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EA9" w:rsidRPr="00414816" w:rsidRDefault="00A376BD" w:rsidP="00A16EA9">
      <w:pPr>
        <w:bidi/>
        <w:jc w:val="center"/>
        <w:rPr>
          <w:rtl/>
          <w:lang w:bidi="fa-IR"/>
        </w:rPr>
      </w:pPr>
      <w:r>
        <w:rPr>
          <w:noProof/>
        </w:rPr>
        <w:drawing>
          <wp:inline distT="0" distB="0" distL="0" distR="0">
            <wp:extent cx="1428750" cy="1733550"/>
            <wp:effectExtent l="0" t="0" r="0" b="0"/>
            <wp:docPr id="1" name="Picture 1" descr="AK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733550"/>
                    </a:xfrm>
                    <a:prstGeom prst="rect">
                      <a:avLst/>
                    </a:prstGeom>
                    <a:noFill/>
                    <a:ln>
                      <a:noFill/>
                    </a:ln>
                  </pic:spPr>
                </pic:pic>
              </a:graphicData>
            </a:graphic>
          </wp:inline>
        </w:drawing>
      </w:r>
    </w:p>
    <w:p w:rsidR="00A376BD" w:rsidRDefault="00A376BD" w:rsidP="00317BC5">
      <w:pPr>
        <w:bidi/>
        <w:jc w:val="center"/>
        <w:rPr>
          <w:sz w:val="40"/>
          <w:szCs w:val="40"/>
          <w:rtl/>
          <w:lang w:bidi="fa-IR"/>
        </w:rPr>
      </w:pPr>
      <w:r>
        <w:rPr>
          <w:rFonts w:hint="cs"/>
          <w:sz w:val="40"/>
          <w:szCs w:val="40"/>
          <w:rtl/>
          <w:lang w:bidi="fa-IR"/>
        </w:rPr>
        <w:t xml:space="preserve">پروژه پایانی درس </w:t>
      </w:r>
      <w:r>
        <w:rPr>
          <w:sz w:val="40"/>
          <w:szCs w:val="40"/>
          <w:lang w:bidi="fa-IR"/>
        </w:rPr>
        <w:t>VLSI2</w:t>
      </w:r>
      <w:r>
        <w:rPr>
          <w:rFonts w:hint="cs"/>
          <w:sz w:val="40"/>
          <w:szCs w:val="40"/>
          <w:rtl/>
          <w:lang w:bidi="fa-IR"/>
        </w:rPr>
        <w:t xml:space="preserve"> (فاز </w:t>
      </w:r>
      <w:r w:rsidR="00317BC5">
        <w:rPr>
          <w:rFonts w:hint="cs"/>
          <w:sz w:val="40"/>
          <w:szCs w:val="40"/>
          <w:rtl/>
          <w:lang w:bidi="fa-IR"/>
        </w:rPr>
        <w:t>سوم</w:t>
      </w:r>
      <w:r>
        <w:rPr>
          <w:rFonts w:hint="cs"/>
          <w:sz w:val="40"/>
          <w:szCs w:val="40"/>
          <w:rtl/>
          <w:lang w:bidi="fa-IR"/>
        </w:rPr>
        <w:t>)</w:t>
      </w:r>
    </w:p>
    <w:p w:rsidR="00A16EA9" w:rsidRPr="00414816" w:rsidRDefault="00A16EA9" w:rsidP="00A16EA9">
      <w:pPr>
        <w:bidi/>
        <w:jc w:val="center"/>
        <w:rPr>
          <w:sz w:val="40"/>
          <w:szCs w:val="40"/>
          <w:lang w:bidi="fa-IR"/>
        </w:rPr>
      </w:pPr>
    </w:p>
    <w:p w:rsidR="00A376BD" w:rsidRPr="00414816" w:rsidRDefault="00A376BD" w:rsidP="00A376BD">
      <w:pPr>
        <w:bidi/>
        <w:jc w:val="center"/>
        <w:rPr>
          <w:b/>
          <w:bCs/>
          <w:sz w:val="40"/>
          <w:szCs w:val="40"/>
          <w:rtl/>
          <w:lang w:bidi="fa-IR"/>
        </w:rPr>
      </w:pPr>
      <w:r w:rsidRPr="00414816">
        <w:rPr>
          <w:rFonts w:hint="cs"/>
          <w:b/>
          <w:bCs/>
          <w:sz w:val="40"/>
          <w:szCs w:val="40"/>
          <w:rtl/>
          <w:lang w:bidi="fa-IR"/>
        </w:rPr>
        <w:t>عنوان:</w:t>
      </w:r>
    </w:p>
    <w:p w:rsidR="00A16EA9" w:rsidRDefault="005D3621" w:rsidP="00A376BD">
      <w:pPr>
        <w:bidi/>
        <w:jc w:val="center"/>
        <w:rPr>
          <w:sz w:val="40"/>
          <w:szCs w:val="40"/>
          <w:rtl/>
          <w:lang w:bidi="fa-IR"/>
        </w:rPr>
      </w:pPr>
      <w:r>
        <w:rPr>
          <w:sz w:val="40"/>
          <w:szCs w:val="40"/>
          <w:lang w:bidi="fa-IR"/>
        </w:rPr>
        <w:t>Multicycle ARM Processor C</w:t>
      </w:r>
      <w:r w:rsidR="00A376BD">
        <w:rPr>
          <w:sz w:val="40"/>
          <w:szCs w:val="40"/>
          <w:lang w:bidi="fa-IR"/>
        </w:rPr>
        <w:t>ontrol Unit</w:t>
      </w:r>
    </w:p>
    <w:p w:rsidR="00A376BD" w:rsidRPr="00414816" w:rsidRDefault="00A376BD" w:rsidP="00A16EA9">
      <w:pPr>
        <w:bidi/>
        <w:jc w:val="center"/>
        <w:rPr>
          <w:sz w:val="40"/>
          <w:szCs w:val="40"/>
          <w:rtl/>
          <w:lang w:bidi="fa-IR"/>
        </w:rPr>
      </w:pPr>
      <w:r w:rsidRPr="00414816">
        <w:rPr>
          <w:rFonts w:hint="cs"/>
          <w:sz w:val="40"/>
          <w:szCs w:val="40"/>
          <w:rtl/>
          <w:lang w:bidi="fa-IR"/>
        </w:rPr>
        <w:t xml:space="preserve"> </w:t>
      </w:r>
    </w:p>
    <w:p w:rsidR="00A376BD" w:rsidRPr="00414816" w:rsidRDefault="00A376BD" w:rsidP="00A376BD">
      <w:pPr>
        <w:bidi/>
        <w:jc w:val="center"/>
        <w:rPr>
          <w:b/>
          <w:bCs/>
          <w:sz w:val="40"/>
          <w:szCs w:val="40"/>
          <w:rtl/>
          <w:lang w:bidi="fa-IR"/>
        </w:rPr>
      </w:pPr>
      <w:r w:rsidRPr="00414816">
        <w:rPr>
          <w:rFonts w:hint="cs"/>
          <w:b/>
          <w:bCs/>
          <w:sz w:val="40"/>
          <w:szCs w:val="40"/>
          <w:rtl/>
          <w:lang w:bidi="fa-IR"/>
        </w:rPr>
        <w:t>استاد درس:</w:t>
      </w:r>
    </w:p>
    <w:p w:rsidR="00A376BD" w:rsidRDefault="00A376BD" w:rsidP="007C0276">
      <w:pPr>
        <w:bidi/>
        <w:jc w:val="center"/>
        <w:rPr>
          <w:sz w:val="40"/>
          <w:szCs w:val="40"/>
          <w:rtl/>
          <w:lang w:bidi="fa-IR"/>
        </w:rPr>
      </w:pPr>
      <w:r w:rsidRPr="00414816">
        <w:rPr>
          <w:rFonts w:hint="cs"/>
          <w:sz w:val="40"/>
          <w:szCs w:val="40"/>
          <w:rtl/>
          <w:lang w:bidi="fa-IR"/>
        </w:rPr>
        <w:t xml:space="preserve"> دکتر </w:t>
      </w:r>
      <w:r w:rsidR="007C0276">
        <w:rPr>
          <w:rFonts w:hint="cs"/>
          <w:sz w:val="40"/>
          <w:szCs w:val="40"/>
          <w:rtl/>
          <w:lang w:bidi="fa-IR"/>
        </w:rPr>
        <w:t>شالچیان</w:t>
      </w:r>
    </w:p>
    <w:p w:rsidR="00A16EA9" w:rsidRPr="00414816" w:rsidRDefault="00A16EA9" w:rsidP="00A16EA9">
      <w:pPr>
        <w:bidi/>
        <w:jc w:val="center"/>
        <w:rPr>
          <w:sz w:val="40"/>
          <w:szCs w:val="40"/>
          <w:rtl/>
          <w:lang w:bidi="fa-IR"/>
        </w:rPr>
      </w:pPr>
    </w:p>
    <w:p w:rsidR="00A376BD" w:rsidRPr="00414816" w:rsidRDefault="00A376BD" w:rsidP="007C0276">
      <w:pPr>
        <w:bidi/>
        <w:jc w:val="center"/>
        <w:rPr>
          <w:b/>
          <w:bCs/>
          <w:sz w:val="40"/>
          <w:szCs w:val="40"/>
          <w:rtl/>
          <w:lang w:bidi="fa-IR"/>
        </w:rPr>
      </w:pPr>
      <w:r w:rsidRPr="00414816">
        <w:rPr>
          <w:rFonts w:hint="cs"/>
          <w:b/>
          <w:bCs/>
          <w:sz w:val="40"/>
          <w:szCs w:val="40"/>
          <w:rtl/>
          <w:lang w:bidi="fa-IR"/>
        </w:rPr>
        <w:t>پدیدآورند</w:t>
      </w:r>
      <w:r w:rsidR="007C0276">
        <w:rPr>
          <w:rFonts w:hint="cs"/>
          <w:b/>
          <w:bCs/>
          <w:sz w:val="40"/>
          <w:szCs w:val="40"/>
          <w:rtl/>
          <w:lang w:bidi="fa-IR"/>
        </w:rPr>
        <w:t>ه</w:t>
      </w:r>
      <w:r w:rsidRPr="00414816">
        <w:rPr>
          <w:rFonts w:hint="cs"/>
          <w:b/>
          <w:bCs/>
          <w:sz w:val="40"/>
          <w:szCs w:val="40"/>
          <w:rtl/>
          <w:lang w:bidi="fa-IR"/>
        </w:rPr>
        <w:t>:</w:t>
      </w:r>
    </w:p>
    <w:p w:rsidR="00A376BD" w:rsidRPr="00414816" w:rsidRDefault="00A376BD" w:rsidP="00A376BD">
      <w:pPr>
        <w:bidi/>
        <w:jc w:val="center"/>
        <w:rPr>
          <w:sz w:val="40"/>
          <w:szCs w:val="40"/>
          <w:rtl/>
          <w:lang w:bidi="fa-IR"/>
        </w:rPr>
      </w:pPr>
      <w:r w:rsidRPr="00414816">
        <w:rPr>
          <w:rFonts w:hint="cs"/>
          <w:sz w:val="40"/>
          <w:szCs w:val="40"/>
          <w:rtl/>
          <w:lang w:bidi="fa-IR"/>
        </w:rPr>
        <w:t>سارا قائمی 9223089</w:t>
      </w:r>
    </w:p>
    <w:p w:rsidR="00A376BD" w:rsidRPr="00414816" w:rsidRDefault="00A376BD" w:rsidP="00A376BD">
      <w:pPr>
        <w:bidi/>
        <w:jc w:val="center"/>
        <w:rPr>
          <w:sz w:val="40"/>
          <w:szCs w:val="40"/>
          <w:rtl/>
          <w:lang w:bidi="fa-IR"/>
        </w:rPr>
      </w:pPr>
    </w:p>
    <w:p w:rsidR="00317BC5" w:rsidRPr="009745E9" w:rsidRDefault="00C101E4" w:rsidP="00317BC5">
      <w:pPr>
        <w:bidi/>
        <w:jc w:val="center"/>
        <w:rPr>
          <w:sz w:val="36"/>
          <w:szCs w:val="36"/>
          <w:rtl/>
          <w:lang w:bidi="fa-IR"/>
        </w:rPr>
      </w:pPr>
      <w:r w:rsidRPr="009745E9">
        <w:rPr>
          <w:rFonts w:hint="cs"/>
          <w:sz w:val="36"/>
          <w:szCs w:val="36"/>
          <w:rtl/>
          <w:lang w:bidi="fa-IR"/>
        </w:rPr>
        <w:t>20 مرداد 96</w:t>
      </w:r>
    </w:p>
    <w:p w:rsidR="00317BC5" w:rsidRPr="003C7A40" w:rsidRDefault="00317BC5" w:rsidP="00317BC5">
      <w:pPr>
        <w:bidi/>
        <w:jc w:val="center"/>
        <w:rPr>
          <w:sz w:val="40"/>
          <w:szCs w:val="40"/>
          <w:rtl/>
          <w:lang w:bidi="fa-IR"/>
        </w:rPr>
      </w:pPr>
    </w:p>
    <w:p w:rsidR="003C7A40" w:rsidRPr="00105B14" w:rsidRDefault="007E52C0" w:rsidP="003C7A40">
      <w:pPr>
        <w:pStyle w:val="Heading1"/>
        <w:numPr>
          <w:ilvl w:val="0"/>
          <w:numId w:val="1"/>
        </w:numPr>
        <w:bidi/>
        <w:ind w:left="360"/>
        <w:rPr>
          <w:rtl/>
        </w:rPr>
      </w:pPr>
      <w:r w:rsidRPr="00105B14">
        <w:rPr>
          <w:rFonts w:hint="cs"/>
          <w:rtl/>
        </w:rPr>
        <w:lastRenderedPageBreak/>
        <w:t>فایل های ارائه شده</w:t>
      </w:r>
    </w:p>
    <w:p w:rsidR="003C7A40" w:rsidRPr="00105B14" w:rsidRDefault="007D4447" w:rsidP="003C7A40">
      <w:pPr>
        <w:pStyle w:val="Heading2"/>
        <w:bidi/>
        <w:rPr>
          <w:rtl/>
          <w:lang w:bidi="fa-IR"/>
        </w:rPr>
      </w:pPr>
      <w:r w:rsidRPr="00105B14">
        <w:rPr>
          <w:rFonts w:hint="cs"/>
          <w:rtl/>
          <w:lang w:bidi="fa-IR"/>
        </w:rPr>
        <w:t xml:space="preserve"> فایل گزارش انجام پروژ</w:t>
      </w:r>
      <w:r w:rsidRPr="00105B14">
        <w:rPr>
          <w:rFonts w:ascii="Calibri" w:hAnsi="Calibri" w:hint="cs"/>
          <w:rtl/>
          <w:lang w:bidi="fa-IR"/>
        </w:rPr>
        <w:t xml:space="preserve">ه </w:t>
      </w:r>
    </w:p>
    <w:p w:rsidR="007D4447" w:rsidRPr="00105B14" w:rsidRDefault="003C7A40" w:rsidP="00317BC5">
      <w:pPr>
        <w:bidi/>
        <w:jc w:val="both"/>
        <w:rPr>
          <w:lang w:bidi="fa-IR"/>
        </w:rPr>
      </w:pPr>
      <w:r w:rsidRPr="00105B14">
        <w:rPr>
          <w:rFonts w:hint="cs"/>
          <w:rtl/>
          <w:lang w:bidi="fa-IR"/>
        </w:rPr>
        <w:t>این فایل شامل</w:t>
      </w:r>
      <w:r w:rsidR="00C70193" w:rsidRPr="00105B14">
        <w:rPr>
          <w:rFonts w:hint="cs"/>
          <w:rtl/>
          <w:lang w:bidi="fa-IR"/>
        </w:rPr>
        <w:t xml:space="preserve"> موارد مقابل است. میزان زمانی که برای این پروژه صرف شده است، </w:t>
      </w:r>
      <w:r w:rsidR="00317BC5" w:rsidRPr="00105B14">
        <w:rPr>
          <w:rFonts w:hint="cs"/>
          <w:rtl/>
          <w:lang w:bidi="fa-IR"/>
        </w:rPr>
        <w:t xml:space="preserve">روند انجام سنتز، نتیجه ی سنتز و همچنین مراحل شبیه سازی پس از سنتز در محیط </w:t>
      </w:r>
      <w:r w:rsidR="00317BC5" w:rsidRPr="00105B14">
        <w:rPr>
          <w:lang w:bidi="fa-IR"/>
        </w:rPr>
        <w:t>modelsim</w:t>
      </w:r>
    </w:p>
    <w:p w:rsidR="003C7A40" w:rsidRPr="00105B14" w:rsidRDefault="007D4447" w:rsidP="007D4447">
      <w:pPr>
        <w:pStyle w:val="Heading2"/>
        <w:bidi/>
        <w:rPr>
          <w:rtl/>
          <w:lang w:bidi="fa-IR"/>
        </w:rPr>
      </w:pPr>
      <w:r w:rsidRPr="00105B14">
        <w:rPr>
          <w:rFonts w:hint="cs"/>
          <w:rtl/>
          <w:lang w:bidi="fa-IR"/>
        </w:rPr>
        <w:t xml:space="preserve"> فایل </w:t>
      </w:r>
      <w:r w:rsidRPr="00105B14">
        <w:rPr>
          <w:lang w:bidi="fa-IR"/>
        </w:rPr>
        <w:t>arm_multi_9223089.sv</w:t>
      </w:r>
    </w:p>
    <w:p w:rsidR="003C7A40" w:rsidRPr="00105B14" w:rsidRDefault="007D4447" w:rsidP="007D4447">
      <w:pPr>
        <w:bidi/>
        <w:rPr>
          <w:rtl/>
          <w:lang w:bidi="fa-IR"/>
        </w:rPr>
      </w:pPr>
      <w:r w:rsidRPr="00105B14">
        <w:rPr>
          <w:rFonts w:hint="cs"/>
          <w:rtl/>
          <w:lang w:bidi="fa-IR"/>
        </w:rPr>
        <w:t>این فایل در واقع کد اصلی برنامه میباشد که بخش های لازم تکمیل شده است. در ادامه به توضیح بیشتر این کد خواهیم پرداخت.</w:t>
      </w:r>
    </w:p>
    <w:p w:rsidR="007D4447" w:rsidRPr="00105B14" w:rsidRDefault="007D4447" w:rsidP="00105B14">
      <w:pPr>
        <w:pStyle w:val="Heading2"/>
        <w:bidi/>
        <w:rPr>
          <w:rtl/>
          <w:lang w:bidi="fa-IR"/>
        </w:rPr>
      </w:pPr>
      <w:r w:rsidRPr="00105B14">
        <w:rPr>
          <w:rFonts w:hint="cs"/>
          <w:rtl/>
          <w:lang w:bidi="fa-IR"/>
        </w:rPr>
        <w:t xml:space="preserve">فایل </w:t>
      </w:r>
      <w:r w:rsidR="00105B14" w:rsidRPr="00105B14">
        <w:rPr>
          <w:lang w:bidi="fa-IR"/>
        </w:rPr>
        <w:t>ARM_multi.v</w:t>
      </w:r>
    </w:p>
    <w:p w:rsidR="007D4447" w:rsidRPr="00105B14" w:rsidRDefault="007D4447" w:rsidP="00105B14">
      <w:pPr>
        <w:bidi/>
        <w:rPr>
          <w:rtl/>
          <w:lang w:bidi="fa-IR"/>
        </w:rPr>
      </w:pPr>
      <w:r w:rsidRPr="00105B14">
        <w:rPr>
          <w:rFonts w:hint="cs"/>
          <w:rtl/>
          <w:lang w:bidi="fa-IR"/>
        </w:rPr>
        <w:t xml:space="preserve">این فایل </w:t>
      </w:r>
      <w:r w:rsidR="00105B14" w:rsidRPr="00105B14">
        <w:rPr>
          <w:rFonts w:hint="cs"/>
          <w:rtl/>
          <w:lang w:bidi="fa-IR"/>
        </w:rPr>
        <w:t>خروجی سنتز میباشد.</w:t>
      </w:r>
    </w:p>
    <w:p w:rsidR="00FE5596" w:rsidRPr="00105B14" w:rsidRDefault="00FE5596" w:rsidP="00FE5596">
      <w:pPr>
        <w:pStyle w:val="Heading2"/>
        <w:bidi/>
        <w:rPr>
          <w:rtl/>
          <w:lang w:bidi="fa-IR"/>
        </w:rPr>
      </w:pPr>
      <w:r w:rsidRPr="00105B14">
        <w:rPr>
          <w:rFonts w:hint="cs"/>
          <w:rtl/>
          <w:lang w:bidi="fa-IR"/>
        </w:rPr>
        <w:t xml:space="preserve">فایل </w:t>
      </w:r>
      <w:r w:rsidRPr="00105B14">
        <w:rPr>
          <w:lang w:bidi="fa-IR"/>
        </w:rPr>
        <w:t>testbench.sv</w:t>
      </w:r>
    </w:p>
    <w:p w:rsidR="00FE5596" w:rsidRPr="00105B14" w:rsidRDefault="00FE5596" w:rsidP="00FE5596">
      <w:pPr>
        <w:bidi/>
        <w:rPr>
          <w:rtl/>
          <w:lang w:bidi="fa-IR"/>
        </w:rPr>
      </w:pPr>
      <w:r w:rsidRPr="00105B14">
        <w:rPr>
          <w:rFonts w:hint="cs"/>
          <w:rtl/>
          <w:lang w:bidi="fa-IR"/>
        </w:rPr>
        <w:t xml:space="preserve">این فایل تست بنچ برنامه میباشد که مشابه آنچه در کارگاه </w:t>
      </w:r>
      <w:r w:rsidRPr="00105B14">
        <w:rPr>
          <w:lang w:bidi="fa-IR"/>
        </w:rPr>
        <w:t>single cycle</w:t>
      </w:r>
      <w:r w:rsidRPr="00105B14">
        <w:rPr>
          <w:rFonts w:hint="cs"/>
          <w:rtl/>
          <w:lang w:bidi="fa-IR"/>
        </w:rPr>
        <w:t xml:space="preserve"> داشت</w:t>
      </w:r>
      <w:r w:rsidR="000826C2" w:rsidRPr="00105B14">
        <w:rPr>
          <w:rFonts w:hint="cs"/>
          <w:rtl/>
          <w:lang w:bidi="fa-IR"/>
        </w:rPr>
        <w:t xml:space="preserve">یم میباشد. </w:t>
      </w:r>
    </w:p>
    <w:p w:rsidR="004E5F2A" w:rsidRPr="00105B14" w:rsidRDefault="004E5F2A" w:rsidP="004E5F2A">
      <w:pPr>
        <w:pStyle w:val="Heading2"/>
        <w:bidi/>
        <w:rPr>
          <w:lang w:bidi="fa-IR"/>
        </w:rPr>
      </w:pPr>
      <w:r w:rsidRPr="00105B14">
        <w:rPr>
          <w:rFonts w:hint="cs"/>
          <w:rtl/>
          <w:lang w:bidi="fa-IR"/>
        </w:rPr>
        <w:t xml:space="preserve">فایل </w:t>
      </w:r>
      <w:r w:rsidRPr="00105B14">
        <w:rPr>
          <w:lang w:bidi="fa-IR"/>
        </w:rPr>
        <w:t>memfile.dat</w:t>
      </w:r>
      <w:r w:rsidRPr="00105B14">
        <w:rPr>
          <w:lang w:bidi="fa-IR"/>
        </w:rPr>
        <w:tab/>
      </w:r>
    </w:p>
    <w:p w:rsidR="004E5F2A" w:rsidRPr="00105B14" w:rsidRDefault="004E5F2A" w:rsidP="004E5F2A">
      <w:pPr>
        <w:bidi/>
        <w:rPr>
          <w:rtl/>
          <w:lang w:bidi="fa-IR"/>
        </w:rPr>
      </w:pPr>
      <w:r w:rsidRPr="00105B14">
        <w:rPr>
          <w:rFonts w:hint="cs"/>
          <w:rtl/>
          <w:lang w:bidi="fa-IR"/>
        </w:rPr>
        <w:t xml:space="preserve">این فایل در </w:t>
      </w:r>
      <w:r w:rsidRPr="00105B14">
        <w:rPr>
          <w:lang w:bidi="fa-IR"/>
        </w:rPr>
        <w:t>memory</w:t>
      </w:r>
      <w:r w:rsidRPr="00105B14">
        <w:rPr>
          <w:rFonts w:hint="cs"/>
          <w:rtl/>
          <w:lang w:bidi="fa-IR"/>
        </w:rPr>
        <w:t xml:space="preserve"> ذخیره میگردد و دستورات به ترتیب اجرا میشوند. </w:t>
      </w:r>
    </w:p>
    <w:p w:rsidR="00105B14" w:rsidRPr="002421C0" w:rsidRDefault="00004E49" w:rsidP="00105B14">
      <w:pPr>
        <w:pStyle w:val="Heading2"/>
        <w:bidi/>
        <w:rPr>
          <w:rtl/>
          <w:lang w:bidi="fa-IR"/>
        </w:rPr>
      </w:pPr>
      <w:r w:rsidRPr="002421C0">
        <w:rPr>
          <w:rFonts w:hint="cs"/>
          <w:rtl/>
          <w:lang w:bidi="fa-IR"/>
        </w:rPr>
        <w:t xml:space="preserve">فایل </w:t>
      </w:r>
      <w:r w:rsidR="00105B14" w:rsidRPr="002421C0">
        <w:rPr>
          <w:rFonts w:hint="cs"/>
          <w:rtl/>
          <w:lang w:bidi="fa-IR"/>
        </w:rPr>
        <w:t xml:space="preserve">های </w:t>
      </w:r>
      <w:r w:rsidR="00105B14" w:rsidRPr="002421C0">
        <w:rPr>
          <w:lang w:bidi="fa-IR"/>
        </w:rPr>
        <w:t>report_qor.txt</w:t>
      </w:r>
    </w:p>
    <w:p w:rsidR="00004E49" w:rsidRPr="002421C0" w:rsidRDefault="00105B14" w:rsidP="00004E49">
      <w:pPr>
        <w:bidi/>
        <w:rPr>
          <w:rtl/>
          <w:lang w:bidi="fa-IR"/>
        </w:rPr>
      </w:pPr>
      <w:r w:rsidRPr="002421C0">
        <w:rPr>
          <w:rFonts w:hint="cs"/>
          <w:rtl/>
          <w:lang w:bidi="fa-IR"/>
        </w:rPr>
        <w:t xml:space="preserve">این فایل ها به تعداد </w:t>
      </w:r>
      <w:r w:rsidRPr="002421C0">
        <w:rPr>
          <w:lang w:bidi="fa-IR"/>
        </w:rPr>
        <w:t>clk</w:t>
      </w:r>
      <w:r w:rsidRPr="002421C0">
        <w:rPr>
          <w:rFonts w:hint="cs"/>
          <w:rtl/>
          <w:lang w:bidi="fa-IR"/>
        </w:rPr>
        <w:t xml:space="preserve"> های امتحان شده میباشند و مهمترین چیزی که نشان میدهند </w:t>
      </w:r>
      <w:r w:rsidRPr="002421C0">
        <w:rPr>
          <w:lang w:bidi="fa-IR"/>
        </w:rPr>
        <w:t>slack</w:t>
      </w:r>
      <w:r w:rsidRPr="002421C0">
        <w:rPr>
          <w:rFonts w:hint="cs"/>
          <w:rtl/>
          <w:lang w:bidi="fa-IR"/>
        </w:rPr>
        <w:t xml:space="preserve"> است. </w:t>
      </w:r>
    </w:p>
    <w:p w:rsidR="00105B14" w:rsidRPr="002421C0" w:rsidRDefault="00105B14" w:rsidP="00105B14">
      <w:pPr>
        <w:pStyle w:val="Heading2"/>
        <w:bidi/>
      </w:pPr>
      <w:r w:rsidRPr="002421C0">
        <w:rPr>
          <w:rFonts w:hint="cs"/>
          <w:rtl/>
        </w:rPr>
        <w:t xml:space="preserve">فایل </w:t>
      </w:r>
      <w:r w:rsidRPr="002421C0">
        <w:t>report_timing.txt</w:t>
      </w:r>
    </w:p>
    <w:p w:rsidR="00105B14" w:rsidRPr="002421C0" w:rsidRDefault="00105B14" w:rsidP="00105B14">
      <w:pPr>
        <w:bidi/>
        <w:rPr>
          <w:rtl/>
          <w:lang w:bidi="fa-IR"/>
        </w:rPr>
      </w:pPr>
      <w:r w:rsidRPr="002421C0">
        <w:rPr>
          <w:rFonts w:hint="cs"/>
          <w:rtl/>
          <w:lang w:bidi="fa-IR"/>
        </w:rPr>
        <w:t>برای کلاک بهینه ای</w:t>
      </w:r>
      <w:r w:rsidR="002421C0" w:rsidRPr="002421C0">
        <w:rPr>
          <w:rFonts w:hint="cs"/>
          <w:rtl/>
          <w:lang w:bidi="fa-IR"/>
        </w:rPr>
        <w:t xml:space="preserve">ن فایل را داریم که گزارش دقیق زمان بندی های این سنتز را نشان میدهد. </w:t>
      </w:r>
    </w:p>
    <w:p w:rsidR="002421C0" w:rsidRPr="002421C0" w:rsidRDefault="002421C0" w:rsidP="002421C0">
      <w:pPr>
        <w:pStyle w:val="Heading2"/>
        <w:bidi/>
      </w:pPr>
      <w:r w:rsidRPr="002421C0">
        <w:rPr>
          <w:rFonts w:hint="cs"/>
          <w:rtl/>
        </w:rPr>
        <w:t xml:space="preserve">فایل </w:t>
      </w:r>
      <w:r w:rsidRPr="002421C0">
        <w:t>report_area.txt</w:t>
      </w:r>
    </w:p>
    <w:p w:rsidR="002421C0" w:rsidRPr="002421C0" w:rsidRDefault="002421C0" w:rsidP="002421C0">
      <w:pPr>
        <w:bidi/>
        <w:rPr>
          <w:rtl/>
          <w:lang w:bidi="fa-IR"/>
        </w:rPr>
      </w:pPr>
      <w:r w:rsidRPr="002421C0">
        <w:rPr>
          <w:rFonts w:hint="cs"/>
          <w:rtl/>
          <w:lang w:bidi="fa-IR"/>
        </w:rPr>
        <w:t>برای کلاک بهینه این فایل را داریم که نشان دهنده گزارش دقیق مساحت میباشد.</w:t>
      </w:r>
    </w:p>
    <w:p w:rsidR="002421C0" w:rsidRPr="002421C0" w:rsidRDefault="002421C0" w:rsidP="002421C0">
      <w:pPr>
        <w:pStyle w:val="Heading2"/>
        <w:bidi/>
        <w:rPr>
          <w:rtl/>
          <w:lang w:bidi="fa-IR"/>
        </w:rPr>
      </w:pPr>
      <w:r w:rsidRPr="002421C0">
        <w:rPr>
          <w:rFonts w:hint="cs"/>
          <w:rtl/>
          <w:lang w:bidi="fa-IR"/>
        </w:rPr>
        <w:t xml:space="preserve">فایل </w:t>
      </w:r>
      <w:r w:rsidRPr="002421C0">
        <w:rPr>
          <w:lang w:bidi="fa-IR"/>
        </w:rPr>
        <w:t>ARM_multi.ddc</w:t>
      </w:r>
    </w:p>
    <w:p w:rsidR="002421C0" w:rsidRPr="002421C0" w:rsidRDefault="002421C0" w:rsidP="002421C0">
      <w:pPr>
        <w:bidi/>
        <w:rPr>
          <w:rtl/>
          <w:lang w:bidi="fa-IR"/>
        </w:rPr>
      </w:pPr>
      <w:r w:rsidRPr="002421C0">
        <w:rPr>
          <w:rFonts w:hint="cs"/>
          <w:rtl/>
          <w:lang w:bidi="fa-IR"/>
        </w:rPr>
        <w:t>این فایل پایگاه داده ای طرح کامپایل شده است که اگر قصد اصلاح طرح را داشته باشیم استفاده خواهد شد.</w:t>
      </w:r>
    </w:p>
    <w:p w:rsidR="00AF0E1A" w:rsidRPr="002421C0" w:rsidRDefault="00AF0E1A" w:rsidP="00AF0E1A">
      <w:pPr>
        <w:pStyle w:val="Heading2"/>
        <w:bidi/>
        <w:rPr>
          <w:rtl/>
          <w:lang w:bidi="fa-IR"/>
        </w:rPr>
      </w:pPr>
      <w:r w:rsidRPr="002421C0">
        <w:rPr>
          <w:rFonts w:hint="cs"/>
          <w:rtl/>
          <w:lang w:bidi="fa-IR"/>
        </w:rPr>
        <w:t xml:space="preserve">فایل </w:t>
      </w:r>
      <w:r w:rsidRPr="002421C0">
        <w:rPr>
          <w:lang w:bidi="fa-IR"/>
        </w:rPr>
        <w:t>vsim.wlf</w:t>
      </w:r>
    </w:p>
    <w:p w:rsidR="00471E05" w:rsidRDefault="00310D7A" w:rsidP="002A2ABA">
      <w:pPr>
        <w:bidi/>
        <w:rPr>
          <w:lang w:bidi="fa-IR"/>
        </w:rPr>
      </w:pPr>
      <w:r w:rsidRPr="002421C0">
        <w:rPr>
          <w:rFonts w:hint="cs"/>
          <w:rtl/>
          <w:lang w:bidi="fa-IR"/>
        </w:rPr>
        <w:t xml:space="preserve">این فایل خروجی </w:t>
      </w:r>
      <w:r w:rsidRPr="002421C0">
        <w:rPr>
          <w:lang w:bidi="fa-IR"/>
        </w:rPr>
        <w:t>modelsim</w:t>
      </w:r>
      <w:r w:rsidRPr="002421C0">
        <w:rPr>
          <w:rFonts w:hint="cs"/>
          <w:rtl/>
          <w:lang w:bidi="fa-IR"/>
        </w:rPr>
        <w:t xml:space="preserve"> را شامل میشود.</w:t>
      </w:r>
      <w:r>
        <w:rPr>
          <w:rFonts w:hint="cs"/>
          <w:rtl/>
          <w:lang w:bidi="fa-IR"/>
        </w:rPr>
        <w:t xml:space="preserve"> </w:t>
      </w:r>
    </w:p>
    <w:p w:rsidR="00471E05" w:rsidRDefault="00471E05" w:rsidP="00471E05">
      <w:pPr>
        <w:bidi/>
        <w:rPr>
          <w:rtl/>
          <w:lang w:bidi="fa-IR"/>
        </w:rPr>
      </w:pPr>
    </w:p>
    <w:p w:rsidR="003D58A0" w:rsidRDefault="003D58A0" w:rsidP="003D58A0">
      <w:pPr>
        <w:bidi/>
        <w:rPr>
          <w:rtl/>
          <w:lang w:bidi="fa-IR"/>
        </w:rPr>
      </w:pPr>
    </w:p>
    <w:p w:rsidR="003D58A0" w:rsidRDefault="003D58A0" w:rsidP="003D58A0">
      <w:pPr>
        <w:bidi/>
        <w:rPr>
          <w:rtl/>
          <w:lang w:bidi="fa-IR"/>
        </w:rPr>
      </w:pPr>
    </w:p>
    <w:p w:rsidR="00310D7A" w:rsidRPr="00105B14" w:rsidRDefault="00310D7A" w:rsidP="00310D7A">
      <w:pPr>
        <w:pStyle w:val="Heading1"/>
        <w:bidi/>
        <w:rPr>
          <w:rtl/>
        </w:rPr>
      </w:pPr>
      <w:r w:rsidRPr="00105B14">
        <w:rPr>
          <w:rFonts w:hint="cs"/>
          <w:rtl/>
        </w:rPr>
        <w:lastRenderedPageBreak/>
        <w:t>زمان صرف شده</w:t>
      </w:r>
    </w:p>
    <w:p w:rsidR="00310D7A" w:rsidRPr="00105B14" w:rsidRDefault="00CD76EB" w:rsidP="00CD76EB">
      <w:pPr>
        <w:bidi/>
        <w:jc w:val="both"/>
        <w:rPr>
          <w:rtl/>
          <w:lang w:bidi="fa-IR"/>
        </w:rPr>
      </w:pPr>
      <w:r w:rsidRPr="00105B14">
        <w:rPr>
          <w:rFonts w:hint="cs"/>
          <w:rtl/>
          <w:lang w:bidi="fa-IR"/>
        </w:rPr>
        <w:t>سنتز طرح</w:t>
      </w:r>
      <w:r w:rsidR="00212077" w:rsidRPr="00105B14">
        <w:rPr>
          <w:rFonts w:hint="cs"/>
          <w:rtl/>
          <w:lang w:bidi="fa-IR"/>
        </w:rPr>
        <w:t xml:space="preserve"> </w:t>
      </w:r>
      <w:r w:rsidRPr="00105B14">
        <w:rPr>
          <w:rFonts w:hint="cs"/>
          <w:rtl/>
          <w:lang w:bidi="fa-IR"/>
        </w:rPr>
        <w:t xml:space="preserve">با محاسبه مشکلات به وجود آمده در مراحل انجام آن </w:t>
      </w:r>
      <w:r w:rsidR="00212077" w:rsidRPr="00105B14">
        <w:rPr>
          <w:rFonts w:hint="cs"/>
          <w:rtl/>
          <w:lang w:bidi="fa-IR"/>
        </w:rPr>
        <w:t xml:space="preserve">حدود </w:t>
      </w:r>
      <w:r w:rsidRPr="00105B14">
        <w:rPr>
          <w:rFonts w:hint="cs"/>
          <w:rtl/>
          <w:lang w:bidi="fa-IR"/>
        </w:rPr>
        <w:t xml:space="preserve">9 ساعت مفید، شبیه سازی پس از سنتز با محاسبه اشکالات بوجود آمده </w:t>
      </w:r>
      <w:r w:rsidR="007A131C" w:rsidRPr="00105B14">
        <w:rPr>
          <w:rFonts w:hint="cs"/>
          <w:rtl/>
          <w:lang w:bidi="fa-IR"/>
        </w:rPr>
        <w:t xml:space="preserve"> حدود </w:t>
      </w:r>
      <w:r w:rsidRPr="00105B14">
        <w:rPr>
          <w:rFonts w:hint="cs"/>
          <w:rtl/>
          <w:lang w:bidi="fa-IR"/>
        </w:rPr>
        <w:t>11</w:t>
      </w:r>
      <w:r w:rsidR="007A131C" w:rsidRPr="00105B14">
        <w:rPr>
          <w:rFonts w:hint="cs"/>
          <w:rtl/>
          <w:lang w:bidi="fa-IR"/>
        </w:rPr>
        <w:t xml:space="preserve"> ساعت،</w:t>
      </w:r>
      <w:r w:rsidR="00310D7A" w:rsidRPr="00105B14">
        <w:rPr>
          <w:rFonts w:hint="cs"/>
          <w:rtl/>
          <w:lang w:bidi="fa-IR"/>
        </w:rPr>
        <w:t xml:space="preserve"> </w:t>
      </w:r>
      <w:r w:rsidR="00212077" w:rsidRPr="00105B14">
        <w:rPr>
          <w:rFonts w:hint="cs"/>
          <w:rtl/>
          <w:lang w:bidi="fa-IR"/>
        </w:rPr>
        <w:t>و گزارش نیز حدود 2</w:t>
      </w:r>
      <w:r w:rsidR="00310D7A" w:rsidRPr="00105B14">
        <w:rPr>
          <w:rFonts w:hint="cs"/>
          <w:rtl/>
          <w:lang w:bidi="fa-IR"/>
        </w:rPr>
        <w:t xml:space="preserve"> ساعت زمان برد.</w:t>
      </w:r>
    </w:p>
    <w:p w:rsidR="00310D7A" w:rsidRDefault="00812CF4" w:rsidP="00CD76EB">
      <w:pPr>
        <w:bidi/>
        <w:jc w:val="both"/>
        <w:rPr>
          <w:lang w:bidi="fa-IR"/>
        </w:rPr>
      </w:pPr>
      <w:r w:rsidRPr="00105B14">
        <w:rPr>
          <w:rFonts w:hint="cs"/>
          <w:rtl/>
          <w:lang w:bidi="fa-IR"/>
        </w:rPr>
        <w:t xml:space="preserve">مجموعا من حدود </w:t>
      </w:r>
      <w:r w:rsidR="00CD76EB" w:rsidRPr="00105B14">
        <w:rPr>
          <w:rFonts w:hint="cs"/>
          <w:rtl/>
          <w:lang w:bidi="fa-IR"/>
        </w:rPr>
        <w:t>22</w:t>
      </w:r>
      <w:r w:rsidR="00310D7A" w:rsidRPr="00105B14">
        <w:rPr>
          <w:rFonts w:hint="cs"/>
          <w:rtl/>
          <w:lang w:bidi="fa-IR"/>
        </w:rPr>
        <w:t xml:space="preserve"> ساعت</w:t>
      </w:r>
      <w:r w:rsidR="00CD76EB" w:rsidRPr="00105B14">
        <w:rPr>
          <w:rFonts w:hint="cs"/>
          <w:rtl/>
          <w:lang w:bidi="fa-IR"/>
        </w:rPr>
        <w:t xml:space="preserve"> مفید</w:t>
      </w:r>
      <w:r w:rsidR="00310D7A" w:rsidRPr="00105B14">
        <w:rPr>
          <w:rFonts w:hint="cs"/>
          <w:rtl/>
          <w:lang w:bidi="fa-IR"/>
        </w:rPr>
        <w:t xml:space="preserve"> روی این بخش از پروژه زمان گذاشتم.</w:t>
      </w:r>
      <w:r w:rsidR="00310D7A">
        <w:rPr>
          <w:rFonts w:hint="cs"/>
          <w:rtl/>
          <w:lang w:bidi="fa-IR"/>
        </w:rPr>
        <w:t xml:space="preserve"> </w:t>
      </w:r>
    </w:p>
    <w:p w:rsidR="00471E05" w:rsidRDefault="00471E05" w:rsidP="00471E05">
      <w:pPr>
        <w:bidi/>
        <w:rPr>
          <w:lang w:bidi="fa-IR"/>
        </w:rPr>
      </w:pPr>
    </w:p>
    <w:p w:rsidR="00471E05" w:rsidRDefault="00471E05" w:rsidP="00471E05">
      <w:pPr>
        <w:bidi/>
        <w:rPr>
          <w:rtl/>
          <w:lang w:bidi="fa-IR"/>
        </w:rPr>
      </w:pPr>
    </w:p>
    <w:p w:rsidR="00310D7A" w:rsidRDefault="00310D7A" w:rsidP="00310D7A">
      <w:pPr>
        <w:pStyle w:val="Heading1"/>
        <w:bidi/>
        <w:rPr>
          <w:rtl/>
        </w:rPr>
      </w:pPr>
      <w:r>
        <w:rPr>
          <w:rFonts w:hint="cs"/>
          <w:rtl/>
        </w:rPr>
        <w:t>روند انجام پروژه</w:t>
      </w:r>
    </w:p>
    <w:p w:rsidR="00850B42" w:rsidRDefault="00E11E60" w:rsidP="00310D7A">
      <w:pPr>
        <w:pStyle w:val="Heading2"/>
        <w:bidi/>
        <w:rPr>
          <w:rtl/>
          <w:lang w:bidi="fa-IR"/>
        </w:rPr>
      </w:pPr>
      <w:r>
        <w:rPr>
          <w:rFonts w:hint="cs"/>
          <w:rtl/>
          <w:lang w:bidi="fa-IR"/>
        </w:rPr>
        <w:t>مراحل سنتز</w:t>
      </w:r>
    </w:p>
    <w:p w:rsidR="00E11E60" w:rsidRDefault="00E11E60" w:rsidP="00E11E60">
      <w:pPr>
        <w:bidi/>
        <w:rPr>
          <w:rtl/>
          <w:lang w:bidi="fa-IR"/>
        </w:rPr>
      </w:pPr>
      <w:r>
        <w:rPr>
          <w:rFonts w:hint="cs"/>
          <w:rtl/>
          <w:lang w:bidi="fa-IR"/>
        </w:rPr>
        <w:t xml:space="preserve">ابتدا در محیط سیستم عامل داده شده نرم افزار </w:t>
      </w:r>
      <w:r>
        <w:rPr>
          <w:lang w:bidi="fa-IR"/>
        </w:rPr>
        <w:t>design vision</w:t>
      </w:r>
      <w:r>
        <w:rPr>
          <w:rFonts w:hint="cs"/>
          <w:rtl/>
          <w:lang w:bidi="fa-IR"/>
        </w:rPr>
        <w:t xml:space="preserve"> را باز کرده و در آن از طریق منوی </w:t>
      </w:r>
      <w:r>
        <w:rPr>
          <w:lang w:bidi="fa-IR"/>
        </w:rPr>
        <w:t>file</w:t>
      </w:r>
      <w:r>
        <w:rPr>
          <w:rFonts w:hint="cs"/>
          <w:rtl/>
          <w:lang w:bidi="fa-IR"/>
        </w:rPr>
        <w:t xml:space="preserve"> بخش </w:t>
      </w:r>
      <w:r>
        <w:rPr>
          <w:lang w:bidi="fa-IR"/>
        </w:rPr>
        <w:t>setup</w:t>
      </w:r>
      <w:r>
        <w:rPr>
          <w:rFonts w:hint="cs"/>
          <w:rtl/>
          <w:lang w:bidi="fa-IR"/>
        </w:rPr>
        <w:t xml:space="preserve"> در بخش های </w:t>
      </w:r>
      <w:r>
        <w:rPr>
          <w:lang w:bidi="fa-IR"/>
        </w:rPr>
        <w:t>Link library</w:t>
      </w:r>
      <w:r>
        <w:rPr>
          <w:rFonts w:hint="cs"/>
          <w:rtl/>
          <w:lang w:bidi="fa-IR"/>
        </w:rPr>
        <w:t xml:space="preserve"> و </w:t>
      </w:r>
      <w:r>
        <w:rPr>
          <w:lang w:bidi="fa-IR"/>
        </w:rPr>
        <w:t>Target library</w:t>
      </w:r>
      <w:r>
        <w:rPr>
          <w:rFonts w:hint="cs"/>
          <w:rtl/>
          <w:lang w:bidi="fa-IR"/>
        </w:rPr>
        <w:t xml:space="preserve"> فایل های مربوط به کتابخانه 180 نانو را اضافه میکنیم که از این پس بتوانیم از آن ها برای سنتز استفاده کنیم. </w:t>
      </w:r>
    </w:p>
    <w:p w:rsidR="00E11E60" w:rsidRDefault="00E11E60" w:rsidP="00E11E60">
      <w:pPr>
        <w:bidi/>
        <w:rPr>
          <w:rtl/>
          <w:lang w:bidi="fa-IR"/>
        </w:rPr>
      </w:pPr>
      <w:r>
        <w:rPr>
          <w:rFonts w:hint="cs"/>
          <w:rtl/>
          <w:lang w:bidi="fa-IR"/>
        </w:rPr>
        <w:t xml:space="preserve">سپس از منوی </w:t>
      </w:r>
      <w:r>
        <w:rPr>
          <w:lang w:bidi="fa-IR"/>
        </w:rPr>
        <w:t>file</w:t>
      </w:r>
      <w:r>
        <w:rPr>
          <w:rFonts w:hint="cs"/>
          <w:rtl/>
          <w:lang w:bidi="fa-IR"/>
        </w:rPr>
        <w:t xml:space="preserve"> در بخش </w:t>
      </w:r>
      <w:r>
        <w:rPr>
          <w:lang w:bidi="fa-IR"/>
        </w:rPr>
        <w:t>Analyze</w:t>
      </w:r>
      <w:r>
        <w:rPr>
          <w:rFonts w:hint="cs"/>
          <w:rtl/>
          <w:lang w:bidi="fa-IR"/>
        </w:rPr>
        <w:t xml:space="preserve"> کد اصلی برنامه را اضافه میکنیم و از منوی </w:t>
      </w:r>
      <w:r>
        <w:rPr>
          <w:lang w:bidi="fa-IR"/>
        </w:rPr>
        <w:t>file</w:t>
      </w:r>
      <w:r>
        <w:rPr>
          <w:rFonts w:hint="cs"/>
          <w:rtl/>
          <w:lang w:bidi="fa-IR"/>
        </w:rPr>
        <w:t xml:space="preserve"> در بخش </w:t>
      </w:r>
      <w:r>
        <w:rPr>
          <w:lang w:bidi="fa-IR"/>
        </w:rPr>
        <w:t>Elaborate</w:t>
      </w:r>
      <w:r>
        <w:rPr>
          <w:rFonts w:hint="cs"/>
          <w:rtl/>
          <w:lang w:bidi="fa-IR"/>
        </w:rPr>
        <w:t xml:space="preserve"> ماژول اصلی را انتخاب میکنیم. </w:t>
      </w:r>
    </w:p>
    <w:p w:rsidR="00E11E60" w:rsidRDefault="00E11E60" w:rsidP="00E11E60">
      <w:pPr>
        <w:bidi/>
        <w:rPr>
          <w:rtl/>
          <w:lang w:bidi="fa-IR"/>
        </w:rPr>
      </w:pPr>
      <w:r>
        <w:rPr>
          <w:rFonts w:hint="cs"/>
          <w:rtl/>
          <w:lang w:bidi="fa-IR"/>
        </w:rPr>
        <w:t xml:space="preserve">حال پس از نمایش شماتیک کلی مدار سیگنال </w:t>
      </w:r>
      <w:r>
        <w:rPr>
          <w:lang w:bidi="fa-IR"/>
        </w:rPr>
        <w:t>clk</w:t>
      </w:r>
      <w:r>
        <w:rPr>
          <w:rFonts w:hint="cs"/>
          <w:rtl/>
          <w:lang w:bidi="fa-IR"/>
        </w:rPr>
        <w:t xml:space="preserve"> را </w:t>
      </w:r>
      <w:r w:rsidR="00CE7CCD">
        <w:rPr>
          <w:rFonts w:hint="cs"/>
          <w:rtl/>
          <w:lang w:bidi="fa-IR"/>
        </w:rPr>
        <w:t xml:space="preserve">انتخاب کرده و از منوی </w:t>
      </w:r>
      <w:r w:rsidR="00CE7CCD">
        <w:rPr>
          <w:lang w:bidi="fa-IR"/>
        </w:rPr>
        <w:t>Attribute</w:t>
      </w:r>
      <w:r w:rsidR="00CE7CCD">
        <w:rPr>
          <w:rFonts w:hint="cs"/>
          <w:rtl/>
          <w:lang w:bidi="fa-IR"/>
        </w:rPr>
        <w:t xml:space="preserve"> بخش </w:t>
      </w:r>
      <w:r w:rsidR="00CE7CCD">
        <w:rPr>
          <w:lang w:bidi="fa-IR"/>
        </w:rPr>
        <w:t>specify clock</w:t>
      </w:r>
      <w:r w:rsidR="00CE7CCD">
        <w:rPr>
          <w:rFonts w:hint="cs"/>
          <w:rtl/>
          <w:lang w:bidi="fa-IR"/>
        </w:rPr>
        <w:t xml:space="preserve"> را انتخاب میکنیم و پریود کلاک و زمان صعود و نزول آن را مشخص نموده، آن را تعریف میکنیم. همچنین به دلیل اینکه پورت </w:t>
      </w:r>
      <w:r w:rsidR="00CE7CCD">
        <w:rPr>
          <w:lang w:bidi="fa-IR"/>
        </w:rPr>
        <w:t>reset</w:t>
      </w:r>
      <w:r w:rsidR="00CE7CCD">
        <w:rPr>
          <w:rFonts w:hint="cs"/>
          <w:rtl/>
          <w:lang w:bidi="fa-IR"/>
        </w:rPr>
        <w:t xml:space="preserve"> دارای </w:t>
      </w:r>
      <w:r w:rsidR="00CE7CCD">
        <w:rPr>
          <w:lang w:bidi="fa-IR"/>
        </w:rPr>
        <w:t>fanout</w:t>
      </w:r>
      <w:r w:rsidR="002A489B">
        <w:rPr>
          <w:rFonts w:hint="cs"/>
          <w:rtl/>
          <w:lang w:bidi="fa-IR"/>
        </w:rPr>
        <w:t xml:space="preserve"> بالایی میباشد باید توسط </w:t>
      </w:r>
      <w:r w:rsidR="002A489B">
        <w:rPr>
          <w:lang w:bidi="fa-IR"/>
        </w:rPr>
        <w:t>design compiler</w:t>
      </w:r>
      <w:r w:rsidR="002A489B">
        <w:rPr>
          <w:rFonts w:hint="cs"/>
          <w:rtl/>
          <w:lang w:bidi="fa-IR"/>
        </w:rPr>
        <w:t xml:space="preserve"> به صورت بالانس درآید. </w:t>
      </w:r>
    </w:p>
    <w:p w:rsidR="002A489B" w:rsidRDefault="002A489B" w:rsidP="002A489B">
      <w:pPr>
        <w:bidi/>
        <w:rPr>
          <w:rtl/>
          <w:lang w:bidi="fa-IR"/>
        </w:rPr>
      </w:pPr>
      <w:r>
        <w:rPr>
          <w:rFonts w:hint="cs"/>
          <w:rtl/>
          <w:lang w:bidi="fa-IR"/>
        </w:rPr>
        <w:t xml:space="preserve">سپس سلول راه انداز ورودی و خروجی را تعیین میکنیم و برای بهبود </w:t>
      </w:r>
      <w:r w:rsidR="006419D0">
        <w:rPr>
          <w:rFonts w:hint="cs"/>
          <w:rtl/>
          <w:lang w:bidi="fa-IR"/>
        </w:rPr>
        <w:t xml:space="preserve">سنتز بار خازنی خروجی ها را برابر بار ورودی بافر </w:t>
      </w:r>
      <w:r w:rsidR="006419D0">
        <w:rPr>
          <w:lang w:bidi="fa-IR"/>
        </w:rPr>
        <w:t>BUFX8</w:t>
      </w:r>
      <w:r w:rsidR="006419D0">
        <w:rPr>
          <w:rFonts w:hint="cs"/>
          <w:rtl/>
          <w:lang w:bidi="fa-IR"/>
        </w:rPr>
        <w:t xml:space="preserve"> قرار میدهیم.</w:t>
      </w:r>
    </w:p>
    <w:p w:rsidR="006419D0" w:rsidRDefault="006419D0" w:rsidP="006419D0">
      <w:pPr>
        <w:bidi/>
        <w:rPr>
          <w:rtl/>
          <w:lang w:bidi="fa-IR"/>
        </w:rPr>
      </w:pPr>
      <w:r>
        <w:rPr>
          <w:rFonts w:hint="cs"/>
          <w:rtl/>
          <w:lang w:bidi="fa-IR"/>
        </w:rPr>
        <w:t xml:space="preserve">در مرحله بعد محدودیت های لازم را اعمال میکنیم که این بخش دقیقا مطابق آنچه در دستور کار کارگاه آمده بود انجام گردید. سپس شرایط کاری طرح از جهت ولتاژ، دما و نوع پروسه را تعیین میکنیم. </w:t>
      </w:r>
    </w:p>
    <w:p w:rsidR="00CE7CCD" w:rsidRPr="00E11E60" w:rsidRDefault="006419D0" w:rsidP="00FC2C65">
      <w:pPr>
        <w:bidi/>
        <w:rPr>
          <w:rtl/>
          <w:lang w:bidi="fa-IR"/>
        </w:rPr>
      </w:pPr>
      <w:r>
        <w:rPr>
          <w:rFonts w:hint="cs"/>
          <w:rtl/>
          <w:lang w:bidi="fa-IR"/>
        </w:rPr>
        <w:t xml:space="preserve">در نهایت طرح را کامپایل کرده و طرح را با </w:t>
      </w:r>
      <w:r w:rsidR="00FC2C65">
        <w:rPr>
          <w:rFonts w:hint="cs"/>
          <w:rtl/>
          <w:lang w:bidi="fa-IR"/>
        </w:rPr>
        <w:t>گزارش های خروجی آنالیز میکنیم.</w:t>
      </w:r>
    </w:p>
    <w:p w:rsidR="000E296A" w:rsidRPr="00850B42" w:rsidRDefault="000E296A" w:rsidP="000E296A">
      <w:pPr>
        <w:bidi/>
        <w:rPr>
          <w:rtl/>
          <w:lang w:bidi="fa-IR"/>
        </w:rPr>
      </w:pPr>
    </w:p>
    <w:p w:rsidR="00310D7A" w:rsidRDefault="00FC2C65" w:rsidP="004575B6">
      <w:pPr>
        <w:pStyle w:val="Heading2"/>
        <w:bidi/>
        <w:rPr>
          <w:rtl/>
          <w:lang w:bidi="fa-IR"/>
        </w:rPr>
      </w:pPr>
      <w:r>
        <w:rPr>
          <w:rFonts w:hint="cs"/>
          <w:rtl/>
          <w:lang w:bidi="fa-IR"/>
        </w:rPr>
        <w:t>فرکانس های مختلف امتحان شده</w:t>
      </w:r>
    </w:p>
    <w:p w:rsidR="00FC2C65" w:rsidRDefault="00FC2C65" w:rsidP="00FC2C65">
      <w:pPr>
        <w:bidi/>
        <w:rPr>
          <w:rtl/>
          <w:lang w:bidi="fa-IR"/>
        </w:rPr>
      </w:pPr>
      <w:r>
        <w:rPr>
          <w:rFonts w:hint="cs"/>
          <w:rtl/>
          <w:lang w:bidi="fa-IR"/>
        </w:rPr>
        <w:t>برای اینکه بهترین فرکانس کاری برای سنتز طرح یافت شود، مقادیر مختلف را امتحان کرده و خروجی آن ها را بررسی کردم. نتیجه ی این بررسی به شرح زیر میباشد.</w:t>
      </w:r>
    </w:p>
    <w:p w:rsidR="00D22F92" w:rsidRDefault="00D22F92" w:rsidP="00D22F92">
      <w:pPr>
        <w:bidi/>
        <w:rPr>
          <w:rtl/>
          <w:lang w:bidi="fa-IR"/>
        </w:rPr>
      </w:pPr>
      <w:bookmarkStart w:id="0" w:name="_GoBack"/>
      <w:bookmarkEnd w:id="0"/>
    </w:p>
    <w:tbl>
      <w:tblPr>
        <w:tblStyle w:val="PlainTable1"/>
        <w:bidiVisual/>
        <w:tblW w:w="0" w:type="auto"/>
        <w:tblLook w:val="04A0" w:firstRow="1" w:lastRow="0" w:firstColumn="1" w:lastColumn="0" w:noHBand="0" w:noVBand="1"/>
      </w:tblPr>
      <w:tblGrid>
        <w:gridCol w:w="2160"/>
        <w:gridCol w:w="2490"/>
        <w:gridCol w:w="2326"/>
        <w:gridCol w:w="2374"/>
      </w:tblGrid>
      <w:tr w:rsidR="00200EA1" w:rsidTr="00200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00EA1" w:rsidRDefault="00200EA1" w:rsidP="00FC2C65">
            <w:pPr>
              <w:bidi/>
              <w:jc w:val="center"/>
              <w:rPr>
                <w:lang w:bidi="fa-IR"/>
              </w:rPr>
            </w:pPr>
            <w:r>
              <w:rPr>
                <w:lang w:bidi="fa-IR"/>
              </w:rPr>
              <w:lastRenderedPageBreak/>
              <w:t>Total Area</w:t>
            </w:r>
          </w:p>
        </w:tc>
        <w:tc>
          <w:tcPr>
            <w:tcW w:w="2490" w:type="dxa"/>
          </w:tcPr>
          <w:p w:rsidR="00200EA1" w:rsidRDefault="00200EA1" w:rsidP="00FC2C65">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No. of Hold Violations</w:t>
            </w:r>
          </w:p>
        </w:tc>
        <w:tc>
          <w:tcPr>
            <w:tcW w:w="2326" w:type="dxa"/>
          </w:tcPr>
          <w:p w:rsidR="00200EA1" w:rsidRDefault="00200EA1" w:rsidP="00FC2C65">
            <w:pPr>
              <w:bidi/>
              <w:jc w:val="center"/>
              <w:cnfStyle w:val="100000000000" w:firstRow="1" w:lastRow="0" w:firstColumn="0" w:lastColumn="0" w:oddVBand="0" w:evenVBand="0" w:oddHBand="0" w:evenHBand="0" w:firstRowFirstColumn="0" w:firstRowLastColumn="0" w:lastRowFirstColumn="0" w:lastRowLastColumn="0"/>
              <w:rPr>
                <w:rtl/>
                <w:lang w:bidi="fa-IR"/>
              </w:rPr>
            </w:pPr>
            <w:r>
              <w:rPr>
                <w:lang w:bidi="fa-IR"/>
              </w:rPr>
              <w:t>Slack</w:t>
            </w:r>
          </w:p>
        </w:tc>
        <w:tc>
          <w:tcPr>
            <w:tcW w:w="2374" w:type="dxa"/>
          </w:tcPr>
          <w:p w:rsidR="00200EA1" w:rsidRDefault="00200EA1" w:rsidP="00FC2C65">
            <w:pPr>
              <w:bidi/>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Clock period</w:t>
            </w:r>
          </w:p>
        </w:tc>
      </w:tr>
      <w:tr w:rsidR="00200EA1" w:rsidTr="00200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4556067.317007</w:t>
            </w:r>
          </w:p>
        </w:tc>
        <w:tc>
          <w:tcPr>
            <w:tcW w:w="2490" w:type="dxa"/>
          </w:tcPr>
          <w:p w:rsidR="00200EA1" w:rsidRPr="00200EA1" w:rsidRDefault="00200EA1" w:rsidP="00200EA1">
            <w:pPr>
              <w:bidi/>
              <w:jc w:val="center"/>
              <w:cnfStyle w:val="000000100000" w:firstRow="0" w:lastRow="0" w:firstColumn="0" w:lastColumn="0" w:oddVBand="0" w:evenVBand="0" w:oddHBand="1"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-2.75</w:t>
            </w:r>
          </w:p>
        </w:tc>
        <w:tc>
          <w:tcPr>
            <w:tcW w:w="2374"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3</w:t>
            </w:r>
          </w:p>
        </w:tc>
      </w:tr>
      <w:tr w:rsidR="00200EA1" w:rsidTr="00200EA1">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4062077.454688</w:t>
            </w:r>
          </w:p>
        </w:tc>
        <w:tc>
          <w:tcPr>
            <w:tcW w:w="2490" w:type="dxa"/>
          </w:tcPr>
          <w:p w:rsidR="00200EA1" w:rsidRPr="00200EA1" w:rsidRDefault="00200EA1" w:rsidP="00200EA1">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w:t>
            </w:r>
          </w:p>
        </w:tc>
        <w:tc>
          <w:tcPr>
            <w:tcW w:w="2374"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10</w:t>
            </w:r>
          </w:p>
        </w:tc>
      </w:tr>
      <w:tr w:rsidR="00200EA1" w:rsidTr="00200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3707971.680618</w:t>
            </w:r>
          </w:p>
        </w:tc>
        <w:tc>
          <w:tcPr>
            <w:tcW w:w="2490" w:type="dxa"/>
          </w:tcPr>
          <w:p w:rsidR="00200EA1" w:rsidRPr="00200EA1" w:rsidRDefault="00200EA1" w:rsidP="00200EA1">
            <w:pPr>
              <w:bidi/>
              <w:jc w:val="center"/>
              <w:cnfStyle w:val="000000100000" w:firstRow="0" w:lastRow="0" w:firstColumn="0" w:lastColumn="0" w:oddVBand="0" w:evenVBand="0" w:oddHBand="1" w:evenHBand="0" w:firstRowFirstColumn="0" w:firstRowLastColumn="0" w:lastRowFirstColumn="0" w:lastRowLastColumn="0"/>
              <w:rPr>
                <w:lang w:bidi="fa-IR"/>
              </w:rPr>
            </w:pPr>
            <w:r w:rsidRPr="00200EA1">
              <w:rPr>
                <w:lang w:bidi="fa-IR"/>
              </w:rPr>
              <w:t>0</w:t>
            </w:r>
          </w:p>
        </w:tc>
        <w:tc>
          <w:tcPr>
            <w:tcW w:w="2326"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0</w:t>
            </w:r>
          </w:p>
        </w:tc>
        <w:tc>
          <w:tcPr>
            <w:tcW w:w="2374"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15</w:t>
            </w:r>
          </w:p>
        </w:tc>
      </w:tr>
      <w:tr w:rsidR="00200EA1" w:rsidTr="00200EA1">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4233262.242788</w:t>
            </w:r>
          </w:p>
        </w:tc>
        <w:tc>
          <w:tcPr>
            <w:tcW w:w="2490" w:type="dxa"/>
          </w:tcPr>
          <w:p w:rsidR="00200EA1" w:rsidRPr="00200EA1" w:rsidRDefault="00200EA1" w:rsidP="00200EA1">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0</w:t>
            </w:r>
          </w:p>
        </w:tc>
        <w:tc>
          <w:tcPr>
            <w:tcW w:w="2374"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20</w:t>
            </w:r>
          </w:p>
        </w:tc>
      </w:tr>
      <w:tr w:rsidR="00200EA1" w:rsidTr="00200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3672415.667837</w:t>
            </w:r>
          </w:p>
        </w:tc>
        <w:tc>
          <w:tcPr>
            <w:tcW w:w="2490" w:type="dxa"/>
          </w:tcPr>
          <w:p w:rsidR="00200EA1" w:rsidRPr="00200EA1" w:rsidRDefault="00200EA1" w:rsidP="00200EA1">
            <w:pPr>
              <w:bidi/>
              <w:jc w:val="center"/>
              <w:cnfStyle w:val="000000100000" w:firstRow="0" w:lastRow="0" w:firstColumn="0" w:lastColumn="0" w:oddVBand="0" w:evenVBand="0" w:oddHBand="1"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0.03</w:t>
            </w:r>
          </w:p>
        </w:tc>
        <w:tc>
          <w:tcPr>
            <w:tcW w:w="2374"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30</w:t>
            </w:r>
          </w:p>
        </w:tc>
      </w:tr>
      <w:tr w:rsidR="00200EA1" w:rsidTr="00200EA1">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3994729.168438</w:t>
            </w:r>
          </w:p>
        </w:tc>
        <w:tc>
          <w:tcPr>
            <w:tcW w:w="2490" w:type="dxa"/>
          </w:tcPr>
          <w:p w:rsidR="00200EA1" w:rsidRPr="00200EA1" w:rsidRDefault="00200EA1" w:rsidP="00200EA1">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2.24</w:t>
            </w:r>
          </w:p>
        </w:tc>
        <w:tc>
          <w:tcPr>
            <w:tcW w:w="2374"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32</w:t>
            </w:r>
          </w:p>
        </w:tc>
      </w:tr>
      <w:tr w:rsidR="00200EA1" w:rsidTr="00200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4003368.714284</w:t>
            </w:r>
          </w:p>
        </w:tc>
        <w:tc>
          <w:tcPr>
            <w:tcW w:w="2490" w:type="dxa"/>
          </w:tcPr>
          <w:p w:rsidR="00200EA1" w:rsidRPr="00200EA1" w:rsidRDefault="00200EA1" w:rsidP="00200EA1">
            <w:pPr>
              <w:bidi/>
              <w:jc w:val="center"/>
              <w:cnfStyle w:val="000000100000" w:firstRow="0" w:lastRow="0" w:firstColumn="0" w:lastColumn="0" w:oddVBand="0" w:evenVBand="0" w:oddHBand="1"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3.4</w:t>
            </w:r>
          </w:p>
        </w:tc>
        <w:tc>
          <w:tcPr>
            <w:tcW w:w="2374"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35</w:t>
            </w:r>
          </w:p>
        </w:tc>
      </w:tr>
      <w:tr w:rsidR="00200EA1" w:rsidTr="00200EA1">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4002032.102979</w:t>
            </w:r>
          </w:p>
        </w:tc>
        <w:tc>
          <w:tcPr>
            <w:tcW w:w="2490" w:type="dxa"/>
          </w:tcPr>
          <w:p w:rsidR="00200EA1" w:rsidRPr="00200EA1" w:rsidRDefault="00200EA1" w:rsidP="00200EA1">
            <w:pPr>
              <w:bidi/>
              <w:jc w:val="center"/>
              <w:cnfStyle w:val="000000000000" w:firstRow="0" w:lastRow="0" w:firstColumn="0" w:lastColumn="0" w:oddVBand="0" w:evenVBand="0" w:oddHBand="0"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6.39</w:t>
            </w:r>
          </w:p>
        </w:tc>
        <w:tc>
          <w:tcPr>
            <w:tcW w:w="2374" w:type="dxa"/>
          </w:tcPr>
          <w:p w:rsidR="00200EA1" w:rsidRDefault="00200EA1" w:rsidP="00FC2C65">
            <w:pPr>
              <w:bidi/>
              <w:jc w:val="center"/>
              <w:cnfStyle w:val="000000000000" w:firstRow="0" w:lastRow="0" w:firstColumn="0" w:lastColumn="0" w:oddVBand="0" w:evenVBand="0" w:oddHBand="0" w:evenHBand="0" w:firstRowFirstColumn="0" w:firstRowLastColumn="0" w:lastRowFirstColumn="0" w:lastRowLastColumn="0"/>
              <w:rPr>
                <w:rtl/>
                <w:lang w:bidi="fa-IR"/>
              </w:rPr>
            </w:pPr>
            <w:r>
              <w:rPr>
                <w:lang w:bidi="fa-IR"/>
              </w:rPr>
              <w:t>38</w:t>
            </w:r>
          </w:p>
        </w:tc>
      </w:tr>
      <w:tr w:rsidR="00200EA1" w:rsidTr="00200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200EA1" w:rsidRPr="00200EA1" w:rsidRDefault="00200EA1" w:rsidP="00FC2C65">
            <w:pPr>
              <w:bidi/>
              <w:jc w:val="center"/>
              <w:rPr>
                <w:b w:val="0"/>
                <w:bCs w:val="0"/>
                <w:lang w:bidi="fa-IR"/>
              </w:rPr>
            </w:pPr>
            <w:r w:rsidRPr="00200EA1">
              <w:rPr>
                <w:b w:val="0"/>
                <w:bCs w:val="0"/>
                <w:rtl/>
                <w:lang w:bidi="fa-IR"/>
              </w:rPr>
              <w:t>3996232.491632</w:t>
            </w:r>
          </w:p>
        </w:tc>
        <w:tc>
          <w:tcPr>
            <w:tcW w:w="2490" w:type="dxa"/>
          </w:tcPr>
          <w:p w:rsidR="00200EA1" w:rsidRPr="00200EA1" w:rsidRDefault="00200EA1" w:rsidP="00200EA1">
            <w:pPr>
              <w:bidi/>
              <w:jc w:val="center"/>
              <w:cnfStyle w:val="000000100000" w:firstRow="0" w:lastRow="0" w:firstColumn="0" w:lastColumn="0" w:oddVBand="0" w:evenVBand="0" w:oddHBand="1" w:evenHBand="0" w:firstRowFirstColumn="0" w:firstRowLastColumn="0" w:lastRowFirstColumn="0" w:lastRowLastColumn="0"/>
              <w:rPr>
                <w:rtl/>
                <w:lang w:bidi="fa-IR"/>
              </w:rPr>
            </w:pPr>
            <w:r w:rsidRPr="00200EA1">
              <w:rPr>
                <w:lang w:bidi="fa-IR"/>
              </w:rPr>
              <w:t>0</w:t>
            </w:r>
          </w:p>
        </w:tc>
        <w:tc>
          <w:tcPr>
            <w:tcW w:w="2326"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7.82</w:t>
            </w:r>
          </w:p>
        </w:tc>
        <w:tc>
          <w:tcPr>
            <w:tcW w:w="2374" w:type="dxa"/>
          </w:tcPr>
          <w:p w:rsidR="00200EA1" w:rsidRDefault="00200EA1" w:rsidP="00FC2C65">
            <w:pPr>
              <w:bidi/>
              <w:jc w:val="center"/>
              <w:cnfStyle w:val="000000100000" w:firstRow="0" w:lastRow="0" w:firstColumn="0" w:lastColumn="0" w:oddVBand="0" w:evenVBand="0" w:oddHBand="1" w:evenHBand="0" w:firstRowFirstColumn="0" w:firstRowLastColumn="0" w:lastRowFirstColumn="0" w:lastRowLastColumn="0"/>
              <w:rPr>
                <w:rtl/>
                <w:lang w:bidi="fa-IR"/>
              </w:rPr>
            </w:pPr>
            <w:r>
              <w:rPr>
                <w:lang w:bidi="fa-IR"/>
              </w:rPr>
              <w:t>40</w:t>
            </w:r>
          </w:p>
        </w:tc>
      </w:tr>
    </w:tbl>
    <w:p w:rsidR="00FC2C65" w:rsidRPr="00FC2C65" w:rsidRDefault="00FC2C65" w:rsidP="00FC2C65">
      <w:pPr>
        <w:bidi/>
        <w:rPr>
          <w:lang w:bidi="fa-IR"/>
        </w:rPr>
      </w:pPr>
    </w:p>
    <w:p w:rsidR="007A131C" w:rsidRDefault="00F22045" w:rsidP="007A131C">
      <w:pPr>
        <w:bidi/>
        <w:jc w:val="both"/>
        <w:rPr>
          <w:rtl/>
          <w:lang w:bidi="fa-IR"/>
        </w:rPr>
      </w:pPr>
      <w:r>
        <w:rPr>
          <w:rFonts w:hint="cs"/>
          <w:rtl/>
          <w:lang w:bidi="fa-IR"/>
        </w:rPr>
        <w:t xml:space="preserve">در نهایت کلاکی که در آن </w:t>
      </w:r>
      <w:r>
        <w:rPr>
          <w:lang w:bidi="fa-IR"/>
        </w:rPr>
        <w:t>slack</w:t>
      </w:r>
      <w:r>
        <w:rPr>
          <w:rFonts w:hint="cs"/>
          <w:rtl/>
          <w:lang w:bidi="fa-IR"/>
        </w:rPr>
        <w:t xml:space="preserve"> تقریبا 10 درصد کلاک بود را به عنوان کلاک اصلی انتخاب کرده و بقیه کار را بر روی آن انجام دادم. </w:t>
      </w:r>
      <w:r w:rsidR="00200EA1">
        <w:rPr>
          <w:rFonts w:hint="cs"/>
          <w:rtl/>
          <w:lang w:bidi="fa-IR"/>
        </w:rPr>
        <w:t xml:space="preserve">بنابراین بقیه گزارش مربوط به کلاک 35 میباشد. </w:t>
      </w:r>
    </w:p>
    <w:p w:rsidR="00E06EC6" w:rsidRDefault="00E06EC6" w:rsidP="00E06EC6">
      <w:pPr>
        <w:pStyle w:val="Heading2"/>
        <w:bidi/>
        <w:rPr>
          <w:rtl/>
          <w:lang w:bidi="fa-IR"/>
        </w:rPr>
      </w:pPr>
      <w:r>
        <w:rPr>
          <w:rFonts w:hint="cs"/>
          <w:rtl/>
          <w:lang w:bidi="fa-IR"/>
        </w:rPr>
        <w:t>تصاویر مسیر بحرانی و شماتیک مدار</w:t>
      </w:r>
    </w:p>
    <w:p w:rsidR="00E06EC6" w:rsidRDefault="00E06EC6" w:rsidP="00E06EC6">
      <w:pPr>
        <w:bidi/>
        <w:rPr>
          <w:rtl/>
          <w:lang w:bidi="fa-IR"/>
        </w:rPr>
      </w:pPr>
      <w:r>
        <w:rPr>
          <w:rFonts w:hint="cs"/>
          <w:rtl/>
          <w:lang w:bidi="fa-IR"/>
        </w:rPr>
        <w:t xml:space="preserve">در ادامه تصاویر مربوط به مدار و مسیر بحرانی را مشاهده میکنید. تصویر شماره 1 شماتیک کل مدار طراحی شده را نشان میدهد. </w:t>
      </w:r>
    </w:p>
    <w:p w:rsidR="00E06EC6" w:rsidRDefault="00E06EC6" w:rsidP="00E06EC6">
      <w:pPr>
        <w:bidi/>
        <w:rPr>
          <w:rtl/>
          <w:lang w:bidi="fa-IR"/>
        </w:rPr>
      </w:pPr>
      <w:r w:rsidRPr="00E06EC6">
        <w:rPr>
          <w:noProof/>
          <w:rtl/>
        </w:rPr>
        <w:drawing>
          <wp:inline distT="0" distB="0" distL="0" distR="0">
            <wp:extent cx="5943600" cy="3343275"/>
            <wp:effectExtent l="0" t="0" r="0" b="9525"/>
            <wp:docPr id="3" name="Picture 3" descr="F:\lessons\8th_Semester\VLSI_II\Project\myProject\paseIII_9223089\TOP module synthesized\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ssons\8th_Semester\VLSI_II\Project\myProject\paseIII_9223089\TOP module synthesized\ScreenShots\Screenshot (4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6EC6" w:rsidRDefault="00E06EC6" w:rsidP="00E06EC6">
      <w:pPr>
        <w:bidi/>
        <w:jc w:val="center"/>
        <w:rPr>
          <w:rtl/>
          <w:lang w:bidi="fa-IR"/>
        </w:rPr>
      </w:pPr>
      <w:r>
        <w:rPr>
          <w:rFonts w:hint="cs"/>
          <w:rtl/>
          <w:lang w:bidi="fa-IR"/>
        </w:rPr>
        <w:t>شکل شماره 1: شماتیک کلی مدار</w:t>
      </w:r>
    </w:p>
    <w:p w:rsidR="00E06EC6" w:rsidRDefault="00E06EC6" w:rsidP="00E06EC6">
      <w:pPr>
        <w:bidi/>
        <w:rPr>
          <w:rtl/>
          <w:lang w:bidi="fa-IR"/>
        </w:rPr>
      </w:pPr>
      <w:r>
        <w:rPr>
          <w:rFonts w:hint="cs"/>
          <w:rtl/>
          <w:lang w:bidi="fa-IR"/>
        </w:rPr>
        <w:t xml:space="preserve">تصویر شماره دو شماتیک مسیر بحرانی را نشان میدهد. </w:t>
      </w:r>
    </w:p>
    <w:p w:rsidR="00E06EC6" w:rsidRDefault="00E06EC6" w:rsidP="00E06EC6">
      <w:pPr>
        <w:bidi/>
        <w:rPr>
          <w:rtl/>
          <w:lang w:bidi="fa-IR"/>
        </w:rPr>
      </w:pPr>
      <w:r w:rsidRPr="00E06EC6">
        <w:rPr>
          <w:noProof/>
          <w:rtl/>
        </w:rPr>
        <w:lastRenderedPageBreak/>
        <w:drawing>
          <wp:inline distT="0" distB="0" distL="0" distR="0">
            <wp:extent cx="5943600" cy="3343275"/>
            <wp:effectExtent l="0" t="0" r="0" b="9525"/>
            <wp:docPr id="4" name="Picture 4" descr="F:\lessons\8th_Semester\VLSI_II\Project\myProject\paseIII_9223089\TOP module synthesized\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ssons\8th_Semester\VLSI_II\Project\myProject\paseIII_9223089\TOP module synthesized\ScreenShots\Screenshot (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6EC6" w:rsidRDefault="00E06EC6" w:rsidP="00E06EC6">
      <w:pPr>
        <w:bidi/>
        <w:jc w:val="center"/>
        <w:rPr>
          <w:rtl/>
          <w:lang w:bidi="fa-IR"/>
        </w:rPr>
      </w:pPr>
      <w:r>
        <w:rPr>
          <w:rFonts w:hint="cs"/>
          <w:rtl/>
          <w:lang w:bidi="fa-IR"/>
        </w:rPr>
        <w:t>شکل شماره 2: شماتیک مسیر بحرانی</w:t>
      </w:r>
    </w:p>
    <w:p w:rsidR="00E06EC6" w:rsidRDefault="00E06EC6" w:rsidP="00E06EC6">
      <w:pPr>
        <w:bidi/>
        <w:rPr>
          <w:rtl/>
          <w:lang w:bidi="fa-IR"/>
        </w:rPr>
      </w:pPr>
      <w:r>
        <w:rPr>
          <w:rFonts w:hint="cs"/>
          <w:rtl/>
          <w:lang w:bidi="fa-IR"/>
        </w:rPr>
        <w:t xml:space="preserve">تصویر شماره 3 و 4 ابتدا و انتهای مسیر بحرانی را نشان میدهد. </w:t>
      </w:r>
    </w:p>
    <w:p w:rsidR="00E06EC6" w:rsidRDefault="00E06EC6" w:rsidP="00E06EC6">
      <w:pPr>
        <w:bidi/>
        <w:rPr>
          <w:rtl/>
          <w:lang w:bidi="fa-IR"/>
        </w:rPr>
      </w:pPr>
      <w:r w:rsidRPr="00E06EC6">
        <w:rPr>
          <w:noProof/>
          <w:rtl/>
        </w:rPr>
        <w:drawing>
          <wp:inline distT="0" distB="0" distL="0" distR="0">
            <wp:extent cx="5943600" cy="3343275"/>
            <wp:effectExtent l="0" t="0" r="0" b="9525"/>
            <wp:docPr id="5" name="Picture 5" descr="F:\lessons\8th_Semester\VLSI_II\Project\myProject\paseIII_9223089\TOP module synthesized\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essons\8th_Semester\VLSI_II\Project\myProject\paseIII_9223089\TOP module synthesized\ScreenShots\Screenshot (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6EC6" w:rsidRDefault="00E06EC6" w:rsidP="00E06EC6">
      <w:pPr>
        <w:bidi/>
        <w:jc w:val="center"/>
        <w:rPr>
          <w:rtl/>
          <w:lang w:bidi="fa-IR"/>
        </w:rPr>
      </w:pPr>
      <w:r>
        <w:rPr>
          <w:rFonts w:hint="cs"/>
          <w:rtl/>
          <w:lang w:bidi="fa-IR"/>
        </w:rPr>
        <w:t>شکل شماره 3: ابتدای مسیر بحرانی</w:t>
      </w:r>
    </w:p>
    <w:p w:rsidR="00E06EC6" w:rsidRDefault="00E06EC6" w:rsidP="00E06EC6">
      <w:pPr>
        <w:bidi/>
        <w:jc w:val="center"/>
        <w:rPr>
          <w:rtl/>
          <w:lang w:bidi="fa-IR"/>
        </w:rPr>
      </w:pPr>
      <w:r w:rsidRPr="00E06EC6">
        <w:rPr>
          <w:noProof/>
          <w:rtl/>
        </w:rPr>
        <w:lastRenderedPageBreak/>
        <w:drawing>
          <wp:inline distT="0" distB="0" distL="0" distR="0">
            <wp:extent cx="5943600" cy="3343275"/>
            <wp:effectExtent l="0" t="0" r="0" b="9525"/>
            <wp:docPr id="6" name="Picture 6" descr="F:\lessons\8th_Semester\VLSI_II\Project\myProject\paseIII_9223089\TOP module synthesized\ScreenShot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ssons\8th_Semester\VLSI_II\Project\myProject\paseIII_9223089\TOP module synthesized\ScreenShots\Screenshot (4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6EC6" w:rsidRDefault="00E06EC6" w:rsidP="00E06EC6">
      <w:pPr>
        <w:bidi/>
        <w:jc w:val="center"/>
        <w:rPr>
          <w:rtl/>
          <w:lang w:bidi="fa-IR"/>
        </w:rPr>
      </w:pPr>
      <w:r>
        <w:rPr>
          <w:rFonts w:hint="cs"/>
          <w:rtl/>
          <w:lang w:bidi="fa-IR"/>
        </w:rPr>
        <w:t>شکل شماره 4: انتهای مسیر بحرانی</w:t>
      </w:r>
    </w:p>
    <w:p w:rsidR="00E06EC6" w:rsidRDefault="00E06EC6" w:rsidP="00E06EC6">
      <w:pPr>
        <w:bidi/>
        <w:rPr>
          <w:rtl/>
          <w:lang w:bidi="fa-IR"/>
        </w:rPr>
      </w:pPr>
      <w:r>
        <w:rPr>
          <w:rFonts w:hint="cs"/>
          <w:rtl/>
          <w:lang w:bidi="fa-IR"/>
        </w:rPr>
        <w:t xml:space="preserve">شکل شماره 5 شماتیک مسیر بحرانی و در کنار آن </w:t>
      </w:r>
      <w:r>
        <w:rPr>
          <w:lang w:bidi="fa-IR"/>
        </w:rPr>
        <w:t>Path Slack</w:t>
      </w:r>
      <w:r>
        <w:rPr>
          <w:rFonts w:hint="cs"/>
          <w:rtl/>
          <w:lang w:bidi="fa-IR"/>
        </w:rPr>
        <w:t xml:space="preserve"> و </w:t>
      </w:r>
      <w:r>
        <w:rPr>
          <w:lang w:bidi="fa-IR"/>
        </w:rPr>
        <w:t xml:space="preserve"> Endpoint Slack</w:t>
      </w:r>
      <w:r>
        <w:rPr>
          <w:rFonts w:hint="cs"/>
          <w:rtl/>
          <w:lang w:bidi="fa-IR"/>
        </w:rPr>
        <w:t xml:space="preserve"> را نشان میدهد. </w:t>
      </w:r>
    </w:p>
    <w:p w:rsidR="00E06EC6" w:rsidRDefault="00E06EC6" w:rsidP="00E06EC6">
      <w:pPr>
        <w:bidi/>
        <w:rPr>
          <w:rtl/>
          <w:lang w:bidi="fa-IR"/>
        </w:rPr>
      </w:pPr>
      <w:r w:rsidRPr="00E06EC6">
        <w:rPr>
          <w:noProof/>
          <w:rtl/>
        </w:rPr>
        <w:drawing>
          <wp:inline distT="0" distB="0" distL="0" distR="0">
            <wp:extent cx="5943600" cy="3343275"/>
            <wp:effectExtent l="0" t="0" r="0" b="9525"/>
            <wp:docPr id="7" name="Picture 7" descr="F:\lessons\8th_Semester\VLSI_II\Project\myProject\paseIII_9223089\TOP module synthesized\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ssons\8th_Semester\VLSI_II\Project\myProject\paseIII_9223089\TOP module synthesized\ScreenShots\Screenshot (4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36200" w:rsidRPr="00E06EC6" w:rsidRDefault="00E06EC6" w:rsidP="00736200">
      <w:pPr>
        <w:bidi/>
        <w:jc w:val="center"/>
        <w:rPr>
          <w:rtl/>
          <w:lang w:bidi="fa-IR"/>
        </w:rPr>
      </w:pPr>
      <w:r>
        <w:rPr>
          <w:rFonts w:hint="cs"/>
          <w:rtl/>
          <w:lang w:bidi="fa-IR"/>
        </w:rPr>
        <w:t xml:space="preserve">شکل شماره 5: نمودار های </w:t>
      </w:r>
      <w:r>
        <w:rPr>
          <w:lang w:bidi="fa-IR"/>
        </w:rPr>
        <w:t>Slack</w:t>
      </w:r>
      <w:r>
        <w:rPr>
          <w:rFonts w:hint="cs"/>
          <w:rtl/>
          <w:lang w:bidi="fa-IR"/>
        </w:rPr>
        <w:t xml:space="preserve"> ها به همراه شماتیک مسیر بحرانی</w:t>
      </w:r>
    </w:p>
    <w:p w:rsidR="00CA4815" w:rsidRDefault="00200EA1" w:rsidP="00CA4815">
      <w:pPr>
        <w:pStyle w:val="Heading2"/>
        <w:bidi/>
        <w:rPr>
          <w:rtl/>
          <w:lang w:bidi="fa-IR"/>
        </w:rPr>
      </w:pPr>
      <w:r>
        <w:rPr>
          <w:rFonts w:hint="cs"/>
          <w:rtl/>
          <w:lang w:bidi="fa-IR"/>
        </w:rPr>
        <w:lastRenderedPageBreak/>
        <w:t>گرفتن بقیه گزارش ها و خروجی ها</w:t>
      </w:r>
    </w:p>
    <w:p w:rsidR="00CE3223" w:rsidRDefault="00200EA1" w:rsidP="00CE3223">
      <w:pPr>
        <w:bidi/>
        <w:rPr>
          <w:rtl/>
          <w:lang w:bidi="fa-IR"/>
        </w:rPr>
      </w:pPr>
      <w:r>
        <w:rPr>
          <w:rFonts w:hint="cs"/>
          <w:rtl/>
          <w:lang w:bidi="fa-IR"/>
        </w:rPr>
        <w:t xml:space="preserve">در ادامه برای آنالیز بیشتر طرح </w:t>
      </w:r>
      <w:r w:rsidR="00CE3223">
        <w:rPr>
          <w:rFonts w:hint="cs"/>
          <w:rtl/>
          <w:lang w:bidi="fa-IR"/>
        </w:rPr>
        <w:t>گزارش دقیق مساحت و گزارش زمانی نیز برای کلاک 35 گرفته شد که در ادامه نتایج آن را مییابید.</w:t>
      </w:r>
    </w:p>
    <w:p w:rsidR="00CE3223" w:rsidRPr="00CE3223" w:rsidRDefault="00CE3223" w:rsidP="00CE3223">
      <w:pPr>
        <w:bidi/>
        <w:rPr>
          <w:b/>
          <w:bCs/>
          <w:rtl/>
          <w:lang w:bidi="fa-IR"/>
        </w:rPr>
      </w:pPr>
      <w:r w:rsidRPr="00CE3223">
        <w:rPr>
          <w:rFonts w:hint="cs"/>
          <w:b/>
          <w:bCs/>
          <w:rtl/>
          <w:lang w:bidi="fa-IR"/>
        </w:rPr>
        <w:t xml:space="preserve">گزارش </w:t>
      </w:r>
      <w:r w:rsidRPr="00CE3223">
        <w:rPr>
          <w:b/>
          <w:bCs/>
          <w:lang w:bidi="fa-IR"/>
        </w:rPr>
        <w:t>qor</w:t>
      </w:r>
      <w:r w:rsidRPr="00CE3223">
        <w:rPr>
          <w:rFonts w:hint="cs"/>
          <w:b/>
          <w:bCs/>
          <w:rtl/>
          <w:lang w:bidi="fa-IR"/>
        </w:rPr>
        <w: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Report : qor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Design : top</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Version: C-2009.06-SP5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Date   : Tue Aug  8 14:27:28 2017</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Timing Path Group 'clk'</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Levels of Logic:              61.00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Critical Path Length:         31.25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Critical Path Slack:           6.39</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Critical Path Clk Period:     38.00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Total Negative Slack:          0.00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No. of Violating Paths:        0.00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Worst Hold Violation:          0.00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Total Hold Violation:          0.00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No. of Hold Violations:        0.00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Cell Count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Hierarchical Cell Count:         28</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Hierarchical Port Count:       1905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Leaf Cell Count:               6689</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Buf/Inv Cell Count:            1159</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CT Buf/Inv Cell Count:            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Area</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Combinational Area:    59772.081853</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Noncombinational Area:</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207600.629524</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Net Area:            3734659.391602</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Cell Area:            267372.711377</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Design Area:         4002032.102979</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Design Rules</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Total Number of Nets:          7108</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Nets With Violations:             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Hostname: ICICVM.lab.edu</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Compile CPU Statistics</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Resource Sharing:              0.52</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Logic Optimization:            3.68</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Mapping Optimization:          9.33</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Times New Roman" w:eastAsia="Times New Roman" w:hAnsi="Times New Roman" w:cs="Times New Roman"/>
        </w:rPr>
      </w:pPr>
      <w:r w:rsidRPr="00CE3223">
        <w:rPr>
          <w:rFonts w:ascii="Courier New" w:eastAsia="Times New Roman" w:hAnsi="Courier New" w:cs="Courier New"/>
          <w:color w:val="000000"/>
          <w:sz w:val="20"/>
          <w:szCs w:val="20"/>
        </w:rPr>
        <w:t xml:space="preserve">  Overall Compile Time:         17.21</w:t>
      </w:r>
    </w:p>
    <w:p w:rsidR="00CE3223" w:rsidRDefault="00CE3223" w:rsidP="00CE3223">
      <w:pPr>
        <w:bidi/>
        <w:rPr>
          <w:b/>
          <w:bCs/>
          <w:rtl/>
          <w:lang w:bidi="fa-IR"/>
        </w:rPr>
      </w:pPr>
    </w:p>
    <w:p w:rsidR="00CE3223" w:rsidRDefault="00CE3223" w:rsidP="00CE3223">
      <w:pPr>
        <w:bidi/>
        <w:rPr>
          <w:b/>
          <w:bCs/>
          <w:rtl/>
          <w:lang w:bidi="fa-IR"/>
        </w:rPr>
      </w:pPr>
      <w:r w:rsidRPr="00CE3223">
        <w:rPr>
          <w:rFonts w:hint="cs"/>
          <w:b/>
          <w:bCs/>
          <w:rtl/>
          <w:lang w:bidi="fa-IR"/>
        </w:rPr>
        <w:t>گزارش مساحت:</w:t>
      </w:r>
    </w:p>
    <w:p w:rsidR="00CE3223" w:rsidRDefault="00CE3223" w:rsidP="00CE3223">
      <w:pPr>
        <w:shd w:val="clear" w:color="auto" w:fill="FFFFFF"/>
        <w:rPr>
          <w:rStyle w:val="sc0"/>
        </w:rPr>
      </w:pPr>
    </w:p>
    <w:p w:rsidR="00CE3223" w:rsidRDefault="00CE3223" w:rsidP="00CE3223">
      <w:pPr>
        <w:shd w:val="clear" w:color="auto" w:fill="FFFFFF"/>
        <w:rPr>
          <w:rStyle w:val="sc0"/>
        </w:rPr>
      </w:pPr>
      <w:r>
        <w:rPr>
          <w:rStyle w:val="sc0"/>
        </w:rPr>
        <w:t>****************************************</w:t>
      </w:r>
    </w:p>
    <w:p w:rsidR="00CE3223" w:rsidRDefault="00CE3223" w:rsidP="00CE3223">
      <w:pPr>
        <w:shd w:val="clear" w:color="auto" w:fill="FFFFFF"/>
        <w:rPr>
          <w:rStyle w:val="sc0"/>
        </w:rPr>
      </w:pPr>
      <w:r>
        <w:rPr>
          <w:rStyle w:val="sc0"/>
        </w:rPr>
        <w:t>Report : area</w:t>
      </w:r>
    </w:p>
    <w:p w:rsidR="00CE3223" w:rsidRDefault="00CE3223" w:rsidP="00CE3223">
      <w:pPr>
        <w:shd w:val="clear" w:color="auto" w:fill="FFFFFF"/>
        <w:rPr>
          <w:rStyle w:val="sc0"/>
        </w:rPr>
      </w:pPr>
      <w:r>
        <w:rPr>
          <w:rStyle w:val="sc0"/>
        </w:rPr>
        <w:t>Design : top</w:t>
      </w:r>
    </w:p>
    <w:p w:rsidR="00CE3223" w:rsidRDefault="00CE3223" w:rsidP="00CE3223">
      <w:pPr>
        <w:shd w:val="clear" w:color="auto" w:fill="FFFFFF"/>
        <w:rPr>
          <w:rStyle w:val="sc0"/>
        </w:rPr>
      </w:pPr>
      <w:r>
        <w:rPr>
          <w:rStyle w:val="sc0"/>
        </w:rPr>
        <w:t>Version: C-2009.06-SP5</w:t>
      </w:r>
    </w:p>
    <w:p w:rsidR="00CE3223" w:rsidRDefault="00CE3223" w:rsidP="00CE3223">
      <w:pPr>
        <w:shd w:val="clear" w:color="auto" w:fill="FFFFFF"/>
        <w:rPr>
          <w:rStyle w:val="sc0"/>
        </w:rPr>
      </w:pPr>
      <w:r>
        <w:rPr>
          <w:rStyle w:val="sc0"/>
        </w:rPr>
        <w:t>Date   : Tue Aug  8 14:47:13 2017</w:t>
      </w:r>
    </w:p>
    <w:p w:rsidR="00CE3223" w:rsidRDefault="00CE3223" w:rsidP="00CE3223">
      <w:pPr>
        <w:shd w:val="clear" w:color="auto" w:fill="FFFFFF"/>
        <w:rPr>
          <w:rStyle w:val="sc0"/>
        </w:rPr>
      </w:pPr>
      <w:r>
        <w:rPr>
          <w:rStyle w:val="sc0"/>
        </w:rPr>
        <w:t>****************************************</w:t>
      </w:r>
    </w:p>
    <w:p w:rsidR="00CE3223" w:rsidRDefault="00CE3223" w:rsidP="00CE3223">
      <w:pPr>
        <w:shd w:val="clear" w:color="auto" w:fill="FFFFFF"/>
        <w:rPr>
          <w:rStyle w:val="sc0"/>
        </w:rPr>
      </w:pPr>
    </w:p>
    <w:p w:rsidR="00CE3223" w:rsidRDefault="00CE3223" w:rsidP="00CE3223">
      <w:pPr>
        <w:shd w:val="clear" w:color="auto" w:fill="FFFFFF"/>
        <w:rPr>
          <w:rStyle w:val="sc0"/>
        </w:rPr>
      </w:pPr>
      <w:r>
        <w:rPr>
          <w:rStyle w:val="sc0"/>
        </w:rPr>
        <w:t>Library(s) Used:</w:t>
      </w:r>
    </w:p>
    <w:p w:rsidR="00CE3223" w:rsidRDefault="00CE3223" w:rsidP="00CE3223">
      <w:pPr>
        <w:shd w:val="clear" w:color="auto" w:fill="FFFFFF"/>
        <w:rPr>
          <w:rStyle w:val="sc0"/>
        </w:rPr>
      </w:pPr>
    </w:p>
    <w:p w:rsidR="00CE3223" w:rsidRDefault="00CE3223" w:rsidP="00CE3223">
      <w:pPr>
        <w:shd w:val="clear" w:color="auto" w:fill="FFFFFF"/>
        <w:rPr>
          <w:rStyle w:val="sc0"/>
        </w:rPr>
      </w:pPr>
      <w:r>
        <w:rPr>
          <w:rStyle w:val="sc0"/>
        </w:rPr>
        <w:t xml:space="preserve">    typical (File: /home/cad/TECH/TSMC/180/synopsys/typical.db)</w:t>
      </w:r>
    </w:p>
    <w:p w:rsidR="00CE3223" w:rsidRDefault="00CE3223" w:rsidP="00CE3223">
      <w:pPr>
        <w:shd w:val="clear" w:color="auto" w:fill="FFFFFF"/>
        <w:rPr>
          <w:rStyle w:val="sc0"/>
        </w:rPr>
      </w:pPr>
    </w:p>
    <w:p w:rsidR="00CE3223" w:rsidRDefault="00CE3223" w:rsidP="00CE3223">
      <w:pPr>
        <w:shd w:val="clear" w:color="auto" w:fill="FFFFFF"/>
        <w:rPr>
          <w:rStyle w:val="sc0"/>
        </w:rPr>
      </w:pPr>
      <w:r>
        <w:rPr>
          <w:rStyle w:val="sc0"/>
        </w:rPr>
        <w:t>Number of ports:               67</w:t>
      </w:r>
    </w:p>
    <w:p w:rsidR="00CE3223" w:rsidRDefault="00CE3223" w:rsidP="00CE3223">
      <w:pPr>
        <w:shd w:val="clear" w:color="auto" w:fill="FFFFFF"/>
        <w:rPr>
          <w:rStyle w:val="sc0"/>
        </w:rPr>
      </w:pPr>
      <w:r>
        <w:rPr>
          <w:rStyle w:val="sc0"/>
        </w:rPr>
        <w:t>Number of nets:               163</w:t>
      </w:r>
    </w:p>
    <w:p w:rsidR="00CE3223" w:rsidRDefault="00CE3223" w:rsidP="00CE3223">
      <w:pPr>
        <w:shd w:val="clear" w:color="auto" w:fill="FFFFFF"/>
        <w:rPr>
          <w:rStyle w:val="sc0"/>
        </w:rPr>
      </w:pPr>
      <w:r>
        <w:rPr>
          <w:rStyle w:val="sc0"/>
        </w:rPr>
        <w:t>Number of cells:               66</w:t>
      </w:r>
    </w:p>
    <w:p w:rsidR="00CE3223" w:rsidRDefault="00CE3223" w:rsidP="00CE3223">
      <w:pPr>
        <w:shd w:val="clear" w:color="auto" w:fill="FFFFFF"/>
        <w:rPr>
          <w:rStyle w:val="sc0"/>
        </w:rPr>
      </w:pPr>
      <w:r>
        <w:rPr>
          <w:rStyle w:val="sc0"/>
        </w:rPr>
        <w:t>Number of references:           3</w:t>
      </w:r>
    </w:p>
    <w:p w:rsidR="00CE3223" w:rsidRDefault="00CE3223" w:rsidP="00CE3223">
      <w:pPr>
        <w:shd w:val="clear" w:color="auto" w:fill="FFFFFF"/>
        <w:rPr>
          <w:rStyle w:val="sc0"/>
        </w:rPr>
      </w:pPr>
    </w:p>
    <w:p w:rsidR="00CE3223" w:rsidRDefault="00CE3223" w:rsidP="00CE3223">
      <w:pPr>
        <w:shd w:val="clear" w:color="auto" w:fill="FFFFFF"/>
        <w:rPr>
          <w:rStyle w:val="sc0"/>
        </w:rPr>
      </w:pPr>
      <w:r>
        <w:rPr>
          <w:rStyle w:val="sc0"/>
        </w:rPr>
        <w:t>Combinational area:       59802.019452</w:t>
      </w:r>
    </w:p>
    <w:p w:rsidR="00CE3223" w:rsidRDefault="00CE3223" w:rsidP="00CE3223">
      <w:pPr>
        <w:shd w:val="clear" w:color="auto" w:fill="FFFFFF"/>
        <w:rPr>
          <w:rStyle w:val="sc0"/>
        </w:rPr>
      </w:pPr>
      <w:r>
        <w:rPr>
          <w:rStyle w:val="sc0"/>
        </w:rPr>
        <w:t>Noncombinational area:    207600.629524</w:t>
      </w:r>
    </w:p>
    <w:p w:rsidR="00CE3223" w:rsidRDefault="00CE3223" w:rsidP="00CE3223">
      <w:pPr>
        <w:shd w:val="clear" w:color="auto" w:fill="FFFFFF"/>
        <w:rPr>
          <w:rStyle w:val="sc0"/>
        </w:rPr>
      </w:pPr>
      <w:r>
        <w:rPr>
          <w:rStyle w:val="sc0"/>
        </w:rPr>
        <w:t>Net Interconnect area:    3735966.065308</w:t>
      </w:r>
    </w:p>
    <w:p w:rsidR="00CE3223" w:rsidRDefault="00CE3223" w:rsidP="00CE3223">
      <w:pPr>
        <w:shd w:val="clear" w:color="auto" w:fill="FFFFFF"/>
        <w:rPr>
          <w:rStyle w:val="sc0"/>
        </w:rPr>
      </w:pPr>
    </w:p>
    <w:p w:rsidR="00CE3223" w:rsidRDefault="00CE3223" w:rsidP="00CE3223">
      <w:pPr>
        <w:shd w:val="clear" w:color="auto" w:fill="FFFFFF"/>
        <w:rPr>
          <w:rStyle w:val="sc0"/>
        </w:rPr>
      </w:pPr>
      <w:r>
        <w:rPr>
          <w:rStyle w:val="sc0"/>
        </w:rPr>
        <w:t>Total cell area:          267402.648976</w:t>
      </w:r>
    </w:p>
    <w:p w:rsidR="00CE3223" w:rsidRDefault="00CE3223" w:rsidP="00CE3223">
      <w:pPr>
        <w:shd w:val="clear" w:color="auto" w:fill="FFFFFF"/>
        <w:rPr>
          <w:rFonts w:eastAsia="Times New Roman" w:cs="Times New Roman"/>
        </w:rPr>
      </w:pPr>
      <w:r>
        <w:rPr>
          <w:rStyle w:val="sc0"/>
        </w:rPr>
        <w:t>Total area:               4003368.714284</w:t>
      </w:r>
    </w:p>
    <w:p w:rsidR="00CE3223" w:rsidRDefault="00CE3223" w:rsidP="00CE3223">
      <w:pPr>
        <w:bidi/>
        <w:rPr>
          <w:b/>
          <w:bCs/>
          <w:rtl/>
          <w:lang w:bidi="fa-IR"/>
        </w:rPr>
      </w:pPr>
    </w:p>
    <w:p w:rsidR="00CE3223" w:rsidRDefault="00CE3223" w:rsidP="00CE3223">
      <w:pPr>
        <w:bidi/>
        <w:rPr>
          <w:b/>
          <w:bCs/>
          <w:rtl/>
          <w:lang w:bidi="fa-IR"/>
        </w:rPr>
      </w:pPr>
    </w:p>
    <w:p w:rsidR="00CE3223" w:rsidRDefault="00CE3223" w:rsidP="00CE3223">
      <w:pPr>
        <w:bidi/>
        <w:rPr>
          <w:b/>
          <w:bCs/>
          <w:rtl/>
          <w:lang w:bidi="fa-IR"/>
        </w:rPr>
      </w:pPr>
      <w:r>
        <w:rPr>
          <w:rFonts w:hint="cs"/>
          <w:b/>
          <w:bCs/>
          <w:rtl/>
          <w:lang w:bidi="fa-IR"/>
        </w:rPr>
        <w:t>گزارش زمانی:</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Report : timing</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-path full</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-delay max</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-max_paths 1</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Design : top</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Version: C-2009.06-SP5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Date   : Tue Aug  8 14:30:33 2017</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 A fanout number of 1000 was used for high fanout net computations.</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Operating Conditions: slow   Library: slow</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Wire Load Model Mode: top</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Startpoint: arm/c/dec/fsm/state_reg&lt;2&gt;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(rising edge-triggered flip-flop clocked by clk)</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Endpoint: mem/RAM_reg&lt;2&gt;&lt;0&gt;</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(rising edge-triggered flip-flop clocked by clk)</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Path Group: clk</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Path Type: max</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Des/Clust/Port     Wire Load Model       Library</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top                tsmc18_wl40           slow</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Point                                                   Incr       Path</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clock clk (rise edge)                                  17.50      17.50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clock network delay (ideal)                             0.00      17.50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arm/c/dec/fsm/state_reg&lt;2&gt;/CK (DFFRHQX1)                0.00 #    17.50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arm/c/dec/fsm/state_reg&lt;2&gt;/Q (DFFRHQX1)                 0.40      17.90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arm/c/dec/fsm/U10/Y (INVX1)                             1.12      19.02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arm/c/dec/fsm/U6/Y (NAND2X1)                            0.81      19.83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arm/c/dec/fsm/U11/Y (NOR2X1)                            1.47      21.29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arm/c/dec/fsm/ALUSrcA&lt;0&gt; (mainfsm)                      0.00      21.29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arm/c/dec/U5/Y (INVX1)                                  0.24      21.54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arm/c/dec/U4/Y (INVX1)                                  0.56      22.10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arm/c/dec/ALUSrcA&lt;0&gt; (decode)                           0.00      22.10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arm/c/U2/Y (INVX1)                                      0.22      22.32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arm/c/U1/Y (INVX1)                                      0.30      22.62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arm/c/ALUSrcA&lt;0&gt; (controller)                           0.00      22.62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arm/U2/Y (INVX1)                                        0.19      22.81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arm/U1/Y (INVX1)                                        0.47      23.28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arm/dp/ALUSrcB&lt;1&gt; (datapath)                            0.00      23.28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arm/dp/U4/Y (INVX1)                                     0.22      23.50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arm/dp/U3/Y (INVX1)                                     1.42      24.92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arm/dp/srcBmux/s&lt;1&gt; (mux3_WIDTH32_2)                    0.00      24.92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arm/dp/srcBmux/U4/Y (INVX1)                             0.49      25.41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lastRenderedPageBreak/>
        <w:t xml:space="preserve">  arm/dp/srcBmux/U2/Y (CLKINVX3)                          1.60      27.01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arm/dp/srcBmux/U10/Y (NOR2BX1)                          0.27      27.28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arm/dp/srcBmux/U9/Y (INVX1)                             0.62      27.91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arm/dp/srcBmux/U6/Y (CLKINVX3)                          1.42      29.32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arm/dp/srcBmux/U16/Y (AOI22X1)                          0.78      30.10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arm/dp/srcBmux/U15/Y (OAI2BB1X1)                        0.49      30.59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arm/dp/srcBmux/y&lt;2&gt; (mux3_WIDTH32_2)                    0.00      30.59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arm/dp/alu/b&lt;2&gt; (alu)                                   0.00      30.59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arm/dp/alu/add_465/B&lt;2&gt; (alu_DW01_add_0)                0.00      30.59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arm/dp/alu/add_465/U1_2/CO (ADDFX2)                     0.53      31.12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arm/dp/alu/add_465/U1_3/CO (ADDFX2)                     0.32      31.43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arm/dp/alu/add_465/U1_4/CO (ADDFX2)                     0.32      31.75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arm/dp/alu/add_465/U1_5/CO (ADDFX2)                     0.32      32.06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arm/dp/alu/add_465/U1_6/CO (ADDFX2)                     0.32      32.38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arm/dp/alu/add_465/U1_7/CO (ADDFX2)                     0.32      32.69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arm/dp/alu/add_465/U1_8/CO (ADDFX2)                     0.32      33.01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arm/dp/alu/add_465/U1_9/CO (ADDFX2)                     0.32      33.32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arm/dp/alu/add_465/U1_10/CO (ADDFX2)                    0.32      33.64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arm/dp/alu/add_465/U1_11/CO (ADDFX2)                    0.32      33.95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arm/dp/alu/add_465/U1_12/CO (ADDFX2)                    0.32      34.27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arm/dp/alu/add_465/U1_13/CO (ADDFX2)                    0.32      34.58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arm/dp/alu/add_465/U1_14/CO (ADDFX2)                    0.32      34.90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arm/dp/alu/add_465/U1_15/CO (ADDFX2)                    0.32      35.21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arm/dp/alu/add_465/U1_16/CO (ADDFX2)                    0.32      35.53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arm/dp/alu/add_465/U1_17/CO (ADDFX2)                    0.32      35.84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arm/dp/alu/add_465/U1_18/CO (ADDFX2)                    0.32      36.16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arm/dp/alu/add_465/U1_19/CO (ADDFX2)                    0.32      36.47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arm/dp/alu/add_465/U1_20/CO (ADDFX2)                    0.32      36.79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arm/dp/alu/add_465/U1_21/CO (ADDFX2)                    0.32      37.10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arm/dp/alu/add_465/U1_22/CO (ADDFX2)                    0.32      37.42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arm/dp/alu/add_465/U1_23/CO (ADDFX2)                    0.32      37.73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arm/dp/alu/add_465/U1_24/CO (ADDFX2)                    0.32      38.05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arm/dp/alu/add_465/U1_25/CO (ADDFX2)                    0.32      38.37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arm/dp/alu/add_465/U1_26/CO (ADDFX2)                    0.32      38.68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arm/dp/alu/add_465/U1_27/CO (ADDFX2)                    0.32      39.00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arm/dp/alu/add_465/U1_28/CO (ADDFX2)                    0.32      39.31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arm/dp/alu/add_465/U1_29/CO (ADDFX2)                    0.32      39.63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arm/dp/alu/add_465/U1_30/CO (ADDFX2)                    0.32      39.94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arm/dp/alu/add_465/U1_31/S (ADDFX2)                     0.28      40.22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arm/dp/alu/add_465/SUM&lt;31&gt; (alu_DW01_add_0)             0.00      40.22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arm/dp/alu/U30/Y (AOI22X1)                              0.43      40.65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arm/dp/alu/U166/Y (NAND2X1)                             0.73      41.38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arm/dp/alu/Result&lt;31&gt; (alu)                             0.00      41.38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arm/dp/alumux/d2&lt;31&gt; (mux3_WIDTH32_1)                   0.00      41.38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arm/dp/alumux/U12/Y (OAI2BB1X1)                         0.98      42.35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arm/dp/alumux/y&lt;31&gt; (mux3_WIDTH32_1)                    0.00      42.35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arm/dp/adrmux/d1&lt;31&gt; (mux2_WIDTH32)                     0.00      42.35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arm/dp/adrmux/U10/Y (AOI22X1)                           0.57      42.92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arm/dp/adrmux/U9/Y (INVX1)                              0.39      43.32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arm/dp/adrmux/y&lt;31&gt; (mux2_WIDTH32)                      0.00      43.32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arm/dp/Adr&lt;31&gt; (datapath)                               0.00      43.32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arm/Adr&lt;31&gt; (arm)                                       0.00      43.32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mem/a&lt;31&gt; (mem)                                         0.00      43.32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mem/U547/Y (NOR3X1)                                     0.52      43.84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mem/U546/Y (NOR4BX1)                                    0.56      44.40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mem/U548/Y (AND4X2)                                     0.32      44.72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mem/U516/Y (AND2X2)                                     0.55      45.28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lastRenderedPageBreak/>
        <w:t xml:space="preserve">  mem/U388/Y (NAND2X2)                                    0.65      45.92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mem/U423/Y (NOR2X1)                                     1.15      47.08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mem/U78/Y (INVX1)                                       0.48      47.55 f</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mem/U38/Y (CLKINVX3)                                    1.19      48.74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mem/RAM_reg&lt;2&gt;&lt;0&gt;/E (EDFFX1)                            0.00      48.74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data arrival time                                                 48.74</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clock clk (rise edge)                                  52.50      52.50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clock network delay (ideal)                             0.00      52.50</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mem/RAM_reg&lt;2&gt;&lt;0&gt;/CK (EDFFX1)                           0.00      52.50 r</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library setup time                                     -0.35      52.15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data required time                                                52.15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data required time                                                52.15</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data arrival time                                                -48.74</w:t>
      </w:r>
    </w:p>
    <w:p w:rsidR="00CE3223" w:rsidRPr="00CE3223" w:rsidRDefault="00CE3223" w:rsidP="00CE3223">
      <w:pPr>
        <w:shd w:val="clear" w:color="auto" w:fill="FFFFFF"/>
        <w:spacing w:after="0" w:line="240" w:lineRule="auto"/>
        <w:rPr>
          <w:rFonts w:ascii="Courier New" w:eastAsia="Times New Roman" w:hAnsi="Courier New" w:cs="Courier New"/>
          <w:color w:val="000000"/>
          <w:sz w:val="20"/>
          <w:szCs w:val="20"/>
        </w:rPr>
      </w:pPr>
      <w:r w:rsidRPr="00CE3223">
        <w:rPr>
          <w:rFonts w:ascii="Courier New" w:eastAsia="Times New Roman" w:hAnsi="Courier New" w:cs="Courier New"/>
          <w:color w:val="000000"/>
          <w:sz w:val="20"/>
          <w:szCs w:val="20"/>
        </w:rPr>
        <w:t xml:space="preserve">  --------------------------------------------------------------------------</w:t>
      </w:r>
    </w:p>
    <w:p w:rsidR="00736200" w:rsidRDefault="00CE3223" w:rsidP="00736200">
      <w:pPr>
        <w:shd w:val="clear" w:color="auto" w:fill="FFFFFF"/>
        <w:spacing w:after="0" w:line="240" w:lineRule="auto"/>
        <w:rPr>
          <w:rFonts w:ascii="Times New Roman" w:eastAsia="Times New Roman" w:hAnsi="Times New Roman" w:cs="Times New Roman"/>
          <w:rtl/>
        </w:rPr>
      </w:pPr>
      <w:r w:rsidRPr="00CE3223">
        <w:rPr>
          <w:rFonts w:ascii="Courier New" w:eastAsia="Times New Roman" w:hAnsi="Courier New" w:cs="Courier New"/>
          <w:color w:val="000000"/>
          <w:sz w:val="20"/>
          <w:szCs w:val="20"/>
        </w:rPr>
        <w:t xml:space="preserve">  slack (MET)                                                        3.40</w:t>
      </w:r>
    </w:p>
    <w:p w:rsidR="00736200" w:rsidRPr="00736200" w:rsidRDefault="00736200" w:rsidP="00736200">
      <w:pPr>
        <w:shd w:val="clear" w:color="auto" w:fill="FFFFFF"/>
        <w:spacing w:after="0" w:line="240" w:lineRule="auto"/>
        <w:rPr>
          <w:rFonts w:ascii="Times New Roman" w:eastAsia="Times New Roman" w:hAnsi="Times New Roman" w:cs="Times New Roman"/>
        </w:rPr>
      </w:pPr>
    </w:p>
    <w:p w:rsidR="00816D13" w:rsidRDefault="00736200" w:rsidP="00926C57">
      <w:pPr>
        <w:bidi/>
        <w:rPr>
          <w:rtl/>
          <w:lang w:bidi="fa-IR"/>
        </w:rPr>
      </w:pPr>
      <w:r>
        <w:rPr>
          <w:rFonts w:hint="cs"/>
          <w:rtl/>
          <w:lang w:bidi="fa-IR"/>
        </w:rPr>
        <w:t xml:space="preserve">در نهایت دو فایل مهم دیگر را نیز خروجی میگیریم. یکی از این فایل ها پایگاه داده ای طرح کامپایل شده است که اگر قصد اصلاح طرح را داشته باشیم استفاده خواهد شد، و دیگری نت لیست گیت طرح به فرمت </w:t>
      </w:r>
      <w:r>
        <w:rPr>
          <w:lang w:bidi="fa-IR"/>
        </w:rPr>
        <w:t>Verilog</w:t>
      </w:r>
      <w:r>
        <w:rPr>
          <w:rFonts w:hint="cs"/>
          <w:rtl/>
          <w:lang w:bidi="fa-IR"/>
        </w:rPr>
        <w:t xml:space="preserve"> میباشد که در ادامه از آن برای انجام </w:t>
      </w:r>
      <w:r>
        <w:rPr>
          <w:lang w:bidi="fa-IR"/>
        </w:rPr>
        <w:t>post synthesis simulation</w:t>
      </w:r>
      <w:r>
        <w:rPr>
          <w:rFonts w:hint="cs"/>
          <w:rtl/>
          <w:lang w:bidi="fa-IR"/>
        </w:rPr>
        <w:t xml:space="preserve"> استفاده خواهیم کرد. </w:t>
      </w:r>
    </w:p>
    <w:p w:rsidR="00926C57" w:rsidRDefault="00926C57" w:rsidP="00926C57">
      <w:pPr>
        <w:pStyle w:val="Heading2"/>
        <w:bidi/>
        <w:rPr>
          <w:lang w:bidi="fa-IR"/>
        </w:rPr>
      </w:pPr>
      <w:r>
        <w:rPr>
          <w:lang w:bidi="fa-IR"/>
        </w:rPr>
        <w:t>Post synthesis simulation</w:t>
      </w:r>
    </w:p>
    <w:p w:rsidR="00926C57" w:rsidRDefault="00926C57" w:rsidP="00926C57">
      <w:pPr>
        <w:bidi/>
        <w:rPr>
          <w:rtl/>
          <w:lang w:bidi="fa-IR"/>
        </w:rPr>
      </w:pPr>
      <w:r>
        <w:rPr>
          <w:rFonts w:hint="cs"/>
          <w:rtl/>
          <w:lang w:bidi="fa-IR"/>
        </w:rPr>
        <w:t xml:space="preserve">در ادامه برای اینکه </w:t>
      </w:r>
      <w:r>
        <w:rPr>
          <w:lang w:bidi="fa-IR"/>
        </w:rPr>
        <w:t>delay</w:t>
      </w:r>
      <w:r>
        <w:rPr>
          <w:rFonts w:hint="cs"/>
          <w:rtl/>
          <w:lang w:bidi="fa-IR"/>
        </w:rPr>
        <w:t xml:space="preserve"> های شبیه سازی بیشتر به واقعیت نزدیک باشد خروجی طرح فوق را دوباره در </w:t>
      </w:r>
      <w:r>
        <w:rPr>
          <w:lang w:bidi="fa-IR"/>
        </w:rPr>
        <w:t>modelsim</w:t>
      </w:r>
      <w:r>
        <w:rPr>
          <w:rFonts w:hint="cs"/>
          <w:rtl/>
          <w:lang w:bidi="fa-IR"/>
        </w:rPr>
        <w:t xml:space="preserve"> شبیه سازی میکنیم.</w:t>
      </w:r>
    </w:p>
    <w:p w:rsidR="00926C57" w:rsidRDefault="00926C57" w:rsidP="00926C57">
      <w:pPr>
        <w:bidi/>
        <w:rPr>
          <w:rtl/>
          <w:lang w:bidi="fa-IR"/>
        </w:rPr>
      </w:pPr>
      <w:r>
        <w:rPr>
          <w:rFonts w:hint="cs"/>
          <w:rtl/>
          <w:lang w:bidi="fa-IR"/>
        </w:rPr>
        <w:t>برای این منظور به فایل های زیر نیاز خواهیم داشت:</w:t>
      </w:r>
    </w:p>
    <w:p w:rsidR="00926C57" w:rsidRDefault="00926C57" w:rsidP="00926C57">
      <w:pPr>
        <w:pStyle w:val="ListParagraph"/>
        <w:numPr>
          <w:ilvl w:val="0"/>
          <w:numId w:val="8"/>
        </w:numPr>
        <w:bidi/>
        <w:rPr>
          <w:lang w:bidi="fa-IR"/>
        </w:rPr>
      </w:pPr>
      <w:r>
        <w:rPr>
          <w:rFonts w:hint="cs"/>
          <w:rtl/>
          <w:lang w:bidi="fa-IR"/>
        </w:rPr>
        <w:t xml:space="preserve">فایل خروجی سنتز که به فرمت </w:t>
      </w:r>
      <w:r>
        <w:rPr>
          <w:lang w:bidi="fa-IR"/>
        </w:rPr>
        <w:t>Verilog</w:t>
      </w:r>
      <w:r>
        <w:rPr>
          <w:rFonts w:hint="cs"/>
          <w:rtl/>
          <w:lang w:bidi="fa-IR"/>
        </w:rPr>
        <w:t xml:space="preserve"> آن را ذخیره کردیم. نام آن را </w:t>
      </w:r>
      <w:r>
        <w:rPr>
          <w:lang w:bidi="fa-IR"/>
        </w:rPr>
        <w:t>ARM_multi.v</w:t>
      </w:r>
      <w:r>
        <w:rPr>
          <w:rFonts w:hint="cs"/>
          <w:rtl/>
          <w:lang w:bidi="fa-IR"/>
        </w:rPr>
        <w:t xml:space="preserve"> می نامیم. </w:t>
      </w:r>
    </w:p>
    <w:p w:rsidR="00926C57" w:rsidRDefault="00926C57" w:rsidP="00926C57">
      <w:pPr>
        <w:pStyle w:val="ListParagraph"/>
        <w:numPr>
          <w:ilvl w:val="0"/>
          <w:numId w:val="8"/>
        </w:numPr>
        <w:bidi/>
        <w:rPr>
          <w:lang w:bidi="fa-IR"/>
        </w:rPr>
      </w:pPr>
      <w:r>
        <w:rPr>
          <w:rFonts w:hint="cs"/>
          <w:rtl/>
          <w:lang w:bidi="fa-IR"/>
        </w:rPr>
        <w:t xml:space="preserve">فایل </w:t>
      </w:r>
      <w:r>
        <w:rPr>
          <w:lang w:bidi="fa-IR"/>
        </w:rPr>
        <w:t>tsmc18.v</w:t>
      </w:r>
      <w:r>
        <w:rPr>
          <w:rFonts w:hint="cs"/>
          <w:rtl/>
          <w:lang w:bidi="fa-IR"/>
        </w:rPr>
        <w:t xml:space="preserve"> که در واقع مدل </w:t>
      </w:r>
      <w:r>
        <w:rPr>
          <w:lang w:bidi="fa-IR"/>
        </w:rPr>
        <w:t>Verilog</w:t>
      </w:r>
      <w:r>
        <w:rPr>
          <w:rFonts w:hint="cs"/>
          <w:rtl/>
          <w:lang w:bidi="fa-IR"/>
        </w:rPr>
        <w:t xml:space="preserve"> کتابخانه </w:t>
      </w:r>
      <w:r>
        <w:rPr>
          <w:lang w:bidi="fa-IR"/>
        </w:rPr>
        <w:t>18</w:t>
      </w:r>
      <w:r>
        <w:rPr>
          <w:rFonts w:hint="cs"/>
          <w:rtl/>
          <w:lang w:bidi="fa-IR"/>
        </w:rPr>
        <w:t xml:space="preserve"> نانو میباشد.</w:t>
      </w:r>
    </w:p>
    <w:p w:rsidR="00926C57" w:rsidRDefault="00926C57" w:rsidP="00926C57">
      <w:pPr>
        <w:pStyle w:val="ListParagraph"/>
        <w:numPr>
          <w:ilvl w:val="0"/>
          <w:numId w:val="8"/>
        </w:numPr>
        <w:bidi/>
        <w:rPr>
          <w:lang w:bidi="fa-IR"/>
        </w:rPr>
      </w:pPr>
      <w:r>
        <w:rPr>
          <w:rFonts w:hint="cs"/>
          <w:rtl/>
          <w:lang w:bidi="fa-IR"/>
        </w:rPr>
        <w:t>فایل</w:t>
      </w:r>
      <w:r>
        <w:rPr>
          <w:lang w:bidi="fa-IR"/>
        </w:rPr>
        <w:t xml:space="preserve"> </w:t>
      </w:r>
      <w:r>
        <w:rPr>
          <w:rFonts w:hint="cs"/>
          <w:rtl/>
          <w:lang w:bidi="fa-IR"/>
        </w:rPr>
        <w:t xml:space="preserve"> </w:t>
      </w:r>
      <w:r>
        <w:rPr>
          <w:lang w:bidi="fa-IR"/>
        </w:rPr>
        <w:t>testbench</w:t>
      </w:r>
      <w:r>
        <w:rPr>
          <w:rFonts w:hint="cs"/>
          <w:rtl/>
          <w:lang w:bidi="fa-IR"/>
        </w:rPr>
        <w:t xml:space="preserve"> که قبلا داشتیم. </w:t>
      </w:r>
    </w:p>
    <w:p w:rsidR="00926C57" w:rsidRDefault="00926C57" w:rsidP="00926C57">
      <w:pPr>
        <w:bidi/>
        <w:rPr>
          <w:rtl/>
          <w:lang w:bidi="fa-IR"/>
        </w:rPr>
      </w:pPr>
      <w:r>
        <w:rPr>
          <w:rFonts w:hint="cs"/>
          <w:rtl/>
          <w:lang w:bidi="fa-IR"/>
        </w:rPr>
        <w:t xml:space="preserve">این فایل ها را در </w:t>
      </w:r>
      <w:r>
        <w:rPr>
          <w:lang w:bidi="fa-IR"/>
        </w:rPr>
        <w:t>modelsim</w:t>
      </w:r>
      <w:r>
        <w:rPr>
          <w:rFonts w:hint="cs"/>
          <w:rtl/>
          <w:lang w:bidi="fa-IR"/>
        </w:rPr>
        <w:t xml:space="preserve"> شبیه سازی میکنیم.</w:t>
      </w:r>
      <w:r w:rsidR="00325935">
        <w:rPr>
          <w:rFonts w:hint="cs"/>
          <w:rtl/>
          <w:lang w:bidi="fa-IR"/>
        </w:rPr>
        <w:t xml:space="preserve"> همان سیگنال هایی که در بخش قبل نیز از آن ها برای آنالیز طرح استفاده نمودیم را در شبیه سازی نمایش میدهیم و آن را اجرا میکنیم.</w:t>
      </w:r>
    </w:p>
    <w:p w:rsidR="0080124A" w:rsidRDefault="00325935" w:rsidP="00183D4A">
      <w:pPr>
        <w:bidi/>
        <w:rPr>
          <w:rtl/>
          <w:lang w:bidi="fa-IR"/>
        </w:rPr>
      </w:pPr>
      <w:r>
        <w:rPr>
          <w:rFonts w:hint="cs"/>
          <w:rtl/>
          <w:lang w:bidi="fa-IR"/>
        </w:rPr>
        <w:t xml:space="preserve">متاسفانه پس از تلاش های فراوان نتوانستم کاری کنم که سیگنال ها حالت </w:t>
      </w:r>
      <w:r>
        <w:rPr>
          <w:lang w:bidi="fa-IR"/>
        </w:rPr>
        <w:t>x</w:t>
      </w:r>
      <w:r>
        <w:rPr>
          <w:rFonts w:hint="cs"/>
          <w:rtl/>
          <w:lang w:bidi="fa-IR"/>
        </w:rPr>
        <w:t xml:space="preserve"> به خود نگیرند و علت آن را نتوانستم پیدا کنم. خر</w:t>
      </w:r>
      <w:r w:rsidR="0080124A">
        <w:rPr>
          <w:rFonts w:hint="cs"/>
          <w:rtl/>
          <w:lang w:bidi="fa-IR"/>
        </w:rPr>
        <w:t xml:space="preserve">وجی شبیه سازی با </w:t>
      </w:r>
      <w:r w:rsidR="00183D4A">
        <w:rPr>
          <w:rFonts w:hint="cs"/>
          <w:rtl/>
          <w:lang w:bidi="fa-IR"/>
        </w:rPr>
        <w:t>سه</w:t>
      </w:r>
      <w:r w:rsidR="0080124A">
        <w:rPr>
          <w:rFonts w:hint="cs"/>
          <w:rtl/>
          <w:lang w:bidi="fa-IR"/>
        </w:rPr>
        <w:t xml:space="preserve"> کلاک مختلف را در زیر میبینید. </w:t>
      </w:r>
    </w:p>
    <w:p w:rsidR="00325935" w:rsidRDefault="00325935" w:rsidP="0080124A">
      <w:pPr>
        <w:bidi/>
        <w:rPr>
          <w:noProof/>
          <w:rtl/>
        </w:rPr>
      </w:pPr>
      <w:r>
        <w:rPr>
          <w:noProof/>
        </w:rPr>
        <w:drawing>
          <wp:inline distT="0" distB="0" distL="0" distR="0" wp14:anchorId="02B61DAF" wp14:editId="1F9D63C5">
            <wp:extent cx="5943600" cy="1235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5710"/>
                    </a:xfrm>
                    <a:prstGeom prst="rect">
                      <a:avLst/>
                    </a:prstGeom>
                  </pic:spPr>
                </pic:pic>
              </a:graphicData>
            </a:graphic>
          </wp:inline>
        </w:drawing>
      </w:r>
    </w:p>
    <w:p w:rsidR="00325935" w:rsidRDefault="0080124A" w:rsidP="0080124A">
      <w:pPr>
        <w:bidi/>
        <w:jc w:val="center"/>
        <w:rPr>
          <w:rtl/>
          <w:lang w:bidi="fa-IR"/>
        </w:rPr>
      </w:pPr>
      <w:r>
        <w:rPr>
          <w:rFonts w:hint="cs"/>
          <w:rtl/>
          <w:lang w:bidi="fa-IR"/>
        </w:rPr>
        <w:t>شکل شماره 6: خروجی شبیه سازی پس از سنتز با کلاک 40 نانو</w:t>
      </w:r>
    </w:p>
    <w:p w:rsidR="0080124A" w:rsidRDefault="0080124A" w:rsidP="0080124A">
      <w:pPr>
        <w:bidi/>
        <w:jc w:val="center"/>
        <w:rPr>
          <w:rtl/>
          <w:lang w:bidi="fa-IR"/>
        </w:rPr>
      </w:pPr>
      <w:r>
        <w:rPr>
          <w:noProof/>
        </w:rPr>
        <w:lastRenderedPageBreak/>
        <w:drawing>
          <wp:inline distT="0" distB="0" distL="0" distR="0" wp14:anchorId="37A4A0B6" wp14:editId="2A89635A">
            <wp:extent cx="5943600" cy="963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3295"/>
                    </a:xfrm>
                    <a:prstGeom prst="rect">
                      <a:avLst/>
                    </a:prstGeom>
                  </pic:spPr>
                </pic:pic>
              </a:graphicData>
            </a:graphic>
          </wp:inline>
        </w:drawing>
      </w:r>
    </w:p>
    <w:p w:rsidR="0080124A" w:rsidRPr="00926C57" w:rsidRDefault="0080124A" w:rsidP="0080124A">
      <w:pPr>
        <w:bidi/>
        <w:jc w:val="center"/>
        <w:rPr>
          <w:lang w:bidi="fa-IR"/>
        </w:rPr>
      </w:pPr>
      <w:r>
        <w:rPr>
          <w:rFonts w:hint="cs"/>
          <w:rtl/>
          <w:lang w:bidi="fa-IR"/>
        </w:rPr>
        <w:t>شکل شماره 7: خروجی شبیه سازی پس از سنتز با کلاک 10 نانو</w:t>
      </w:r>
    </w:p>
    <w:p w:rsidR="007521F3" w:rsidRDefault="00183D4A" w:rsidP="007521F3">
      <w:pPr>
        <w:bidi/>
        <w:jc w:val="center"/>
        <w:rPr>
          <w:rtl/>
          <w:lang w:bidi="fa-IR"/>
        </w:rPr>
      </w:pPr>
      <w:r>
        <w:rPr>
          <w:noProof/>
        </w:rPr>
        <w:drawing>
          <wp:inline distT="0" distB="0" distL="0" distR="0" wp14:anchorId="44A9713C" wp14:editId="4906F426">
            <wp:extent cx="5943600" cy="988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8060"/>
                    </a:xfrm>
                    <a:prstGeom prst="rect">
                      <a:avLst/>
                    </a:prstGeom>
                  </pic:spPr>
                </pic:pic>
              </a:graphicData>
            </a:graphic>
          </wp:inline>
        </w:drawing>
      </w:r>
    </w:p>
    <w:p w:rsidR="00183D4A" w:rsidRDefault="00183D4A" w:rsidP="00183D4A">
      <w:pPr>
        <w:bidi/>
        <w:jc w:val="center"/>
        <w:rPr>
          <w:rtl/>
          <w:lang w:bidi="fa-IR"/>
        </w:rPr>
      </w:pPr>
      <w:r>
        <w:rPr>
          <w:rFonts w:hint="cs"/>
          <w:rtl/>
          <w:lang w:bidi="fa-IR"/>
        </w:rPr>
        <w:t>شکل شماره 8: خروجی شبیه سازی پس از سنتز با کلاک 200 نانو</w:t>
      </w:r>
    </w:p>
    <w:p w:rsidR="00D03905" w:rsidRPr="00816D13" w:rsidRDefault="00D03905" w:rsidP="00D03905">
      <w:pPr>
        <w:bidi/>
        <w:rPr>
          <w:lang w:bidi="fa-IR"/>
        </w:rPr>
      </w:pPr>
      <w:r>
        <w:rPr>
          <w:rFonts w:hint="cs"/>
          <w:rtl/>
          <w:lang w:bidi="fa-IR"/>
        </w:rPr>
        <w:t xml:space="preserve">در نهایت متاسفانه متوجه علت این اتفاق نشدم و نتوانستم آن را به درستی شبیه سازی کنم. </w:t>
      </w:r>
    </w:p>
    <w:sectPr w:rsidR="00D03905" w:rsidRPr="00816D13" w:rsidSect="00F5474C">
      <w:pgSz w:w="12240" w:h="15840"/>
      <w:pgMar w:top="1440" w:right="1440" w:bottom="1440" w:left="1440" w:header="720" w:footer="720" w:gutter="0"/>
      <w:pgBorders w:offsetFrom="page">
        <w:top w:val="thinThickSmallGap" w:sz="24" w:space="18" w:color="auto"/>
        <w:left w:val="thinThickSmallGap" w:sz="24" w:space="18" w:color="auto"/>
        <w:bottom w:val="thickThinSmallGap" w:sz="24" w:space="18" w:color="auto"/>
        <w:right w:val="thickThinSmallGap" w:sz="24" w:space="18"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Nazanin+ Regular">
    <w:altName w:val="Courier New"/>
    <w:charset w:val="B2"/>
    <w:family w:val="auto"/>
    <w:pitch w:val="variable"/>
    <w:sig w:usb0="80002003" w:usb1="80002042"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30763"/>
    <w:multiLevelType w:val="hybridMultilevel"/>
    <w:tmpl w:val="5074ED4E"/>
    <w:lvl w:ilvl="0" w:tplc="CE180ACA">
      <w:start w:val="1"/>
      <w:numFmt w:val="decimal"/>
      <w:lvlText w:val="%1.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B691F"/>
    <w:multiLevelType w:val="hybridMultilevel"/>
    <w:tmpl w:val="8F24E470"/>
    <w:lvl w:ilvl="0" w:tplc="CBD8D3C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C0957"/>
    <w:multiLevelType w:val="multilevel"/>
    <w:tmpl w:val="D3A4D04C"/>
    <w:lvl w:ilvl="0">
      <w:start w:val="1"/>
      <w:numFmt w:val="decimal"/>
      <w:pStyle w:val="Heading1"/>
      <w:lvlText w:val="%1."/>
      <w:lvlJc w:val="left"/>
      <w:pPr>
        <w:ind w:left="720" w:hanging="360"/>
      </w:pPr>
      <w:rPr>
        <w:rFonts w:hint="default"/>
      </w:rPr>
    </w:lvl>
    <w:lvl w:ilvl="1">
      <w:start w:val="1"/>
      <w:numFmt w:val="decimal"/>
      <w:pStyle w:val="Heading2"/>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BA86575"/>
    <w:multiLevelType w:val="hybridMultilevel"/>
    <w:tmpl w:val="0656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90E16"/>
    <w:multiLevelType w:val="hybridMultilevel"/>
    <w:tmpl w:val="0EA8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num>
  <w:num w:numId="5">
    <w:abstractNumId w:val="1"/>
    <w:lvlOverride w:ilvl="0">
      <w:startOverride w:val="1"/>
    </w:lvlOverride>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00"/>
    <w:rsid w:val="00004E49"/>
    <w:rsid w:val="00046659"/>
    <w:rsid w:val="000826C2"/>
    <w:rsid w:val="00083700"/>
    <w:rsid w:val="00096C2A"/>
    <w:rsid w:val="000A518A"/>
    <w:rsid w:val="000D783D"/>
    <w:rsid w:val="000E296A"/>
    <w:rsid w:val="000E59CC"/>
    <w:rsid w:val="00105B14"/>
    <w:rsid w:val="00152CA8"/>
    <w:rsid w:val="00183D4A"/>
    <w:rsid w:val="001951A0"/>
    <w:rsid w:val="00200EA1"/>
    <w:rsid w:val="00212077"/>
    <w:rsid w:val="00231727"/>
    <w:rsid w:val="0023709F"/>
    <w:rsid w:val="002421C0"/>
    <w:rsid w:val="002A2ABA"/>
    <w:rsid w:val="002A489B"/>
    <w:rsid w:val="002D6C58"/>
    <w:rsid w:val="002E534E"/>
    <w:rsid w:val="002F0F3F"/>
    <w:rsid w:val="003056B5"/>
    <w:rsid w:val="00310D7A"/>
    <w:rsid w:val="00317BC5"/>
    <w:rsid w:val="00325935"/>
    <w:rsid w:val="00333607"/>
    <w:rsid w:val="00396A73"/>
    <w:rsid w:val="003C7A40"/>
    <w:rsid w:val="003D58A0"/>
    <w:rsid w:val="003D60C8"/>
    <w:rsid w:val="004572EA"/>
    <w:rsid w:val="004575B6"/>
    <w:rsid w:val="00471E05"/>
    <w:rsid w:val="004D3632"/>
    <w:rsid w:val="004E5BCB"/>
    <w:rsid w:val="004E5F2A"/>
    <w:rsid w:val="00552C01"/>
    <w:rsid w:val="005D3621"/>
    <w:rsid w:val="00610003"/>
    <w:rsid w:val="00614456"/>
    <w:rsid w:val="00636A48"/>
    <w:rsid w:val="006419D0"/>
    <w:rsid w:val="006746E2"/>
    <w:rsid w:val="006D5718"/>
    <w:rsid w:val="007116C1"/>
    <w:rsid w:val="00736200"/>
    <w:rsid w:val="00745AD2"/>
    <w:rsid w:val="007521F3"/>
    <w:rsid w:val="007A131C"/>
    <w:rsid w:val="007A1EFE"/>
    <w:rsid w:val="007B01A2"/>
    <w:rsid w:val="007B2508"/>
    <w:rsid w:val="007C0276"/>
    <w:rsid w:val="007D4207"/>
    <w:rsid w:val="007D4447"/>
    <w:rsid w:val="007E52C0"/>
    <w:rsid w:val="007F1C71"/>
    <w:rsid w:val="007F6B49"/>
    <w:rsid w:val="007F73D9"/>
    <w:rsid w:val="0080124A"/>
    <w:rsid w:val="00812CF4"/>
    <w:rsid w:val="00816D13"/>
    <w:rsid w:val="00841DF8"/>
    <w:rsid w:val="008448F5"/>
    <w:rsid w:val="00850B42"/>
    <w:rsid w:val="008949BB"/>
    <w:rsid w:val="008B482A"/>
    <w:rsid w:val="008D7CEC"/>
    <w:rsid w:val="008E675C"/>
    <w:rsid w:val="00926C57"/>
    <w:rsid w:val="009745E9"/>
    <w:rsid w:val="00974BB6"/>
    <w:rsid w:val="00981C90"/>
    <w:rsid w:val="009B3FCB"/>
    <w:rsid w:val="009B7183"/>
    <w:rsid w:val="009F1BF6"/>
    <w:rsid w:val="009F4576"/>
    <w:rsid w:val="00A16EA9"/>
    <w:rsid w:val="00A376BD"/>
    <w:rsid w:val="00A86A1B"/>
    <w:rsid w:val="00AA38AB"/>
    <w:rsid w:val="00AF0E1A"/>
    <w:rsid w:val="00AF2C51"/>
    <w:rsid w:val="00B57915"/>
    <w:rsid w:val="00B74989"/>
    <w:rsid w:val="00BF100D"/>
    <w:rsid w:val="00C101E4"/>
    <w:rsid w:val="00C25D40"/>
    <w:rsid w:val="00C70193"/>
    <w:rsid w:val="00CA4815"/>
    <w:rsid w:val="00CD76EB"/>
    <w:rsid w:val="00CE3223"/>
    <w:rsid w:val="00CE745C"/>
    <w:rsid w:val="00CE7CCD"/>
    <w:rsid w:val="00CF4F51"/>
    <w:rsid w:val="00D03905"/>
    <w:rsid w:val="00D22F92"/>
    <w:rsid w:val="00D57FF8"/>
    <w:rsid w:val="00D66FB8"/>
    <w:rsid w:val="00E06EC6"/>
    <w:rsid w:val="00E11E60"/>
    <w:rsid w:val="00E3168F"/>
    <w:rsid w:val="00EF6ED4"/>
    <w:rsid w:val="00F22045"/>
    <w:rsid w:val="00F5474C"/>
    <w:rsid w:val="00F932C0"/>
    <w:rsid w:val="00FC2C65"/>
    <w:rsid w:val="00FC59E9"/>
    <w:rsid w:val="00FE2E38"/>
    <w:rsid w:val="00FE55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3B85"/>
  <w15:chartTrackingRefBased/>
  <w15:docId w15:val="{11FF2A18-BE79-459D-BC7C-2CFBC6E0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A40"/>
    <w:rPr>
      <w:rFonts w:eastAsia="B Nazanin" w:cs="B Nazanin"/>
      <w:sz w:val="24"/>
      <w:szCs w:val="24"/>
    </w:rPr>
  </w:style>
  <w:style w:type="paragraph" w:styleId="Heading1">
    <w:name w:val="heading 1"/>
    <w:basedOn w:val="Normal"/>
    <w:next w:val="Normal"/>
    <w:link w:val="Heading1Char"/>
    <w:uiPriority w:val="9"/>
    <w:qFormat/>
    <w:rsid w:val="00310D7A"/>
    <w:pPr>
      <w:numPr>
        <w:numId w:val="3"/>
      </w:numPr>
      <w:ind w:left="576"/>
      <w:outlineLvl w:val="0"/>
    </w:pPr>
    <w:rPr>
      <w:b/>
      <w:bCs/>
      <w:sz w:val="32"/>
      <w:szCs w:val="32"/>
      <w:lang w:bidi="fa-IR"/>
    </w:rPr>
  </w:style>
  <w:style w:type="paragraph" w:styleId="Heading2">
    <w:name w:val="heading 2"/>
    <w:basedOn w:val="Normal"/>
    <w:next w:val="Normal"/>
    <w:link w:val="Heading2Char"/>
    <w:uiPriority w:val="9"/>
    <w:unhideWhenUsed/>
    <w:qFormat/>
    <w:rsid w:val="00310D7A"/>
    <w:pPr>
      <w:keepNext/>
      <w:keepLines/>
      <w:numPr>
        <w:ilvl w:val="1"/>
        <w:numId w:val="3"/>
      </w:numPr>
      <w:spacing w:before="40" w:after="0"/>
      <w:ind w:left="792"/>
      <w:outlineLvl w:val="1"/>
    </w:pPr>
    <w:rPr>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7A"/>
    <w:rPr>
      <w:rFonts w:eastAsia="B Nazanin" w:cs="B Nazanin"/>
      <w:b/>
      <w:bCs/>
      <w:sz w:val="32"/>
      <w:szCs w:val="32"/>
      <w:lang w:bidi="fa-IR"/>
    </w:rPr>
  </w:style>
  <w:style w:type="character" w:customStyle="1" w:styleId="Heading2Char">
    <w:name w:val="Heading 2 Char"/>
    <w:basedOn w:val="DefaultParagraphFont"/>
    <w:link w:val="Heading2"/>
    <w:uiPriority w:val="9"/>
    <w:rsid w:val="00310D7A"/>
    <w:rPr>
      <w:rFonts w:eastAsia="B Nazanin" w:cs="B Nazanin"/>
      <w:b/>
      <w:bCs/>
      <w:color w:val="000000" w:themeColor="text1"/>
      <w:sz w:val="28"/>
      <w:szCs w:val="28"/>
    </w:rPr>
  </w:style>
  <w:style w:type="paragraph" w:styleId="NoSpacing">
    <w:name w:val="No Spacing"/>
    <w:uiPriority w:val="1"/>
    <w:qFormat/>
    <w:rsid w:val="007E52C0"/>
    <w:pPr>
      <w:spacing w:after="0" w:line="240" w:lineRule="auto"/>
    </w:pPr>
    <w:rPr>
      <w:rFonts w:eastAsia="B Nazanin+ Regular" w:cs="B Nazanin+ Regular"/>
      <w:sz w:val="24"/>
      <w:szCs w:val="24"/>
    </w:rPr>
  </w:style>
  <w:style w:type="paragraph" w:styleId="ListParagraph">
    <w:name w:val="List Paragraph"/>
    <w:basedOn w:val="Normal"/>
    <w:uiPriority w:val="34"/>
    <w:qFormat/>
    <w:rsid w:val="00C70193"/>
    <w:pPr>
      <w:ind w:left="720"/>
      <w:contextualSpacing/>
    </w:pPr>
  </w:style>
  <w:style w:type="table" w:styleId="GridTable6Colorful-Accent1">
    <w:name w:val="Grid Table 6 Colorful Accent 1"/>
    <w:basedOn w:val="TableNormal"/>
    <w:uiPriority w:val="51"/>
    <w:rsid w:val="00CA481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51">
    <w:name w:val="sc51"/>
    <w:basedOn w:val="DefaultParagraphFont"/>
    <w:rsid w:val="00CA4815"/>
    <w:rPr>
      <w:rFonts w:ascii="Courier New" w:hAnsi="Courier New" w:cs="Courier New" w:hint="default"/>
      <w:b/>
      <w:bCs/>
      <w:color w:val="0000FF"/>
      <w:sz w:val="20"/>
      <w:szCs w:val="20"/>
    </w:rPr>
  </w:style>
  <w:style w:type="character" w:customStyle="1" w:styleId="sc0">
    <w:name w:val="sc0"/>
    <w:basedOn w:val="DefaultParagraphFont"/>
    <w:rsid w:val="00CA4815"/>
    <w:rPr>
      <w:rFonts w:ascii="Courier New" w:hAnsi="Courier New" w:cs="Courier New" w:hint="default"/>
      <w:color w:val="000000"/>
      <w:sz w:val="20"/>
      <w:szCs w:val="20"/>
    </w:rPr>
  </w:style>
  <w:style w:type="character" w:customStyle="1" w:styleId="sc11">
    <w:name w:val="sc11"/>
    <w:basedOn w:val="DefaultParagraphFont"/>
    <w:rsid w:val="00CA4815"/>
    <w:rPr>
      <w:rFonts w:ascii="Courier New" w:hAnsi="Courier New" w:cs="Courier New" w:hint="default"/>
      <w:color w:val="000000"/>
      <w:sz w:val="20"/>
      <w:szCs w:val="20"/>
    </w:rPr>
  </w:style>
  <w:style w:type="character" w:customStyle="1" w:styleId="sc101">
    <w:name w:val="sc101"/>
    <w:basedOn w:val="DefaultParagraphFont"/>
    <w:rsid w:val="00CA4815"/>
    <w:rPr>
      <w:rFonts w:ascii="Courier New" w:hAnsi="Courier New" w:cs="Courier New" w:hint="default"/>
      <w:b/>
      <w:bCs/>
      <w:color w:val="000080"/>
      <w:sz w:val="20"/>
      <w:szCs w:val="20"/>
    </w:rPr>
  </w:style>
  <w:style w:type="character" w:customStyle="1" w:styleId="sc41">
    <w:name w:val="sc41"/>
    <w:basedOn w:val="DefaultParagraphFont"/>
    <w:rsid w:val="00CA4815"/>
    <w:rPr>
      <w:rFonts w:ascii="Courier New" w:hAnsi="Courier New" w:cs="Courier New" w:hint="default"/>
      <w:color w:val="FF8000"/>
      <w:sz w:val="20"/>
      <w:szCs w:val="20"/>
    </w:rPr>
  </w:style>
  <w:style w:type="character" w:customStyle="1" w:styleId="sc21">
    <w:name w:val="sc21"/>
    <w:basedOn w:val="DefaultParagraphFont"/>
    <w:rsid w:val="00CA4815"/>
    <w:rPr>
      <w:rFonts w:ascii="Courier New" w:hAnsi="Courier New" w:cs="Courier New" w:hint="default"/>
      <w:color w:val="008000"/>
      <w:sz w:val="20"/>
      <w:szCs w:val="20"/>
    </w:rPr>
  </w:style>
  <w:style w:type="character" w:customStyle="1" w:styleId="sc91">
    <w:name w:val="sc91"/>
    <w:basedOn w:val="DefaultParagraphFont"/>
    <w:rsid w:val="00816D13"/>
    <w:rPr>
      <w:rFonts w:ascii="Courier New" w:hAnsi="Courier New" w:cs="Courier New" w:hint="default"/>
      <w:color w:val="804000"/>
      <w:sz w:val="20"/>
      <w:szCs w:val="20"/>
    </w:rPr>
  </w:style>
  <w:style w:type="character" w:customStyle="1" w:styleId="sc71">
    <w:name w:val="sc71"/>
    <w:basedOn w:val="DefaultParagraphFont"/>
    <w:rsid w:val="009B3FCB"/>
    <w:rPr>
      <w:rFonts w:ascii="Courier New" w:hAnsi="Courier New" w:cs="Courier New" w:hint="default"/>
      <w:color w:val="8000FF"/>
      <w:sz w:val="20"/>
      <w:szCs w:val="20"/>
    </w:rPr>
  </w:style>
  <w:style w:type="character" w:customStyle="1" w:styleId="sc61">
    <w:name w:val="sc61"/>
    <w:basedOn w:val="DefaultParagraphFont"/>
    <w:rsid w:val="009B3FCB"/>
    <w:rPr>
      <w:rFonts w:ascii="Courier New" w:hAnsi="Courier New" w:cs="Courier New" w:hint="default"/>
      <w:color w:val="808080"/>
      <w:sz w:val="20"/>
      <w:szCs w:val="20"/>
    </w:rPr>
  </w:style>
  <w:style w:type="table" w:styleId="TableGrid">
    <w:name w:val="Table Grid"/>
    <w:basedOn w:val="TableNormal"/>
    <w:uiPriority w:val="39"/>
    <w:rsid w:val="00FC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C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2028">
      <w:bodyDiv w:val="1"/>
      <w:marLeft w:val="0"/>
      <w:marRight w:val="0"/>
      <w:marTop w:val="0"/>
      <w:marBottom w:val="0"/>
      <w:divBdr>
        <w:top w:val="none" w:sz="0" w:space="0" w:color="auto"/>
        <w:left w:val="none" w:sz="0" w:space="0" w:color="auto"/>
        <w:bottom w:val="none" w:sz="0" w:space="0" w:color="auto"/>
        <w:right w:val="none" w:sz="0" w:space="0" w:color="auto"/>
      </w:divBdr>
      <w:divsChild>
        <w:div w:id="788202880">
          <w:marLeft w:val="0"/>
          <w:marRight w:val="0"/>
          <w:marTop w:val="0"/>
          <w:marBottom w:val="0"/>
          <w:divBdr>
            <w:top w:val="none" w:sz="0" w:space="0" w:color="auto"/>
            <w:left w:val="none" w:sz="0" w:space="0" w:color="auto"/>
            <w:bottom w:val="none" w:sz="0" w:space="0" w:color="auto"/>
            <w:right w:val="none" w:sz="0" w:space="0" w:color="auto"/>
          </w:divBdr>
        </w:div>
      </w:divsChild>
    </w:div>
    <w:div w:id="268896981">
      <w:bodyDiv w:val="1"/>
      <w:marLeft w:val="0"/>
      <w:marRight w:val="0"/>
      <w:marTop w:val="0"/>
      <w:marBottom w:val="0"/>
      <w:divBdr>
        <w:top w:val="none" w:sz="0" w:space="0" w:color="auto"/>
        <w:left w:val="none" w:sz="0" w:space="0" w:color="auto"/>
        <w:bottom w:val="none" w:sz="0" w:space="0" w:color="auto"/>
        <w:right w:val="none" w:sz="0" w:space="0" w:color="auto"/>
      </w:divBdr>
      <w:divsChild>
        <w:div w:id="48387078">
          <w:marLeft w:val="0"/>
          <w:marRight w:val="0"/>
          <w:marTop w:val="0"/>
          <w:marBottom w:val="0"/>
          <w:divBdr>
            <w:top w:val="none" w:sz="0" w:space="0" w:color="auto"/>
            <w:left w:val="none" w:sz="0" w:space="0" w:color="auto"/>
            <w:bottom w:val="none" w:sz="0" w:space="0" w:color="auto"/>
            <w:right w:val="none" w:sz="0" w:space="0" w:color="auto"/>
          </w:divBdr>
        </w:div>
      </w:divsChild>
    </w:div>
    <w:div w:id="388235392">
      <w:bodyDiv w:val="1"/>
      <w:marLeft w:val="0"/>
      <w:marRight w:val="0"/>
      <w:marTop w:val="0"/>
      <w:marBottom w:val="0"/>
      <w:divBdr>
        <w:top w:val="none" w:sz="0" w:space="0" w:color="auto"/>
        <w:left w:val="none" w:sz="0" w:space="0" w:color="auto"/>
        <w:bottom w:val="none" w:sz="0" w:space="0" w:color="auto"/>
        <w:right w:val="none" w:sz="0" w:space="0" w:color="auto"/>
      </w:divBdr>
      <w:divsChild>
        <w:div w:id="1528133884">
          <w:marLeft w:val="0"/>
          <w:marRight w:val="0"/>
          <w:marTop w:val="0"/>
          <w:marBottom w:val="0"/>
          <w:divBdr>
            <w:top w:val="none" w:sz="0" w:space="0" w:color="auto"/>
            <w:left w:val="none" w:sz="0" w:space="0" w:color="auto"/>
            <w:bottom w:val="none" w:sz="0" w:space="0" w:color="auto"/>
            <w:right w:val="none" w:sz="0" w:space="0" w:color="auto"/>
          </w:divBdr>
        </w:div>
      </w:divsChild>
    </w:div>
    <w:div w:id="408385139">
      <w:bodyDiv w:val="1"/>
      <w:marLeft w:val="0"/>
      <w:marRight w:val="0"/>
      <w:marTop w:val="0"/>
      <w:marBottom w:val="0"/>
      <w:divBdr>
        <w:top w:val="none" w:sz="0" w:space="0" w:color="auto"/>
        <w:left w:val="none" w:sz="0" w:space="0" w:color="auto"/>
        <w:bottom w:val="none" w:sz="0" w:space="0" w:color="auto"/>
        <w:right w:val="none" w:sz="0" w:space="0" w:color="auto"/>
      </w:divBdr>
      <w:divsChild>
        <w:div w:id="144512252">
          <w:marLeft w:val="0"/>
          <w:marRight w:val="0"/>
          <w:marTop w:val="0"/>
          <w:marBottom w:val="0"/>
          <w:divBdr>
            <w:top w:val="none" w:sz="0" w:space="0" w:color="auto"/>
            <w:left w:val="none" w:sz="0" w:space="0" w:color="auto"/>
            <w:bottom w:val="none" w:sz="0" w:space="0" w:color="auto"/>
            <w:right w:val="none" w:sz="0" w:space="0" w:color="auto"/>
          </w:divBdr>
        </w:div>
      </w:divsChild>
    </w:div>
    <w:div w:id="803232257">
      <w:bodyDiv w:val="1"/>
      <w:marLeft w:val="0"/>
      <w:marRight w:val="0"/>
      <w:marTop w:val="0"/>
      <w:marBottom w:val="0"/>
      <w:divBdr>
        <w:top w:val="none" w:sz="0" w:space="0" w:color="auto"/>
        <w:left w:val="none" w:sz="0" w:space="0" w:color="auto"/>
        <w:bottom w:val="none" w:sz="0" w:space="0" w:color="auto"/>
        <w:right w:val="none" w:sz="0" w:space="0" w:color="auto"/>
      </w:divBdr>
      <w:divsChild>
        <w:div w:id="646323143">
          <w:marLeft w:val="0"/>
          <w:marRight w:val="0"/>
          <w:marTop w:val="0"/>
          <w:marBottom w:val="0"/>
          <w:divBdr>
            <w:top w:val="none" w:sz="0" w:space="0" w:color="auto"/>
            <w:left w:val="none" w:sz="0" w:space="0" w:color="auto"/>
            <w:bottom w:val="none" w:sz="0" w:space="0" w:color="auto"/>
            <w:right w:val="none" w:sz="0" w:space="0" w:color="auto"/>
          </w:divBdr>
        </w:div>
      </w:divsChild>
    </w:div>
    <w:div w:id="949898938">
      <w:bodyDiv w:val="1"/>
      <w:marLeft w:val="0"/>
      <w:marRight w:val="0"/>
      <w:marTop w:val="0"/>
      <w:marBottom w:val="0"/>
      <w:divBdr>
        <w:top w:val="none" w:sz="0" w:space="0" w:color="auto"/>
        <w:left w:val="none" w:sz="0" w:space="0" w:color="auto"/>
        <w:bottom w:val="none" w:sz="0" w:space="0" w:color="auto"/>
        <w:right w:val="none" w:sz="0" w:space="0" w:color="auto"/>
      </w:divBdr>
      <w:divsChild>
        <w:div w:id="905140769">
          <w:marLeft w:val="0"/>
          <w:marRight w:val="0"/>
          <w:marTop w:val="0"/>
          <w:marBottom w:val="0"/>
          <w:divBdr>
            <w:top w:val="none" w:sz="0" w:space="0" w:color="auto"/>
            <w:left w:val="none" w:sz="0" w:space="0" w:color="auto"/>
            <w:bottom w:val="none" w:sz="0" w:space="0" w:color="auto"/>
            <w:right w:val="none" w:sz="0" w:space="0" w:color="auto"/>
          </w:divBdr>
        </w:div>
      </w:divsChild>
    </w:div>
    <w:div w:id="1002009331">
      <w:bodyDiv w:val="1"/>
      <w:marLeft w:val="0"/>
      <w:marRight w:val="0"/>
      <w:marTop w:val="0"/>
      <w:marBottom w:val="0"/>
      <w:divBdr>
        <w:top w:val="none" w:sz="0" w:space="0" w:color="auto"/>
        <w:left w:val="none" w:sz="0" w:space="0" w:color="auto"/>
        <w:bottom w:val="none" w:sz="0" w:space="0" w:color="auto"/>
        <w:right w:val="none" w:sz="0" w:space="0" w:color="auto"/>
      </w:divBdr>
      <w:divsChild>
        <w:div w:id="594364796">
          <w:marLeft w:val="0"/>
          <w:marRight w:val="0"/>
          <w:marTop w:val="0"/>
          <w:marBottom w:val="0"/>
          <w:divBdr>
            <w:top w:val="none" w:sz="0" w:space="0" w:color="auto"/>
            <w:left w:val="none" w:sz="0" w:space="0" w:color="auto"/>
            <w:bottom w:val="none" w:sz="0" w:space="0" w:color="auto"/>
            <w:right w:val="none" w:sz="0" w:space="0" w:color="auto"/>
          </w:divBdr>
        </w:div>
      </w:divsChild>
    </w:div>
    <w:div w:id="1003506402">
      <w:bodyDiv w:val="1"/>
      <w:marLeft w:val="0"/>
      <w:marRight w:val="0"/>
      <w:marTop w:val="0"/>
      <w:marBottom w:val="0"/>
      <w:divBdr>
        <w:top w:val="none" w:sz="0" w:space="0" w:color="auto"/>
        <w:left w:val="none" w:sz="0" w:space="0" w:color="auto"/>
        <w:bottom w:val="none" w:sz="0" w:space="0" w:color="auto"/>
        <w:right w:val="none" w:sz="0" w:space="0" w:color="auto"/>
      </w:divBdr>
      <w:divsChild>
        <w:div w:id="193885581">
          <w:marLeft w:val="0"/>
          <w:marRight w:val="0"/>
          <w:marTop w:val="0"/>
          <w:marBottom w:val="0"/>
          <w:divBdr>
            <w:top w:val="none" w:sz="0" w:space="0" w:color="auto"/>
            <w:left w:val="none" w:sz="0" w:space="0" w:color="auto"/>
            <w:bottom w:val="none" w:sz="0" w:space="0" w:color="auto"/>
            <w:right w:val="none" w:sz="0" w:space="0" w:color="auto"/>
          </w:divBdr>
        </w:div>
      </w:divsChild>
    </w:div>
    <w:div w:id="1326779441">
      <w:bodyDiv w:val="1"/>
      <w:marLeft w:val="0"/>
      <w:marRight w:val="0"/>
      <w:marTop w:val="0"/>
      <w:marBottom w:val="0"/>
      <w:divBdr>
        <w:top w:val="none" w:sz="0" w:space="0" w:color="auto"/>
        <w:left w:val="none" w:sz="0" w:space="0" w:color="auto"/>
        <w:bottom w:val="none" w:sz="0" w:space="0" w:color="auto"/>
        <w:right w:val="none" w:sz="0" w:space="0" w:color="auto"/>
      </w:divBdr>
      <w:divsChild>
        <w:div w:id="1895695335">
          <w:marLeft w:val="0"/>
          <w:marRight w:val="0"/>
          <w:marTop w:val="0"/>
          <w:marBottom w:val="0"/>
          <w:divBdr>
            <w:top w:val="none" w:sz="0" w:space="0" w:color="auto"/>
            <w:left w:val="none" w:sz="0" w:space="0" w:color="auto"/>
            <w:bottom w:val="none" w:sz="0" w:space="0" w:color="auto"/>
            <w:right w:val="none" w:sz="0" w:space="0" w:color="auto"/>
          </w:divBdr>
        </w:div>
      </w:divsChild>
    </w:div>
    <w:div w:id="1347246827">
      <w:bodyDiv w:val="1"/>
      <w:marLeft w:val="0"/>
      <w:marRight w:val="0"/>
      <w:marTop w:val="0"/>
      <w:marBottom w:val="0"/>
      <w:divBdr>
        <w:top w:val="none" w:sz="0" w:space="0" w:color="auto"/>
        <w:left w:val="none" w:sz="0" w:space="0" w:color="auto"/>
        <w:bottom w:val="none" w:sz="0" w:space="0" w:color="auto"/>
        <w:right w:val="none" w:sz="0" w:space="0" w:color="auto"/>
      </w:divBdr>
      <w:divsChild>
        <w:div w:id="138619679">
          <w:marLeft w:val="0"/>
          <w:marRight w:val="0"/>
          <w:marTop w:val="0"/>
          <w:marBottom w:val="0"/>
          <w:divBdr>
            <w:top w:val="none" w:sz="0" w:space="0" w:color="auto"/>
            <w:left w:val="none" w:sz="0" w:space="0" w:color="auto"/>
            <w:bottom w:val="none" w:sz="0" w:space="0" w:color="auto"/>
            <w:right w:val="none" w:sz="0" w:space="0" w:color="auto"/>
          </w:divBdr>
        </w:div>
      </w:divsChild>
    </w:div>
    <w:div w:id="1383821575">
      <w:bodyDiv w:val="1"/>
      <w:marLeft w:val="0"/>
      <w:marRight w:val="0"/>
      <w:marTop w:val="0"/>
      <w:marBottom w:val="0"/>
      <w:divBdr>
        <w:top w:val="none" w:sz="0" w:space="0" w:color="auto"/>
        <w:left w:val="none" w:sz="0" w:space="0" w:color="auto"/>
        <w:bottom w:val="none" w:sz="0" w:space="0" w:color="auto"/>
        <w:right w:val="none" w:sz="0" w:space="0" w:color="auto"/>
      </w:divBdr>
      <w:divsChild>
        <w:div w:id="2126922535">
          <w:marLeft w:val="0"/>
          <w:marRight w:val="0"/>
          <w:marTop w:val="0"/>
          <w:marBottom w:val="0"/>
          <w:divBdr>
            <w:top w:val="none" w:sz="0" w:space="0" w:color="auto"/>
            <w:left w:val="none" w:sz="0" w:space="0" w:color="auto"/>
            <w:bottom w:val="none" w:sz="0" w:space="0" w:color="auto"/>
            <w:right w:val="none" w:sz="0" w:space="0" w:color="auto"/>
          </w:divBdr>
        </w:div>
      </w:divsChild>
    </w:div>
    <w:div w:id="1423181322">
      <w:bodyDiv w:val="1"/>
      <w:marLeft w:val="0"/>
      <w:marRight w:val="0"/>
      <w:marTop w:val="0"/>
      <w:marBottom w:val="0"/>
      <w:divBdr>
        <w:top w:val="none" w:sz="0" w:space="0" w:color="auto"/>
        <w:left w:val="none" w:sz="0" w:space="0" w:color="auto"/>
        <w:bottom w:val="none" w:sz="0" w:space="0" w:color="auto"/>
        <w:right w:val="none" w:sz="0" w:space="0" w:color="auto"/>
      </w:divBdr>
      <w:divsChild>
        <w:div w:id="172039486">
          <w:marLeft w:val="0"/>
          <w:marRight w:val="0"/>
          <w:marTop w:val="0"/>
          <w:marBottom w:val="0"/>
          <w:divBdr>
            <w:top w:val="none" w:sz="0" w:space="0" w:color="auto"/>
            <w:left w:val="none" w:sz="0" w:space="0" w:color="auto"/>
            <w:bottom w:val="none" w:sz="0" w:space="0" w:color="auto"/>
            <w:right w:val="none" w:sz="0" w:space="0" w:color="auto"/>
          </w:divBdr>
        </w:div>
      </w:divsChild>
    </w:div>
    <w:div w:id="1740404284">
      <w:bodyDiv w:val="1"/>
      <w:marLeft w:val="0"/>
      <w:marRight w:val="0"/>
      <w:marTop w:val="0"/>
      <w:marBottom w:val="0"/>
      <w:divBdr>
        <w:top w:val="none" w:sz="0" w:space="0" w:color="auto"/>
        <w:left w:val="none" w:sz="0" w:space="0" w:color="auto"/>
        <w:bottom w:val="none" w:sz="0" w:space="0" w:color="auto"/>
        <w:right w:val="none" w:sz="0" w:space="0" w:color="auto"/>
      </w:divBdr>
      <w:divsChild>
        <w:div w:id="948774811">
          <w:marLeft w:val="0"/>
          <w:marRight w:val="0"/>
          <w:marTop w:val="0"/>
          <w:marBottom w:val="0"/>
          <w:divBdr>
            <w:top w:val="none" w:sz="0" w:space="0" w:color="auto"/>
            <w:left w:val="none" w:sz="0" w:space="0" w:color="auto"/>
            <w:bottom w:val="none" w:sz="0" w:space="0" w:color="auto"/>
            <w:right w:val="none" w:sz="0" w:space="0" w:color="auto"/>
          </w:divBdr>
        </w:div>
      </w:divsChild>
    </w:div>
    <w:div w:id="1864056140">
      <w:bodyDiv w:val="1"/>
      <w:marLeft w:val="0"/>
      <w:marRight w:val="0"/>
      <w:marTop w:val="0"/>
      <w:marBottom w:val="0"/>
      <w:divBdr>
        <w:top w:val="none" w:sz="0" w:space="0" w:color="auto"/>
        <w:left w:val="none" w:sz="0" w:space="0" w:color="auto"/>
        <w:bottom w:val="none" w:sz="0" w:space="0" w:color="auto"/>
        <w:right w:val="none" w:sz="0" w:space="0" w:color="auto"/>
      </w:divBdr>
      <w:divsChild>
        <w:div w:id="1638686459">
          <w:marLeft w:val="0"/>
          <w:marRight w:val="0"/>
          <w:marTop w:val="0"/>
          <w:marBottom w:val="0"/>
          <w:divBdr>
            <w:top w:val="none" w:sz="0" w:space="0" w:color="auto"/>
            <w:left w:val="none" w:sz="0" w:space="0" w:color="auto"/>
            <w:bottom w:val="none" w:sz="0" w:space="0" w:color="auto"/>
            <w:right w:val="none" w:sz="0" w:space="0" w:color="auto"/>
          </w:divBdr>
        </w:div>
      </w:divsChild>
    </w:div>
    <w:div w:id="1925145486">
      <w:bodyDiv w:val="1"/>
      <w:marLeft w:val="0"/>
      <w:marRight w:val="0"/>
      <w:marTop w:val="0"/>
      <w:marBottom w:val="0"/>
      <w:divBdr>
        <w:top w:val="none" w:sz="0" w:space="0" w:color="auto"/>
        <w:left w:val="none" w:sz="0" w:space="0" w:color="auto"/>
        <w:bottom w:val="none" w:sz="0" w:space="0" w:color="auto"/>
        <w:right w:val="none" w:sz="0" w:space="0" w:color="auto"/>
      </w:divBdr>
      <w:divsChild>
        <w:div w:id="2025129454">
          <w:marLeft w:val="0"/>
          <w:marRight w:val="0"/>
          <w:marTop w:val="0"/>
          <w:marBottom w:val="0"/>
          <w:divBdr>
            <w:top w:val="none" w:sz="0" w:space="0" w:color="auto"/>
            <w:left w:val="none" w:sz="0" w:space="0" w:color="auto"/>
            <w:bottom w:val="none" w:sz="0" w:space="0" w:color="auto"/>
            <w:right w:val="none" w:sz="0" w:space="0" w:color="auto"/>
          </w:divBdr>
        </w:div>
      </w:divsChild>
    </w:div>
    <w:div w:id="1964841210">
      <w:bodyDiv w:val="1"/>
      <w:marLeft w:val="0"/>
      <w:marRight w:val="0"/>
      <w:marTop w:val="0"/>
      <w:marBottom w:val="0"/>
      <w:divBdr>
        <w:top w:val="none" w:sz="0" w:space="0" w:color="auto"/>
        <w:left w:val="none" w:sz="0" w:space="0" w:color="auto"/>
        <w:bottom w:val="none" w:sz="0" w:space="0" w:color="auto"/>
        <w:right w:val="none" w:sz="0" w:space="0" w:color="auto"/>
      </w:divBdr>
      <w:divsChild>
        <w:div w:id="1658220922">
          <w:marLeft w:val="0"/>
          <w:marRight w:val="0"/>
          <w:marTop w:val="0"/>
          <w:marBottom w:val="0"/>
          <w:divBdr>
            <w:top w:val="none" w:sz="0" w:space="0" w:color="auto"/>
            <w:left w:val="none" w:sz="0" w:space="0" w:color="auto"/>
            <w:bottom w:val="none" w:sz="0" w:space="0" w:color="auto"/>
            <w:right w:val="none" w:sz="0" w:space="0" w:color="auto"/>
          </w:divBdr>
        </w:div>
      </w:divsChild>
    </w:div>
    <w:div w:id="2011055740">
      <w:bodyDiv w:val="1"/>
      <w:marLeft w:val="0"/>
      <w:marRight w:val="0"/>
      <w:marTop w:val="0"/>
      <w:marBottom w:val="0"/>
      <w:divBdr>
        <w:top w:val="none" w:sz="0" w:space="0" w:color="auto"/>
        <w:left w:val="none" w:sz="0" w:space="0" w:color="auto"/>
        <w:bottom w:val="none" w:sz="0" w:space="0" w:color="auto"/>
        <w:right w:val="none" w:sz="0" w:space="0" w:color="auto"/>
      </w:divBdr>
      <w:divsChild>
        <w:div w:id="139909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12</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93</cp:revision>
  <cp:lastPrinted>2017-08-11T11:44:00Z</cp:lastPrinted>
  <dcterms:created xsi:type="dcterms:W3CDTF">2017-07-08T09:54:00Z</dcterms:created>
  <dcterms:modified xsi:type="dcterms:W3CDTF">2017-08-11T11:46:00Z</dcterms:modified>
</cp:coreProperties>
</file>