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b/>
          <w:color w:val="176B70"/>
          <w:sz w:val="26"/>
        </w:rPr>
        <w:t>FICHAS DE TRABALHO</w:t>
      </w:r>
    </w:p>
    <w:p>
      <w:pPr>
        <w:pStyle w:val="Title"/>
        <w:jc w:val="center"/>
      </w:pPr>
      <w:r>
        <w:t>Direção de Fotografia</w:t>
      </w:r>
    </w:p>
    <w:p>
      <w:pPr>
        <w:jc w:val="center"/>
      </w:pPr>
      <w:r>
        <w:rPr>
          <w:color w:val="52616B"/>
          <w:sz w:val="26"/>
        </w:rPr>
        <w:t>Versão 1.1 — revisão técnica e operacional</w:t>
      </w:r>
    </w:p>
    <w:p>
      <w:pPr>
        <w:spacing w:before="440"/>
        <w:jc w:val="center"/>
      </w:pPr>
      <w:r>
        <w:rPr>
          <w:i/>
        </w:rPr>
        <w:t>Cinco fichas · da intenção da cena à continuidade entre diárias</w:t>
      </w:r>
    </w:p>
    <w:p/>
    <w:p>
      <w:pPr>
        <w:pStyle w:val="Heading2"/>
      </w:pPr>
      <w:r>
        <w:t>Princípio de uso</w:t>
      </w:r>
    </w:p>
    <w:p>
      <w:r>
        <w:t>Cada ficha tem uma função própria. Registre decisões e evidências suficientes para que outra pessoa compreenda, monte, verifique ou reproduza o trabalho sem depender da memória de quem o executou.</w:t>
      </w:r>
    </w:p>
    <w:p>
      <w:pPr>
        <w:pStyle w:val="Heading2"/>
      </w:pPr>
      <w:r>
        <w:t>Convenções comuns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Marca</w:t>
            </w:r>
          </w:p>
        </w:tc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Significado</w:t>
            </w:r>
          </w:p>
        </w:tc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Regra de uso</w:t>
            </w:r>
          </w:p>
        </w:tc>
      </w:tr>
      <w:tr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[M] Medido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Valor obtido com instrumento ou medição documentada.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Anotar instrumento, posição, orientação e condição de medição.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[E] Estimado</w:t>
            </w:r>
          </w:p>
        </w:tc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Valor aproximado, calculado ou inferido.</w:t>
            </w:r>
          </w:p>
        </w:tc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Identificar a hipótese e confirmar quando a decisão depender dele.</w:t>
            </w:r>
          </w:p>
        </w:tc>
      </w:tr>
      <w:tr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[A] Alvo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Valor desejado para a imagem ou para o teste.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Não apresentar como leitura obtida.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[S] Esquema</w:t>
            </w:r>
          </w:p>
        </w:tc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Representação visual sem escala ou sem medição suficiente.</w:t>
            </w:r>
          </w:p>
        </w:tc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Não usar coordenadas do desenho como dimensões reais.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Coordenadas da locação: origem definida no croqui e repetida em todas as folhas. Padrão sugerido: x oeste→leste, y sul→norte, z a partir do piso. Marcar a origem e o norte no desenho.</w:t>
      </w:r>
    </w:p>
    <w:p>
      <w:pPr>
        <w:pStyle w:val="ListBullet"/>
        <w:spacing w:after="20"/>
      </w:pPr>
      <w:r>
        <w:t>Ângulos: registrar sempre a referência. Para fontes, separar azimute/direção no plano horizontal e inclinação vertical; indicar se o ângulo é medido em relação ao eixo da câmera, ao sujeito ou à normal da fonte.</w:t>
      </w:r>
    </w:p>
    <w:p>
      <w:pPr>
        <w:pStyle w:val="ListBullet"/>
        <w:spacing w:after="20"/>
      </w:pPr>
      <w:r>
        <w:t>Stops: a diferença em stops descreve diferença de exposição entre leituras definidas; não equivale automaticamente a uma razão de iluminação. Se registrar razão, declarar o método e as contribuições incluídas.</w:t>
      </w:r>
    </w:p>
    <w:p>
      <w:pPr>
        <w:pStyle w:val="ListBullet"/>
        <w:spacing w:after="20"/>
      </w:pPr>
      <w:r>
        <w:t>Campo de visão: usar a largura/altura ativa do sensor no modo de gravação e a distância do plano do sensor ao sujeito. A aproximação para campo horizontal é largura ativa × distância ÷ distância focal.</w:t>
      </w:r>
    </w:p>
    <w:p>
      <w:pPr>
        <w:pStyle w:val="ListBullet"/>
        <w:spacing w:after="20"/>
      </w:pPr>
      <w:r>
        <w:t>Versões: nunca sobrescrever uma folha distribuída. Atualizar versão, descrever a mudança, motivo, autor e destinatários avisados.</w:t>
      </w:r>
    </w:p>
    <w:p>
      <w:pPr>
        <w:pStyle w:val="ListBullet"/>
        <w:spacing w:after="20"/>
      </w:pPr>
      <w:r>
        <w:t>Segurança: estimativas de potência/corrente não autorizam distribuição elétrica. Circuitos e cargas devem ser avaliados por profissional qualificado.</w:t>
      </w:r>
    </w:p>
    <w:p>
      <w:pPr>
        <w:pStyle w:val="Heading2"/>
      </w:pPr>
      <w:r>
        <w:t>Fluxo entre as fichas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Etapa</w:t>
            </w:r>
          </w:p>
        </w:tc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Entrada principal</w:t>
            </w:r>
          </w:p>
        </w:tc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Saída / vínculo</w:t>
            </w:r>
          </w:p>
        </w:tc>
      </w:tr>
      <w:tr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1. Cena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Roteiro, intenção da direção, blocking e cobertura.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Requisitos visuais, planos, invariantes e pendências.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2. Locação</w:t>
            </w:r>
          </w:p>
        </w:tc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Visita técnica, fotos, medições e condições reais.</w:t>
            </w:r>
          </w:p>
        </w:tc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Croqui, riscos, restrições e condições para aprovação.</w:t>
            </w:r>
          </w:p>
        </w:tc>
      </w:tr>
      <w:tr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3. Folha de luz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Plano definido, blocking e locação conhecida.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Setup executável por plano, planta, alvos e plano B.</w:t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4. Teste e aprovação</w:t>
            </w:r>
          </w:p>
        </w:tc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Pergunta técnica e configuração identificada.</w:t>
            </w:r>
          </w:p>
        </w:tc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Veredito com limites de validade e arquivos de evidência.</w:t>
            </w:r>
          </w:p>
        </w:tc>
      </w:tr>
      <w:tr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5. Relatório do dia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Folhas em vigor e execução real.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Desvios, concessões, continuidade e notas para pós.</w:t>
            </w:r>
          </w:p>
        </w:tc>
      </w:tr>
    </w:tbl>
    <w:p>
      <w:pPr>
        <w:spacing w:after="0"/>
      </w:pPr>
    </w:p>
    <w:p>
      <w:r>
        <w:t>Identificador recomendado: PROJETO–CENA–PLANO–LUZ–VERSÃO. Exemplo: FILM01-S03-P02-LUZ-v03. Cada teste recebe código próprio e aponta para a folha de luz que está validando.</w:t>
      </w:r>
    </w:p>
    <w:p>
      <w:r>
        <w:br w:type="page"/>
      </w:r>
    </w:p>
    <w:p>
      <w:pPr>
        <w:pStyle w:val="Heading1"/>
      </w:pPr>
      <w:r>
        <w:t>FICHA 1 — CENA</w:t>
      </w:r>
    </w:p>
    <w:p>
      <w:pPr>
        <w:spacing w:after="120"/>
      </w:pPr>
      <w:r>
        <w:rPr>
          <w:b/>
          <w:color w:val="176B70"/>
        </w:rPr>
        <w:t xml:space="preserve">FUNÇÃO  </w:t>
      </w:r>
      <w:r>
        <w:t>Alinhar intenção dramática, blocking, cobertura e invariantes visuais antes de desenhar cada luz.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USAR QUANDO</w:t>
            </w:r>
          </w:p>
        </w:tc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RESPONSÁVEL PELO PREENCHIMENTO</w:t>
            </w:r>
          </w:p>
        </w:tc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DESTINATÁRIOS</w:t>
            </w:r>
          </w:p>
        </w:tc>
      </w:tr>
      <w:tr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Após leitura/ensaio; revisar após visita técnica e testes.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Direção de fotografia com direção.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Direção, fotografia e departamentos afetados</w:t>
            </w:r>
          </w:p>
        </w:tc>
      </w:tr>
    </w:tbl>
    <w:p>
      <w:pPr>
        <w:spacing w:after="0"/>
      </w:pPr>
    </w:p>
    <w:p>
      <w:pPr>
        <w:pStyle w:val="Heading2"/>
      </w:pPr>
      <w:r>
        <w:t>Cabeçalho de controle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024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8208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302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Projeto / cena / sequência</w:t>
            </w:r>
          </w:p>
        </w:tc>
        <w:tc>
          <w:tcPr>
            <w:tcW w:type="dxa" w:w="8208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Plano ou setup / código da ficha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Versão / data / hora / autor</w:t>
            </w:r>
          </w:p>
        </w:tc>
        <w:tc>
          <w:tcPr>
            <w:tcW w:type="dxa" w:w="8208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Estado temporal (A/B/C ou horário)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Tipo de dado</w:t>
            </w:r>
          </w:p>
        </w:tc>
        <w:tc>
          <w:tcPr>
            <w:tcW w:type="dxa" w:w="8208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☐ Medido [M]   ☐ Estimado [E]   ☐ Alvo [A]   ☐ Esquema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Distribuição / quem recebeu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1. Intenção visual e narrativa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Cena / sequência / locação / INT-EXT / dia-noite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Função dramática da cena (uma frase)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Virada: em que beat a situação muda?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Informação ao espectador: o que vê, reconhece ou compreende — e quando?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Condições observáveis (3–5)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Ex.: rosto legível; objeto só reconhecível no beat B4; fundo sem detalhe distrativo.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Essencial — não pode ser sacrificado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Importante — sacrificar somente depois do essencial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Desejável — primeiro item a sacrificar sob pressão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Estratégia escolhida e alternativa descartada; motivo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2. Blocking e tolerâncias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Beat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Ação (verbo)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Marca / posição (x,y)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Variação permitida (m)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Essencial? / observação</w:t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B1</w:t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B2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B3</w:t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B4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3. Planos e cobertura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Plano</w:t>
            </w:r>
          </w:p>
        </w:tc>
        <w:tc>
          <w:tcPr>
            <w:tcW w:type="dxa" w:w="1714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Câmera / posição / altura</w:t>
            </w:r>
          </w:p>
        </w:tc>
        <w:tc>
          <w:tcPr>
            <w:tcW w:type="dxa" w:w="1714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Direção e lente</w:t>
            </w:r>
          </w:p>
        </w:tc>
        <w:tc>
          <w:tcPr>
            <w:tcW w:type="dxa" w:w="1714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Campo de visão no sujeito*</w:t>
            </w:r>
          </w:p>
        </w:tc>
        <w:tc>
          <w:tcPr>
            <w:tcW w:type="dxa" w:w="1714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Beats / informação entregue</w:t>
            </w:r>
          </w:p>
        </w:tc>
        <w:tc>
          <w:tcPr>
            <w:tcW w:type="dxa" w:w="1714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Risco principal</w:t>
            </w:r>
          </w:p>
        </w:tc>
      </w:tr>
      <w:tr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</w:t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B</w:t>
            </w:r>
          </w:p>
        </w:tc>
        <w:tc>
          <w:tcPr>
            <w:tcW w:type="dxa" w:w="17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</w:t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r>
        <w:t>* Campo horizontal aproximado = largura ativa do sensor × distância do plano do sensor ao sujeito ÷ distância focal. Registrar unidade e modo de sensor; usar calculadora/tabela quando necessário.</w:t>
      </w:r>
    </w:p>
    <w:p>
      <w:pPr>
        <w:pStyle w:val="Heading2"/>
      </w:pPr>
      <w:r>
        <w:t>4. Continuidade: invariantes e variações permitidas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Atributo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Plano A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Plano B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Plano C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Invariante ou variação permitida</w:t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Direção percebida da luz</w:t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Exposição do rosto (diferença em stops; referência definida)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Fundo (diferença em stops; ponto de medição)</w:t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Cor / balanço de branco / mistura de fontes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Práticas, janela, sol e elementos do cenário</w:t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Olhar, eixo, altura e marcas de personagem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5. Ordem de filmagem e pendências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Ordem / motivo (luz, sol, energia, elenco, montagem)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Decisão ou pergunta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Responsável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Prazo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Estado</w:t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Como preencher</w:t>
      </w:r>
    </w:p>
    <w:p>
      <w:pPr>
        <w:pStyle w:val="ListBullet"/>
        <w:spacing w:after="20"/>
      </w:pPr>
      <w:r>
        <w:t>Descrever o efeito em termos verificáveis; adjetivos como “suave” podem acompanhar, mas não substituir, as condições observáveis.</w:t>
      </w:r>
    </w:p>
    <w:p>
      <w:pPr>
        <w:pStyle w:val="ListBullet"/>
        <w:spacing w:after="20"/>
      </w:pPr>
      <w:r>
        <w:t>Beats começam com verbos. Marcas e tolerâncias precisam corresponder ao croqui.</w:t>
      </w:r>
    </w:p>
    <w:p>
      <w:pPr>
        <w:pStyle w:val="ListBullet"/>
        <w:spacing w:after="20"/>
      </w:pPr>
      <w:r>
        <w:t>A ordem de sacrifício deve ser acordada com a direção antes da diária.</w:t>
      </w:r>
    </w:p>
    <w:p>
      <w:pPr>
        <w:pStyle w:val="ListBullet"/>
        <w:spacing w:after="20"/>
      </w:pPr>
      <w:r>
        <w:t>Se blocking, lente, altura ou posição de câmera mudar, revisar esta ficha e avisar os departamentos afetados.</w:t>
      </w:r>
    </w:p>
    <w:p>
      <w:pPr>
        <w:pStyle w:val="Heading2"/>
      </w:pPr>
      <w:r>
        <w:t>Exemplo resumido [EXEMPLO HIPOTÉTICO]</w:t>
      </w:r>
    </w:p>
    <w:p>
      <w:r>
        <w:t>Cena 14: a pasta deve permanecer irreconhecível até B6; o rosto de Léa permanece legível. Essencial: atrasar o reconhecimento da pasta. Importante: manter a direção de luz sugerida pela janela. Desejável: conservar a mancha de sol real. Se o sol desaparecer, usar o plano B e preservar primeiro a informação narrativa.</w:t>
      </w:r>
    </w:p>
    <w:p>
      <w:r>
        <w:br w:type="page"/>
      </w:r>
    </w:p>
    <w:p>
      <w:pPr>
        <w:pStyle w:val="Heading1"/>
      </w:pPr>
      <w:r>
        <w:t>FICHA 2 — LOCAÇÃO</w:t>
      </w:r>
    </w:p>
    <w:p>
      <w:pPr>
        <w:spacing w:after="120"/>
      </w:pPr>
      <w:r>
        <w:rPr>
          <w:b/>
          <w:color w:val="176B70"/>
        </w:rPr>
        <w:t xml:space="preserve">FUNÇÃO  </w:t>
      </w:r>
      <w:r>
        <w:t>Determinar se a locação sustenta blocking, câmera, luz, som e segurança; registrar o que precisa ser resolvido antes da aprovação.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USAR QUANDO</w:t>
            </w:r>
          </w:p>
        </w:tc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RESPONSÁVEL PELO PREENCHIMENTO</w:t>
            </w:r>
          </w:p>
        </w:tc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DESTINATÁRIOS</w:t>
            </w:r>
          </w:p>
        </w:tc>
      </w:tr>
      <w:tr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Visita técnica; atualizar no pré-light.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Direção de fotografia e gaffer, com produção e departamentos pertinentes.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Direção, fotografia e departamentos afetados</w:t>
            </w:r>
          </w:p>
        </w:tc>
      </w:tr>
    </w:tbl>
    <w:p>
      <w:pPr>
        <w:spacing w:after="0"/>
      </w:pPr>
    </w:p>
    <w:p>
      <w:pPr>
        <w:pStyle w:val="Heading2"/>
      </w:pPr>
      <w:r>
        <w:t>Cabeçalho de controle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024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8208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302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Projeto / cena / sequência</w:t>
            </w:r>
          </w:p>
        </w:tc>
        <w:tc>
          <w:tcPr>
            <w:tcW w:type="dxa" w:w="8208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Plano ou setup / código da ficha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Versão / data / hora / autor</w:t>
            </w:r>
          </w:p>
        </w:tc>
        <w:tc>
          <w:tcPr>
            <w:tcW w:type="dxa" w:w="8208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Estado temporal (A/B/C ou horário)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Tipo de dado</w:t>
            </w:r>
          </w:p>
        </w:tc>
        <w:tc>
          <w:tcPr>
            <w:tcW w:type="dxa" w:w="8208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☐ Medido [M]   ☐ Estimado [E]   ☐ Alvo [A]   ☐ Esquema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Distribuição / quem recebeu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1. Identificação e acesso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Locação / endereço / contato do responsável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Data e hora da visita / data e chamada da filmagem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Horários de acesso, restrições e autorização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Acesso de equipamento: portas, escadas, elevador e largura útil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Parada do veículo / distância até o set / armazenamento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Regras: fumaça, janelas, móveis, fixações, ruído e horário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2. Geometria e croqui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Dimensão / referência</w:t>
            </w:r>
          </w:p>
        </w:tc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Comprimento × largura × pé-direito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 × _____ × _____ m  ☐ [M] ☐ [E]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Origem das coordenadas / norte / unidade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Paredes, teto, grid e pontos de fixação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Croqui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☐ Medido ☐ Aproximado ☐ Esquema   ☐ Escala indicada   ☐ Norte indicado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14"/>
        <w:gridCol w:w="1714"/>
        <w:gridCol w:w="1714"/>
        <w:gridCol w:w="1714"/>
        <w:gridCol w:w="1714"/>
        <w:gridCol w:w="1714"/>
      </w:tblGrid>
      <w:tr>
        <w:tc>
          <w:tcPr>
            <w:tcW w:type="dxa" w:w="1714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Abertura</w:t>
            </w:r>
          </w:p>
        </w:tc>
        <w:tc>
          <w:tcPr>
            <w:tcW w:type="dxa" w:w="1714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Azimute (°) / referência</w:t>
            </w:r>
          </w:p>
        </w:tc>
        <w:tc>
          <w:tcPr>
            <w:tcW w:type="dxa" w:w="1714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Largura × altura (m)</w:t>
            </w:r>
          </w:p>
        </w:tc>
        <w:tc>
          <w:tcPr>
            <w:tcW w:type="dxa" w:w="1714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Peitoril (m)</w:t>
            </w:r>
          </w:p>
        </w:tc>
        <w:tc>
          <w:tcPr>
            <w:tcW w:type="dxa" w:w="1714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Vista / efeito na cena</w:t>
            </w:r>
          </w:p>
        </w:tc>
        <w:tc>
          <w:tcPr>
            <w:tcW w:type="dxa" w:w="1714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Pode escurecer? / autorização</w:t>
            </w:r>
          </w:p>
        </w:tc>
      </w:tr>
      <w:tr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71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3. Luz natural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Hora/data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Sol: elevação e azimute (fonte/app)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Efeito na sala / posição da mancha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Diferença em stops vs. alvo [M/E]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Plano B / gatilho</w:t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r>
        <w:t>Ferramenta usada: ____________________   Clima esperado: ____________________   Horário da filmagem confirmado: ☐</w:t>
      </w:r>
    </w:p>
    <w:p>
      <w:pPr>
        <w:pStyle w:val="Heading2"/>
      </w:pPr>
      <w:r>
        <w:t>4. Fontes existentes e superfícies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Fonte / superfície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Tipo, cor ou refletância [E]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Flicker testado?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Pode desligar, cobrir ou alterar?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Efeito e autorização</w:t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5. Energia e segurança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Tensão medida/confirmada (V) e local da medição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Quadro fotografado / circuitos identificados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☐ Sim ☐ Não   Arquivo/foto: __________________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Cargas já ligadas e corrente de placa conhecida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Avaliação por eletricista qualificado (nome/data)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Gerador necessário? Local, ruído e abastecimento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Riscos: suspensão, lastro, cabos, circulação e gimbal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r>
        <w:t>A potência dividida pela tensão é apenas uma estimativa inicial. Registrar a corrente de entrada da placa quando disponível. A seleção de circuitos e a aprovação da distribuição elétrica cabem a profissional qualificado.</w:t>
      </w:r>
    </w:p>
    <w:p>
      <w:pPr>
        <w:pStyle w:val="Heading2"/>
      </w:pPr>
      <w:r>
        <w:t>6. Som, riscos e recomendação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Achado / risco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Efeito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Certeza [M/E/hipótese/desconhecido]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Ação antes de aprovar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Responsável / prazo</w:t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Recomendação</w:t>
            </w:r>
          </w:p>
        </w:tc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Marcar / registrar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☐ Aprovada   ☐ Aprovada com condições   ☐ Reprovada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Condições numeradas, responsável e prazo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Ruído / posições prováveis de microfone conferidas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☐ Sim ☐ Não   Observações: 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Checklist fotográfico mínimo</w:t>
      </w:r>
    </w:p>
    <w:p>
      <w:pPr>
        <w:pStyle w:val="ListBullet"/>
        <w:spacing w:after="20"/>
      </w:pPr>
      <w:r>
        <w:t>Entrada e rota do equipamento; cada posição provável de câmera, incluindo contraplano.</w:t>
      </w:r>
    </w:p>
    <w:p>
      <w:pPr>
        <w:pStyle w:val="ListBullet"/>
        <w:spacing w:after="20"/>
      </w:pPr>
      <w:r>
        <w:t>Teto, piso, janelas nos horários relevantes e fontes existentes ligadas/desligadas.</w:t>
      </w:r>
    </w:p>
    <w:p>
      <w:pPr>
        <w:pStyle w:val="ListBullet"/>
        <w:spacing w:after="20"/>
      </w:pPr>
      <w:r>
        <w:t>Quadro elétrico, tomadas e possíveis passagens de cabos.</w:t>
      </w:r>
    </w:p>
    <w:p>
      <w:pPr>
        <w:pStyle w:val="ListBullet"/>
        <w:spacing w:after="20"/>
      </w:pPr>
      <w:r>
        <w:t>Marcas de blocking, superfícies refletoras e espaço para tripés, bandeiras e movimentos.</w:t>
      </w:r>
    </w:p>
    <w:p>
      <w:pPr>
        <w:pStyle w:val="Heading2"/>
      </w:pPr>
      <w:r>
        <w:t>Como preencher</w:t>
      </w:r>
    </w:p>
    <w:p>
      <w:pPr>
        <w:pStyle w:val="ListBullet"/>
        <w:spacing w:after="20"/>
      </w:pPr>
      <w:r>
        <w:t>Registre separadamente horário da visita e horário da filmagem; a luz natural muda.</w:t>
      </w:r>
    </w:p>
    <w:p>
      <w:pPr>
        <w:pStyle w:val="ListBullet"/>
        <w:spacing w:after="20"/>
      </w:pPr>
      <w:r>
        <w:t>Identifique como medido, estimado ou desconhecido. Não transformar hipótese em fato.</w:t>
      </w:r>
    </w:p>
    <w:p>
      <w:pPr>
        <w:pStyle w:val="ListBullet"/>
        <w:spacing w:after="20"/>
      </w:pPr>
      <w:r>
        <w:t>Não aprovar energia sem avaliação competente; não presumir capacidade pela quantidade de tomadas.</w:t>
      </w:r>
    </w:p>
    <w:p>
      <w:pPr>
        <w:pStyle w:val="ListBullet"/>
        <w:spacing w:after="20"/>
      </w:pPr>
      <w:r>
        <w:t>Aprovação condicionada deve listar condições, responsável e prazo. Se uma condição crítica não for cumprida, reavaliar.</w:t>
      </w:r>
    </w:p>
    <w:p>
      <w:r>
        <w:br w:type="page"/>
      </w:r>
    </w:p>
    <w:p>
      <w:pPr>
        <w:pStyle w:val="Heading1"/>
      </w:pPr>
      <w:r>
        <w:t>FICHA 3 — FOLHA DE LUZ</w:t>
      </w:r>
    </w:p>
    <w:p>
      <w:pPr>
        <w:spacing w:after="120"/>
      </w:pPr>
      <w:r>
        <w:rPr>
          <w:b/>
          <w:color w:val="176B70"/>
        </w:rPr>
        <w:t xml:space="preserve">FUNÇÃO  </w:t>
      </w:r>
      <w:r>
        <w:t>Permitir que a equipe monte, meça, confira e reproduza a iluminação de um plano sem depender de explicação oral.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USAR QUANDO</w:t>
            </w:r>
          </w:p>
        </w:tc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RESPONSÁVEL PELO PREENCHIMENTO</w:t>
            </w:r>
          </w:p>
        </w:tc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DESTINATÁRIOS</w:t>
            </w:r>
          </w:p>
        </w:tc>
      </w:tr>
      <w:tr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Uma por plano/setup e estado de luz relevante.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Direção de fotografia; execução com gaffer, elétrica e maquinaria.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Direção, fotografia e departamentos afetados</w:t>
            </w:r>
          </w:p>
        </w:tc>
      </w:tr>
    </w:tbl>
    <w:p>
      <w:pPr>
        <w:spacing w:after="0"/>
      </w:pPr>
    </w:p>
    <w:p>
      <w:pPr>
        <w:pStyle w:val="Heading2"/>
      </w:pPr>
      <w:r>
        <w:t>Cabeçalho de controle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024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8208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302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Projeto / cena / sequência</w:t>
            </w:r>
          </w:p>
        </w:tc>
        <w:tc>
          <w:tcPr>
            <w:tcW w:type="dxa" w:w="8208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Plano ou setup / código da ficha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Versão / data / hora / autor</w:t>
            </w:r>
          </w:p>
        </w:tc>
        <w:tc>
          <w:tcPr>
            <w:tcW w:type="dxa" w:w="8208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Estado temporal (A/B/C ou horário)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Tipo de dado</w:t>
            </w:r>
          </w:p>
        </w:tc>
        <w:tc>
          <w:tcPr>
            <w:tcW w:type="dxa" w:w="8208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☐ Medido [M]   ☐ Estimado [E]   ☐ Alvo [A]   ☐ Esquema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Distribuição / quem recebeu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1. Identificação de câmera e exposição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Câmera / corpo</w:t>
            </w:r>
          </w:p>
        </w:tc>
        <w:tc>
          <w:tcPr>
            <w:tcW w:type="dxa" w:w="1469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Modo / resolução / área ativa do sensor</w:t>
            </w:r>
          </w:p>
        </w:tc>
        <w:tc>
          <w:tcPr>
            <w:tcW w:type="dxa" w:w="1469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Posição (x,y,z) [M/E]</w:t>
            </w:r>
          </w:p>
        </w:tc>
        <w:tc>
          <w:tcPr>
            <w:tcW w:type="dxa" w:w="1469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Direção (referência) / lente</w:t>
            </w:r>
          </w:p>
        </w:tc>
        <w:tc>
          <w:tcPr>
            <w:tcW w:type="dxa" w:w="1469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T-stop / EI</w:t>
            </w:r>
          </w:p>
        </w:tc>
        <w:tc>
          <w:tcPr>
            <w:tcW w:type="dxa" w:w="1469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fps / obturador</w:t>
            </w:r>
          </w:p>
        </w:tc>
        <w:tc>
          <w:tcPr>
            <w:tcW w:type="dxa" w:w="1469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WB / LUT / codec</w:t>
            </w:r>
          </w:p>
        </w:tc>
      </w:tr>
      <w:tr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2. Alvos e leituras</w:t>
      </w:r>
    </w:p>
    <w:p>
      <w:r>
        <w:t>Defina um ponto de referência para o rosto. A diferença em stops é relativa a esse ponto e ao método de medição declarado; não confundir com razão de iluminação.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Zona / ponto exato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Alvo [A] (stops)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Medido [M] (stops/lux)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Desvio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Instrumento, posição e orientação</w:t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Rosto — lado da key</w:t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0</w:t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Rosto — lado da sombra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Fundo — ponto identificado</w:t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Janela/prática visível</w:t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Objeto narrativo importante</w:t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3. Registro de cada fonte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42"/>
        <w:gridCol w:w="1142"/>
        <w:gridCol w:w="1142"/>
        <w:gridCol w:w="1142"/>
        <w:gridCol w:w="1142"/>
        <w:gridCol w:w="1142"/>
        <w:gridCol w:w="1142"/>
        <w:gridCol w:w="1142"/>
        <w:gridCol w:w="1142"/>
      </w:tblGrid>
      <w:tr>
        <w:tc>
          <w:tcPr>
            <w:tcW w:type="dxa" w:w="1142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ID / função</w:t>
            </w:r>
          </w:p>
        </w:tc>
        <w:tc>
          <w:tcPr>
            <w:tcW w:type="dxa" w:w="1142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Fonte e modificador</w:t>
            </w:r>
          </w:p>
        </w:tc>
        <w:tc>
          <w:tcPr>
            <w:tcW w:type="dxa" w:w="1142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Centro da fonte (x,y,z) m</w:t>
            </w:r>
          </w:p>
        </w:tc>
        <w:tc>
          <w:tcPr>
            <w:tcW w:type="dxa" w:w="1142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Alvo / direção (x,y,z) ou ângulos com referência</w:t>
            </w:r>
          </w:p>
        </w:tc>
        <w:tc>
          <w:tcPr>
            <w:tcW w:type="dxa" w:w="1142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Distância fonte–sujeito (m)</w:t>
            </w:r>
          </w:p>
        </w:tc>
        <w:tc>
          <w:tcPr>
            <w:tcW w:type="dxa" w:w="1142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Tamanho do modificador</w:t>
            </w:r>
          </w:p>
        </w:tc>
        <w:tc>
          <w:tcPr>
            <w:tcW w:type="dxa" w:w="1142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Controle / dimmer / nível</w:t>
            </w:r>
          </w:p>
        </w:tc>
        <w:tc>
          <w:tcPr>
            <w:tcW w:type="dxa" w:w="1142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Nível relativo [A/M]</w:t>
            </w:r>
          </w:p>
        </w:tc>
        <w:tc>
          <w:tcPr>
            <w:tcW w:type="dxa" w:w="1142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Fora de quadro / risco</w:t>
            </w:r>
          </w:p>
        </w:tc>
      </w:tr>
      <w:tr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K — Key</w:t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F — Fill / negativo</w:t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R — Contorno</w:t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B — Fundo</w:t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  <w:t>P — Prática</w:t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142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</w:tbl>
    <w:p>
      <w:pPr>
        <w:spacing w:after="0"/>
      </w:pPr>
    </w:p>
    <w:p>
      <w:r>
        <w:t>Geometria obrigatória: registrar a posição do centro emissor, o alvo para onde a fonte aponta e a distância fonte–sujeito. Ângulo horizontal e inclinação vertical são campos separados; indicar a referência usada. Anotar tamanho do modificador e, quando importante, a cobertura/abertura do facho.</w:t>
      </w:r>
    </w:p>
    <w:p>
      <w:pPr>
        <w:pStyle w:val="Heading2"/>
      </w:pPr>
      <w:r>
        <w:t>4. Janela, cor e carga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Janela/prática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ND / cobertura / gel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Efeito esperado [A]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Sol: hora e posição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Observação</w:t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WB / fontes misturadas / gelatinas / correção verde-magenta</w:t>
            </w:r>
          </w:p>
        </w:tc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Fonte</w:t>
            </w:r>
          </w:p>
        </w:tc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Potência e corrente da placa</w:t>
            </w:r>
          </w:p>
        </w:tc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Tensão / circuito atribuído (a confirmar por eletricista)</w:t>
            </w:r>
          </w:p>
        </w:tc>
      </w:tr>
      <w:tr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5. Efeitos, liberação e plano 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Efeito / transformação</w:t>
            </w:r>
          </w:p>
        </w:tc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Gatilho</w:t>
            </w:r>
          </w:p>
        </w:tc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Intensidade ou mudança (stops, se aplicável)</w:t>
            </w:r>
          </w:p>
        </w:tc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Duração / operador</w:t>
            </w:r>
          </w:p>
        </w:tc>
      </w:tr>
      <w:tr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Verificação antes de liberar</w:t>
            </w:r>
          </w:p>
        </w:tc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OK / N.A.</w:t>
            </w:r>
          </w:p>
        </w:tc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Observação</w:t>
            </w:r>
          </w:p>
        </w:tc>
      </w:tr>
      <w:tr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Alvos do rosto e fundo conferidos com método identificado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Janela/prática mantém o detalhe narrativo necessário</w:t>
            </w:r>
          </w:p>
        </w:tc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Reflexos, flare e sombras de equipe/equipamento conferidos na marca e no percurso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Fontes e acessórios fora de quadro em todos os enquadramentos</w:t>
            </w:r>
          </w:p>
        </w:tc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Flicker testado com a configuração real (vincular Ficha 4)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Pele e figurino testados com aparência final (vincular Ficha 4)</w:t>
            </w:r>
          </w:p>
        </w:tc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27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Fonte ou solução reserva para função crítica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Risco</w:t>
            </w:r>
          </w:p>
        </w:tc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Plano B</w:t>
            </w:r>
          </w:p>
        </w:tc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Gatilho objetivo para ativar</w:t>
            </w:r>
          </w:p>
        </w:tc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Quem decide</w:t>
            </w:r>
          </w:p>
        </w:tc>
      </w:tr>
      <w:tr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6. Planta anexada e histórico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Planta</w:t>
            </w:r>
          </w:p>
        </w:tc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 / versão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☐ Medida ☐ Aproximada ☐ Esquema | Norte ☐ | Escala ☐ | Legenda ☐ | Campos de visão conferidos ☐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Versão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Data/hora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Mudança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Motivo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Autor / aprovação / quem foi avisado</w:t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v1</w:t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Como preencher</w:t>
      </w:r>
    </w:p>
    <w:p>
      <w:pPr>
        <w:pStyle w:val="ListBullet"/>
        <w:spacing w:after="20"/>
      </w:pPr>
      <w:r>
        <w:t>Marcar cada número [A], [E] ou [M]. Leituras precisam dizer onde e como foram obtidas.</w:t>
      </w:r>
    </w:p>
    <w:p>
      <w:pPr>
        <w:pStyle w:val="ListBullet"/>
        <w:spacing w:after="20"/>
      </w:pPr>
      <w:r>
        <w:t>Para coordenadas, usar a origem e os eixos do croqui da Ficha 2. Se a planta não estiver em escala, rotular [S] e não inferir distâncias dela.</w:t>
      </w:r>
    </w:p>
    <w:p>
      <w:pPr>
        <w:pStyle w:val="ListBullet"/>
        <w:spacing w:after="20"/>
      </w:pPr>
      <w:r>
        <w:t>Para ângulos, não usar apenas “45°”: escrever “45° a partir do eixo da câmera, visto de cima” ou indicar azimute e inclinação separados.</w:t>
      </w:r>
    </w:p>
    <w:p>
      <w:pPr>
        <w:pStyle w:val="ListBullet"/>
        <w:spacing w:after="20"/>
      </w:pPr>
      <w:r>
        <w:t>Razão de iluminação e diferença de exposição em stops são medidas diferentes. Declarar o método antes de comparar valores.</w:t>
      </w:r>
    </w:p>
    <w:p>
      <w:pPr>
        <w:pStyle w:val="ListBullet"/>
        <w:spacing w:after="20"/>
      </w:pPr>
      <w:r>
        <w:t>O cálculo do campo de visão usa largura/altura ativa do sensor no modo gravado e distância do plano do sensor ao sujeito; não fixar uma largura universal para Super 35.</w:t>
      </w:r>
    </w:p>
    <w:p>
      <w:pPr>
        <w:pStyle w:val="ListBullet"/>
        <w:spacing w:after="20"/>
      </w:pPr>
      <w:r>
        <w:t>Se mudar lente, posição, blocking, dimmer, modificador ou estado temporal, avaliar se a folha precisa de nova versão e se os testes continuam válidos.</w:t>
      </w:r>
    </w:p>
    <w:p>
      <w:pPr>
        <w:pStyle w:val="Heading2"/>
      </w:pPr>
      <w:r>
        <w:t>Exemplo de notação [EXEMPLO HIPOTÉTICO]</w:t>
      </w:r>
    </w:p>
    <w:p>
      <w:r>
        <w:t>K1 — COB com softbox 90 cm e difusão; centro (x=2,10; y=3,00; z=2,40 m) [E]; alvo nos olhos (1,20; 2,00; 1,55 m) [E]; distância fonte–olhos calculada a partir dessas coordenadas [E]; azimute medido a partir do norte do croqui; inclinação vertical registrada separadamente. Nível alvo [A], sem alegar leitura real até o teste.</w:t>
      </w:r>
    </w:p>
    <w:p>
      <w:r>
        <w:br w:type="page"/>
      </w:r>
    </w:p>
    <w:p>
      <w:pPr>
        <w:pStyle w:val="Heading1"/>
      </w:pPr>
      <w:r>
        <w:t>FICHA 4 — TESTE E APROVAÇÃO</w:t>
      </w:r>
    </w:p>
    <w:p>
      <w:pPr>
        <w:spacing w:after="120"/>
      </w:pPr>
      <w:r>
        <w:rPr>
          <w:b/>
          <w:color w:val="176B70"/>
        </w:rPr>
        <w:t xml:space="preserve">FUNÇÃO  </w:t>
      </w:r>
      <w:r>
        <w:t>Responder uma pergunta técnica com evidência reproduzível e limitar claramente o alcance da aprovação.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USAR QUANDO</w:t>
            </w:r>
          </w:p>
        </w:tc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RESPONSÁVEL PELO PREENCHIMENTO</w:t>
            </w:r>
          </w:p>
        </w:tc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DESTINATÁRIOS</w:t>
            </w:r>
          </w:p>
        </w:tc>
      </w:tr>
      <w:tr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Em cada teste e no pré-light; uma pergunta principal por ficha.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Direção de fotografia com quem executa o teste; envolver câmera, elétrica, DIT e pós conforme o caso.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Direção, fotografia e departamentos afetados</w:t>
            </w:r>
          </w:p>
        </w:tc>
      </w:tr>
    </w:tbl>
    <w:p>
      <w:pPr>
        <w:spacing w:after="0"/>
      </w:pPr>
    </w:p>
    <w:p>
      <w:pPr>
        <w:pStyle w:val="Heading2"/>
      </w:pPr>
      <w:r>
        <w:t>Cabeçalho de controle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024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8208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302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Projeto / cena / sequência</w:t>
            </w:r>
          </w:p>
        </w:tc>
        <w:tc>
          <w:tcPr>
            <w:tcW w:type="dxa" w:w="8208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Plano ou setup / código da ficha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Versão / data / hora / autor</w:t>
            </w:r>
          </w:p>
        </w:tc>
        <w:tc>
          <w:tcPr>
            <w:tcW w:type="dxa" w:w="8208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Estado temporal (A/B/C ou horário)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Tipo de dado</w:t>
            </w:r>
          </w:p>
        </w:tc>
        <w:tc>
          <w:tcPr>
            <w:tcW w:type="dxa" w:w="8208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☐ Medido [M]   ☐ Estimado [E]   ☐ Alvo [A]   ☐ Esquema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Distribuição / quem recebeu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1. Pergunta e hipóteses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Código do teste / folha de luz e versão vinculada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Pergunta técnica única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Hipótese A e resultado esperado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Hipótese B e resultado esperado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2. Configuração reproduzível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Câmera, lente, filtro, firmware/modo de gravação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EI/ISO, T-stop, fps, obturador e WB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Fonte(s), modificador, distância, posição, dimmer/nível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LUT, perfil/gamut, codec e monitor usado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Ambiente: temperatura, luz existente, condição do fundo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Arquivos gerados: clipes, stills, waveform/fotos e local de armazenamento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3. Variável e controles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Variável alterada (passos/valores)</w:t>
            </w:r>
          </w:p>
        </w:tc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 que permanece fixo</w:t>
            </w:r>
          </w:p>
        </w:tc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Número de repetições</w:t>
            </w:r>
          </w:p>
        </w:tc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Ordem das tomadas</w:t>
            </w:r>
          </w:p>
        </w:tc>
      </w:tr>
      <w:tr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4.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Tipo</w:t>
            </w:r>
          </w:p>
        </w:tc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 / evidência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Medição [M]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Observação visual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Interpretação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Repetições e variação entre resultados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5. Critérios e veredito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Critério</w:t>
            </w:r>
          </w:p>
        </w:tc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Limite definido antes do teste</w:t>
            </w:r>
          </w:p>
        </w:tc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Resultado observado</w:t>
            </w:r>
          </w:p>
        </w:tc>
        <w:tc>
          <w:tcPr>
            <w:tcW w:type="dxa" w:w="2570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Passou?</w:t>
            </w:r>
          </w:p>
        </w:tc>
      </w:tr>
      <w:tr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☐ Sim ☐ Não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☐ Sim ☐ Não</w:t>
            </w:r>
          </w:p>
        </w:tc>
      </w:tr>
      <w:tr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570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☐ Sim ☐ Não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Veredito</w:t>
            </w:r>
          </w:p>
        </w:tc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Marcar / completar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Estado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☐ Aprovado   ☐ Aprovado com restrições   ☐ Reprovado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Quem aprovou / data / próximo passo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6. Limites de validade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Testado (câmera, fonte, dimmer, fps, obturador, distância, ambiente)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Não testado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Mudanças que invalidam a aprovação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Condições/restrições aprovadas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Critérios sugeridos por tipo de teste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Teste</w:t>
            </w:r>
          </w:p>
        </w:tc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Critério operacional de partida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Flicker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Gravar clipes na configuração real, incluindo níveis de dimmer usados. Inspecionar quadro a quadro e reprodução; ausência em um clipe curto é triagem, não garantia universal.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Pele e figurino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Avaliação artística com maquiagem/figurino representativos; registrar câmera, WB, LUT e monitor.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Exposição / latitude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Definir faixa de exposição e textura aceitável antes do teste; guardar waveform/false color e clipes.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Janela / fundo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Definir qual detalhe precisa sobreviver; registrar pontos de medição e comportamento de altas luzes.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Cor da fonte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Comparar níveis relevantes de saída e câmera real; avaliar desvio e consistência com as demais fontes.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Flare / reflexos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Testar na marca e ao longo do percurso de câmera; registrar ângulos e acessórios usados.</w:t>
            </w:r>
          </w:p>
        </w:tc>
      </w:tr>
    </w:tbl>
    <w:p>
      <w:pPr>
        <w:spacing w:after="0"/>
      </w:pPr>
    </w:p>
    <w:p>
      <w:pPr>
        <w:pStyle w:val="Heading2"/>
      </w:pPr>
      <w:r>
        <w:t>Como preencher</w:t>
      </w:r>
    </w:p>
    <w:p>
      <w:pPr>
        <w:pStyle w:val="ListBullet"/>
        <w:spacing w:after="20"/>
      </w:pPr>
      <w:r>
        <w:t>Uma pergunta principal por ficha; mude uma variável por vez sempre que possível.</w:t>
      </w:r>
    </w:p>
    <w:p>
      <w:pPr>
        <w:pStyle w:val="ListBullet"/>
        <w:spacing w:after="20"/>
      </w:pPr>
      <w:r>
        <w:t>Separe medição, observação e interpretação. Registre nomes dos arquivos e condições do teste.</w:t>
      </w:r>
    </w:p>
    <w:p>
      <w:pPr>
        <w:pStyle w:val="ListBullet"/>
        <w:spacing w:after="20"/>
      </w:pPr>
      <w:r>
        <w:t>Defina o critério antes de olhar o resultado para reduzir decisões retroativas.</w:t>
      </w:r>
    </w:p>
    <w:p>
      <w:pPr>
        <w:pStyle w:val="ListBullet"/>
        <w:spacing w:after="20"/>
      </w:pPr>
      <w:r>
        <w:t>A aprovação vale somente para a combinação testada. Mudança de fonte, dimmer, fps, obturador, filtro ou geometria pode invalidá-la.</w:t>
      </w:r>
    </w:p>
    <w:p>
      <w:pPr>
        <w:pStyle w:val="ListBullet"/>
        <w:spacing w:after="20"/>
      </w:pPr>
      <w:r>
        <w:t>Veredito com restrições deve dizer exatamente o que pode ser usado e o que permanece proibido ou pendente.</w:t>
      </w:r>
    </w:p>
    <w:p>
      <w:pPr>
        <w:pStyle w:val="Heading2"/>
      </w:pPr>
      <w:r>
        <w:t>Exemplo resumido [EXEMPLO HIPOTÉTICO]</w:t>
      </w:r>
    </w:p>
    <w:p>
      <w:r>
        <w:t>Pergunta: o painel apresenta flicker em 24 fps / 1/48 s a 15% e 100%? Variável: saída do painel; fixos: câmera, distância, obturador e exposição. Resultado fictício: artefato observado em 2 de 3 clipes a 15%, nenhum observado a 100%. Veredito: aprovado com restrição para uso a 100% nas condições testadas. Não extrapolar para outra câmera, frequência, dimmer ou obturador.</w:t>
      </w:r>
    </w:p>
    <w:p>
      <w:r>
        <w:br w:type="page"/>
      </w:r>
    </w:p>
    <w:p>
      <w:pPr>
        <w:pStyle w:val="Heading1"/>
      </w:pPr>
      <w:r>
        <w:t>FICHA 5 — RELATÓRIO DO DIA</w:t>
      </w:r>
    </w:p>
    <w:p>
      <w:pPr>
        <w:spacing w:after="120"/>
      </w:pPr>
      <w:r>
        <w:rPr>
          <w:b/>
          <w:color w:val="176B70"/>
        </w:rPr>
        <w:t xml:space="preserve">FUNÇÃO  </w:t>
      </w:r>
      <w:r>
        <w:t>Registrar o que foi executado, o que mudou, o que foi aprovado e o que precisa ser reproduzido na próxima diária ou na pós.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USAR QUANDO</w:t>
            </w:r>
          </w:p>
        </w:tc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RESPONSÁVEL PELO PREENCHIMENTO</w:t>
            </w:r>
          </w:p>
        </w:tc>
        <w:tc>
          <w:tcPr>
            <w:tcW w:type="dxa" w:w="3427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DESTINATÁRIOS</w:t>
            </w:r>
          </w:p>
        </w:tc>
      </w:tr>
      <w:tr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Durante a diária e no fechamento.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Direção de fotografia com gaffer; distribuir para direção, produção, câmera, continuidade e pós conforme relevância.</w:t>
            </w:r>
          </w:p>
        </w:tc>
        <w:tc>
          <w:tcPr>
            <w:tcW w:type="dxa" w:w="3427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  <w:t>Direção, fotografia e departamentos afetados</w:t>
            </w:r>
          </w:p>
        </w:tc>
      </w:tr>
    </w:tbl>
    <w:p>
      <w:pPr>
        <w:spacing w:after="0"/>
      </w:pPr>
    </w:p>
    <w:p>
      <w:pPr>
        <w:pStyle w:val="Heading2"/>
      </w:pPr>
      <w:r>
        <w:t>Cabeçalho de controle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024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8208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302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Projeto / cena / sequência</w:t>
            </w:r>
          </w:p>
        </w:tc>
        <w:tc>
          <w:tcPr>
            <w:tcW w:type="dxa" w:w="8208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Plano ou setup / código da ficha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Versão / data / hora / autor</w:t>
            </w:r>
          </w:p>
        </w:tc>
        <w:tc>
          <w:tcPr>
            <w:tcW w:type="dxa" w:w="8208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Estado temporal (A/B/C ou horário)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  <w:tr>
        <w:tc>
          <w:tcPr>
            <w:tcW w:type="dxa" w:w="3024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Tipo de dado</w:t>
            </w:r>
          </w:p>
        </w:tc>
        <w:tc>
          <w:tcPr>
            <w:tcW w:type="dxa" w:w="8208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☐ Medido [M]   ☐ Estimado [E]   ☐ Alvo [A]   ☐ Esquema</w:t>
            </w:r>
          </w:p>
        </w:tc>
      </w:tr>
      <w:tr>
        <w:tc>
          <w:tcPr>
            <w:tcW w:type="dxa" w:w="3024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Distribuição / quem recebeu</w:t>
            </w:r>
          </w:p>
        </w:tc>
        <w:tc>
          <w:tcPr>
            <w:tcW w:type="dxa" w:w="8208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________________________________________________________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1. Identificação da diária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Data / projeto / locação / chamada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Condição de tempo e luz natural (horários relevantes)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Briefing de segurança realizado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☐ Sim ☐ Não   Observação: __________________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Folhas de luz em vigor (códigos e versões)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Responsáveis presentes / contatos de continuidade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2. Registro por plano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9"/>
        <w:gridCol w:w="1469"/>
        <w:gridCol w:w="1469"/>
        <w:gridCol w:w="1469"/>
        <w:gridCol w:w="1469"/>
        <w:gridCol w:w="1469"/>
        <w:gridCol w:w="1469"/>
      </w:tblGrid>
      <w:tr>
        <w:tc>
          <w:tcPr>
            <w:tcW w:type="dxa" w:w="1469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Plano / cena</w:t>
            </w:r>
          </w:p>
        </w:tc>
        <w:tc>
          <w:tcPr>
            <w:tcW w:type="dxa" w:w="1469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Hora / estado temporal</w:t>
            </w:r>
          </w:p>
        </w:tc>
        <w:tc>
          <w:tcPr>
            <w:tcW w:type="dxa" w:w="1469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Folha e versão</w:t>
            </w:r>
          </w:p>
        </w:tc>
        <w:tc>
          <w:tcPr>
            <w:tcW w:type="dxa" w:w="1469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Ajustes em relação à folha</w:t>
            </w:r>
          </w:p>
        </w:tc>
        <w:tc>
          <w:tcPr>
            <w:tcW w:type="dxa" w:w="1469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Leituras principais [M] e método</w:t>
            </w:r>
          </w:p>
        </w:tc>
        <w:tc>
          <w:tcPr>
            <w:tcW w:type="dxa" w:w="1469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Aprovado por</w:t>
            </w:r>
          </w:p>
        </w:tc>
        <w:tc>
          <w:tcPr>
            <w:tcW w:type="dxa" w:w="1469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2"/>
              </w:rPr>
              <w:t>Tomadas / arquivos bons</w:t>
            </w:r>
          </w:p>
        </w:tc>
      </w:tr>
      <w:tr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  <w:tr>
        <w:tc>
          <w:tcPr>
            <w:tcW w:type="dxa" w:w="14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  <w:tc>
          <w:tcPr>
            <w:tcW w:type="dxa" w:w="1469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2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3. Desvios e mudanças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Hora / plano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 que mudou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Efeito na luz, câmera e continuidade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Decisão / motivo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Quem foi avisado e confirmou</w:t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4. Incidentes e verificação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Hora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Sintoma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Causa (confirmada / provável / em teste / indeterminada)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Correção aplicada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Como foi verificada / limites</w:t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5. Concessões aprovadas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 que foi sacrificado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Por quê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O que foi preservado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Quem aprovou</w:t>
            </w:r>
          </w:p>
        </w:tc>
        <w:tc>
          <w:tcPr>
            <w:tcW w:type="dxa" w:w="2056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4"/>
              </w:rPr>
              <w:t>Risco de continuidade / mitigação</w:t>
            </w:r>
          </w:p>
        </w:tc>
      </w:tr>
      <w:tr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  <w:tr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  <w:tc>
          <w:tcPr>
            <w:tcW w:type="dxa" w:w="2056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4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6. Continuidade para a próxima diária</w:t>
      </w:r>
    </w:p>
    <w:p>
      <w:pPr>
        <w:pStyle w:val="ListBullet"/>
        <w:spacing w:after="20"/>
      </w:pPr>
      <w:r>
        <w:t>☐ Fotos das marcas, posições, alturas, orientações e modificadores das fontes.</w:t>
      </w:r>
    </w:p>
    <w:p>
      <w:pPr>
        <w:pStyle w:val="ListBullet"/>
        <w:spacing w:after="20"/>
      </w:pPr>
      <w:r>
        <w:t>☐ Valores de dimmer/saída e configurações de câmera; separar medidos de estimados.</w:t>
      </w:r>
    </w:p>
    <w:p>
      <w:pPr>
        <w:pStyle w:val="ListBullet"/>
        <w:spacing w:after="20"/>
      </w:pPr>
      <w:r>
        <w:t>☐ Estado das práticas, janelas, objetos, cenário, figurino e maquiagem.</w:t>
      </w:r>
    </w:p>
    <w:p>
      <w:pPr>
        <w:pStyle w:val="ListBullet"/>
        <w:spacing w:after="20"/>
      </w:pPr>
      <w:r>
        <w:t>☐ Leituras repetíveis nos mesmos pontos e com o mesmo método.</w:t>
      </w:r>
    </w:p>
    <w:p>
      <w:pPr>
        <w:pStyle w:val="ListBullet"/>
        <w:spacing w:after="20"/>
      </w:pPr>
      <w:r>
        <w:t>☐ Hora, condição do tempo e estado da luz natural.</w:t>
      </w:r>
    </w:p>
    <w:p>
      <w:pPr>
        <w:pStyle w:val="ListBullet"/>
        <w:spacing w:after="20"/>
      </w:pPr>
      <w:r>
        <w:t>☐ Códigos e versões das folhas de luz; pendências, responsáveis e prazos.</w:t>
      </w:r>
    </w:p>
    <w:p>
      <w:pPr>
        <w:pStyle w:val="Heading2"/>
      </w:pPr>
      <w:r>
        <w:t>7. Notas para pós e cor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Frames/stills de referência e caminho dos arquivos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LUT / perfil / gamut / WB / codec efetivamente gravados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Notas de exposição, mistura de fontes, correções e continuidade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Problemas conhecidos / planos que exigem atenção na pós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8. Equipamento, segurança e fechamento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Campo</w:t>
            </w:r>
          </w:p>
        </w:tc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Registro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Faltas, avarias, consumíveis e equipamento substituído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Incidentes e quase-acidentes; encaminhamento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Pendências abertas / responsável / prazo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Fechamento por (nome) / data e hora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Como preencher</w:t>
      </w:r>
    </w:p>
    <w:p>
      <w:pPr>
        <w:pStyle w:val="ListBullet"/>
        <w:spacing w:after="20"/>
      </w:pPr>
      <w:r>
        <w:t>Anote durante a execução, não de memória no fim do dia.</w:t>
      </w:r>
    </w:p>
    <w:p>
      <w:pPr>
        <w:pStyle w:val="ListBullet"/>
        <w:spacing w:after="20"/>
      </w:pPr>
      <w:r>
        <w:t>Toda mudança deve apontar o plano e a versão da folha afetada, seu efeito e quem foi avisado.</w:t>
      </w:r>
    </w:p>
    <w:p>
      <w:pPr>
        <w:pStyle w:val="ListBullet"/>
        <w:spacing w:after="20"/>
      </w:pPr>
      <w:r>
        <w:t>Não declarar causa confirmada sem evidência. Registrar como provável, em teste ou indeterminada quando for o caso.</w:t>
      </w:r>
    </w:p>
    <w:p>
      <w:pPr>
        <w:pStyle w:val="ListBullet"/>
        <w:spacing w:after="20"/>
      </w:pPr>
      <w:r>
        <w:t>Concessão não é necessariamente falha: documentar o que se perdeu, quem aprovou e como mitigar a continuidade.</w:t>
      </w:r>
    </w:p>
    <w:p>
      <w:pPr>
        <w:pStyle w:val="ListBullet"/>
        <w:spacing w:after="20"/>
      </w:pPr>
      <w:r>
        <w:t>Fechar a diária com arquivos de referência, parâmetros efetivamente usados e lista de pendências.</w:t>
      </w:r>
    </w:p>
    <w:p>
      <w:pPr>
        <w:pStyle w:val="Heading2"/>
      </w:pPr>
      <w:r>
        <w:t>Exemplo resumido [EXEMPLO HIPOTÉTICO]</w:t>
      </w:r>
    </w:p>
    <w:p>
      <w:r>
        <w:t>16h00 — Plano S3, folha LUZ-14-S3 v3. Leitura da sombra: −2 stops [M], fotômetro incidente na posição e orientação registradas. Nuvem reduziu a luz natural; direção e elétrica avisadas. Decisão: reordenar planos e aplicar plano B. Concessão aprovada: perde-se a variação natural do sol; a direção de luz será reproduzida artificialmente e conferida no monitor.</w:t>
      </w:r>
    </w:p>
    <w:p>
      <w:r>
        <w:br w:type="page"/>
      </w:r>
    </w:p>
    <w:p>
      <w:pPr>
        <w:pStyle w:val="Heading1"/>
      </w:pPr>
      <w:r>
        <w:t>Controle de revisão — v1.1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Área</w:t>
            </w:r>
          </w:p>
        </w:tc>
        <w:tc>
          <w:tcPr>
            <w:tcW w:type="dxa" w:w="5141"/>
            <w:vAlign w:val="center"/>
            <w:shd w:fill="176B70"/>
          </w:tcPr>
          <w:p>
            <w:pPr>
              <w:spacing w:after="0" w:before="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Melhoria aplicada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Geometria / planta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Separação entre centro da fonte, alvo, distância fonte–sujeito, ângulo horizontal e inclinação vertical; coordenadas ligadas à origem do croqui.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Stops e razão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Diferenciação explícita entre diferença de exposição em stops e razão de iluminação; exigir método de medição.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Campo de visão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Fórmula contextualizada pela área ativa do sensor e distância do plano do sensor ao sujeito; removida a largura universal de Super 35.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Teste e aprovação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Critérios definidos antes do teste, distinção entre medição/observação/interpretação e limites de validade explícitos.</w:t>
            </w:r>
          </w:p>
        </w:tc>
      </w:tr>
      <w:tr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Energia</w:t>
            </w:r>
          </w:p>
        </w:tc>
        <w:tc>
          <w:tcPr>
            <w:tcW w:type="dxa" w:w="5141"/>
            <w:vAlign w:val="center"/>
            <w:shd w:fill="F2F6F6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Reforço de que estimativas não autorizam distribuição elétrica; registrar placa, tensão, circuito e avaliação qualificada.</w:t>
            </w:r>
          </w:p>
        </w:tc>
      </w:tr>
      <w:tr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Usabilidade</w:t>
            </w:r>
          </w:p>
        </w:tc>
        <w:tc>
          <w:tcPr>
            <w:tcW w:type="dxa" w:w="5141"/>
            <w:vAlign w:val="center"/>
          </w:tcPr>
          <w:p>
            <w:pPr>
              <w:spacing w:after="0" w:before="0"/>
            </w:pPr>
            <w:r/>
            <w:r>
              <w:rPr>
                <w:rFonts w:ascii="Aptos" w:hAnsi="Aptos"/>
                <w:b w:val="0"/>
                <w:sz w:val="16"/>
              </w:rPr>
              <w:t>Campos comuns, checklists, exemplos identificados como hipotéticos, vínculo entre códigos e versões, tabelas compactadas.</w:t>
            </w:r>
          </w:p>
        </w:tc>
      </w:tr>
    </w:tbl>
    <w:p>
      <w:pPr>
        <w:spacing w:after="0"/>
      </w:pPr>
    </w:p>
    <w:p>
      <w:r>
        <w:t>Nota de uso: esta revisão é editorial e técnica de formulário. Os modelos e exemplos não foram validados em campo; os valores de exemplo são hipotéticos. Adapte-os ao equipamento, à câmera, ao instrumento de medição e ao fluxo da produção.</w:t>
      </w:r>
    </w:p>
    <w:sectPr w:rsidR="00FC693F" w:rsidRPr="0006063C" w:rsidSect="00034616">
      <w:footerReference w:type="default" r:id="rId9"/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2616B"/>
        <w:sz w:val="16"/>
      </w:rPr>
      <w:t>Fichas de trabalho — Direção de Fotografia · v1.1 · modelo de produção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color w:val="232A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B3A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ptos" w:hAnsi="Aptos"/>
      <w:b/>
      <w:bCs/>
      <w:color w:val="176B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6B7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72B3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