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Valentina Ortiz</w:t>
      </w:r>
    </w:p>
    <w:p>
      <w:r>
        <w:rPr>
          <w:i/>
        </w:rPr>
        <w:t>Bookkeeper</w:t>
      </w:r>
    </w:p>
    <w:p>
      <w:r>
        <w:t>Bogota, Colombia  |  valentina.ortiz@example.org  |  +57 310 000 6619</w:t>
      </w:r>
    </w:p>
    <w:p>
      <w:pPr>
        <w:pStyle w:val="Heading1"/>
      </w:pPr>
      <w:r>
        <w:t>PROFILE</w:t>
      </w:r>
    </w:p>
    <w:p>
      <w:r>
        <w:t>2 years Xero, 1 year QBO.</w:t>
      </w:r>
    </w:p>
    <w:p>
      <w:pPr>
        <w:pStyle w:val="Heading1"/>
      </w:pPr>
      <w:r>
        <w:t>EXPERIENCE</w:t>
      </w:r>
    </w:p>
    <w:p>
      <w:pPr>
        <w:pStyle w:val="Heading3"/>
      </w:pPr>
      <w:r>
        <w:t>Bookkeeper — Andina Ledger</w:t>
      </w:r>
    </w:p>
    <w:p>
      <w:r>
        <w:rPr>
          <w:i/>
        </w:rPr>
        <w:t>2024 - Present</w:t>
      </w:r>
    </w:p>
    <w:p>
      <w:pPr>
        <w:pStyle w:val="ListBullet"/>
      </w:pPr>
      <w:r>
        <w:t>Xero reconciliations</w:t>
      </w:r>
    </w:p>
    <w:p>
      <w:pPr>
        <w:pStyle w:val="Heading1"/>
      </w:pPr>
      <w:r>
        <w:t>SKILLS</w:t>
      </w:r>
    </w:p>
    <w:p>
      <w:pPr>
        <w:pStyle w:val="ListBullet"/>
      </w:pPr>
      <w:r>
        <w:t>Xero</w:t>
      </w:r>
    </w:p>
    <w:p>
      <w:pPr>
        <w:pStyle w:val="ListBullet"/>
      </w:pPr>
      <w:r>
        <w:t>QuickBooks Online</w:t>
      </w:r>
    </w:p>
    <w:p>
      <w:pPr>
        <w:pStyle w:val="Heading1"/>
      </w:pPr>
      <w:r>
        <w:t>LANGUAGES</w:t>
      </w:r>
    </w:p>
    <w:p>
      <w:r>
        <w:t>Spanish (native) · English (good)</w:t>
      </w:r>
    </w:p>
    <w:p>
      <w:pPr>
        <w:pStyle w:val="Heading1"/>
      </w:pPr>
      <w:r>
        <w:t>EDUCATION</w:t>
      </w:r>
    </w:p>
    <w:p>
      <w:r>
        <w:t>Contaduria Publica,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Ortiz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