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8839" w14:textId="77777777" w:rsidR="005B691E" w:rsidRDefault="005B691E"/>
    <w:p w14:paraId="73E8D456" w14:textId="77777777" w:rsidR="000F05E8" w:rsidRDefault="000F05E8" w:rsidP="000F05E8">
      <w:pPr>
        <w:pStyle w:val="Title"/>
        <w:jc w:val="center"/>
      </w:pPr>
      <w:r>
        <w:t>ELE613 – SWITCH MODE POWER SUPPLIES</w:t>
      </w:r>
    </w:p>
    <w:p w14:paraId="4626DB28" w14:textId="3EE4A61E" w:rsidR="000F05E8" w:rsidRDefault="000F05E8" w:rsidP="000F05E8">
      <w:pPr>
        <w:pStyle w:val="Title"/>
        <w:jc w:val="center"/>
      </w:pPr>
      <w:r>
        <w:t xml:space="preserve">HOMEWORK </w:t>
      </w:r>
      <w:r w:rsidR="00F72BC1">
        <w:t>2</w:t>
      </w:r>
    </w:p>
    <w:p w14:paraId="5BB2675E" w14:textId="77777777" w:rsidR="000F05E8" w:rsidRDefault="000F05E8" w:rsidP="000F05E8"/>
    <w:p w14:paraId="6634792E" w14:textId="4EB35C27" w:rsidR="000F05E8" w:rsidRDefault="000F05E8" w:rsidP="002F5D26">
      <w:pPr>
        <w:ind w:firstLine="360"/>
      </w:pPr>
      <w:r>
        <w:t xml:space="preserve">The topology to be analyzed and simulated in this homework is a </w:t>
      </w:r>
      <w:r w:rsidR="003D56F0">
        <w:t>flyback</w:t>
      </w:r>
      <w:r>
        <w:t xml:space="preserve"> converter with the following specifications:</w:t>
      </w:r>
    </w:p>
    <w:p w14:paraId="0619D978" w14:textId="0A928136" w:rsidR="000F05E8" w:rsidRPr="000F05E8" w:rsidRDefault="00DC2D0C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310</m:t>
        </m:r>
        <m:r>
          <w:rPr>
            <w:rFonts w:ascii="Cambria Math" w:hAnsi="Cambria Math"/>
          </w:rPr>
          <m:t xml:space="preserve"> Vdc</m:t>
        </m:r>
      </m:oMath>
    </w:p>
    <w:p w14:paraId="28B87875" w14:textId="320254F8" w:rsidR="000F05E8" w:rsidRPr="000F05E8" w:rsidRDefault="003D56F0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0μH,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=12</m:t>
        </m:r>
      </m:oMath>
    </w:p>
    <w:p w14:paraId="47F1EC42" w14:textId="1BE7C263" w:rsidR="000F05E8" w:rsidRP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00μF</m:t>
        </m:r>
      </m:oMath>
    </w:p>
    <w:p w14:paraId="27016BF5" w14:textId="375373C5" w:rsidR="000F05E8" w:rsidRPr="000F05E8" w:rsidRDefault="00DC2D0C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7C975085" w14:textId="0DFAC0A5" w:rsidR="000F05E8" w:rsidRPr="000F05E8" w:rsidRDefault="00DC2D0C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100</m:t>
        </m:r>
        <m:r>
          <w:rPr>
            <w:rFonts w:ascii="Cambria Math" w:eastAsiaTheme="minorEastAsia" w:hAnsi="Cambria Math"/>
          </w:rPr>
          <m:t xml:space="preserve"> kHz </m:t>
        </m:r>
      </m:oMath>
    </w:p>
    <w:p w14:paraId="53F8F933" w14:textId="613EDFA0" w:rsid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D=0.</m:t>
        </m:r>
        <m:r>
          <w:rPr>
            <w:rFonts w:ascii="Cambria Math" w:eastAsiaTheme="minorEastAsia" w:hAnsi="Cambria Math"/>
          </w:rPr>
          <m:t>4</m:t>
        </m:r>
      </m:oMath>
    </w:p>
    <w:p w14:paraId="117CEF2C" w14:textId="1AF4BCDF" w:rsidR="000F05E8" w:rsidRDefault="000F05E8" w:rsidP="002F5D26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For simulations, Simulink environment is preferred and the simulation model is shown in Figure </w:t>
      </w:r>
      <w:r w:rsidR="00000053">
        <w:rPr>
          <w:rFonts w:eastAsiaTheme="minorEastAsia"/>
        </w:rPr>
        <w:t>1, below.</w:t>
      </w:r>
      <w:r w:rsidR="002F5D26">
        <w:rPr>
          <w:rFonts w:eastAsiaTheme="minorEastAsia"/>
        </w:rPr>
        <w:t xml:space="preserve"> It is observed that the circuit operates in discontinuous mode when load resistance is </w:t>
      </w:r>
      <m:oMath>
        <m:r>
          <w:rPr>
            <w:rFonts w:ascii="Cambria Math" w:eastAsiaTheme="minorEastAsia" w:hAnsi="Cambria Math"/>
          </w:rPr>
          <m:t xml:space="preserve">2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F5D26">
        <w:rPr>
          <w:rFonts w:eastAsiaTheme="minorEastAsia"/>
        </w:rPr>
        <w:t xml:space="preserve">. As increasing load resistance in Q5 would also not change this and we would not be able to see the differences between two operation modes, load resistance it is chosen as </w:t>
      </w:r>
      <m:oMath>
        <m:r>
          <w:rPr>
            <w:rFonts w:ascii="Cambria Math" w:eastAsiaTheme="minorEastAsia" w:hAnsi="Cambria Math"/>
          </w:rPr>
          <m:t>0.1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F5D26">
        <w:rPr>
          <w:rFonts w:eastAsiaTheme="minorEastAsia"/>
        </w:rPr>
        <w:t xml:space="preserve"> for Q1-4 and </w:t>
      </w:r>
      <m:oMath>
        <m:r>
          <w:rPr>
            <w:rFonts w:ascii="Cambria Math" w:eastAsiaTheme="minorEastAsia" w:hAnsi="Cambria Math"/>
          </w:rPr>
          <m:t xml:space="preserve">2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F5D26">
        <w:rPr>
          <w:rFonts w:eastAsiaTheme="minorEastAsia"/>
        </w:rPr>
        <w:t xml:space="preserve"> for Q5.</w:t>
      </w:r>
    </w:p>
    <w:p w14:paraId="00F03611" w14:textId="77777777" w:rsidR="00000053" w:rsidRDefault="00000053" w:rsidP="000F05E8">
      <w:pPr>
        <w:rPr>
          <w:rFonts w:eastAsiaTheme="minorEastAsia"/>
        </w:rPr>
      </w:pPr>
    </w:p>
    <w:p w14:paraId="1A56DDCE" w14:textId="77777777" w:rsidR="00000053" w:rsidRDefault="00000053" w:rsidP="000F05E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76A0E5" wp14:editId="0D783219">
            <wp:extent cx="5760720" cy="309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E116" w14:textId="2FCDB152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1: Simulation Model of the </w:t>
      </w:r>
      <w:r w:rsidR="003D56F0">
        <w:rPr>
          <w:rFonts w:eastAsiaTheme="minorEastAsia"/>
        </w:rPr>
        <w:t>Flyback</w:t>
      </w:r>
      <w:r>
        <w:rPr>
          <w:rFonts w:eastAsiaTheme="minorEastAsia"/>
        </w:rPr>
        <w:t xml:space="preserve"> Converter</w:t>
      </w:r>
    </w:p>
    <w:p w14:paraId="24D2BF48" w14:textId="77777777" w:rsidR="00000053" w:rsidRDefault="00000053" w:rsidP="00000053">
      <w:pPr>
        <w:rPr>
          <w:rFonts w:eastAsiaTheme="minorEastAsia"/>
        </w:rPr>
      </w:pPr>
    </w:p>
    <w:p w14:paraId="7147A1FD" w14:textId="51E31DDB" w:rsidR="00000053" w:rsidRDefault="002F5D26" w:rsidP="002F5D26">
      <w:pPr>
        <w:rPr>
          <w:rFonts w:eastAsiaTheme="minorEastAsia"/>
        </w:rPr>
      </w:pPr>
      <w:r w:rsidRPr="000F05E8">
        <w:rPr>
          <w:b/>
          <w:sz w:val="24"/>
        </w:rPr>
        <w:t>Q1)</w:t>
      </w:r>
      <w:r>
        <w:rPr>
          <w:sz w:val="24"/>
        </w:rPr>
        <w:t xml:space="preserve"> </w:t>
      </w:r>
      <w:r>
        <w:rPr>
          <w:rFonts w:eastAsiaTheme="minorEastAsia"/>
        </w:rPr>
        <w:t xml:space="preserve">Primary </w:t>
      </w:r>
      <w:r w:rsidR="00000053">
        <w:rPr>
          <w:rFonts w:eastAsiaTheme="minorEastAsia"/>
        </w:rPr>
        <w:t>voltage and current waveforms</w:t>
      </w:r>
      <w:r>
        <w:rPr>
          <w:rFonts w:eastAsiaTheme="minorEastAsia"/>
        </w:rPr>
        <w:t xml:space="preserve"> </w:t>
      </w:r>
      <w:r w:rsidR="00000053">
        <w:rPr>
          <w:rFonts w:eastAsiaTheme="minorEastAsia"/>
        </w:rPr>
        <w:t xml:space="preserve">and </w:t>
      </w:r>
      <w:r>
        <w:rPr>
          <w:rFonts w:eastAsiaTheme="minorEastAsia"/>
        </w:rPr>
        <w:t>diode</w:t>
      </w:r>
      <w:r w:rsidR="00000053">
        <w:rPr>
          <w:rFonts w:eastAsiaTheme="minorEastAsia"/>
        </w:rPr>
        <w:t xml:space="preserve"> current waveform are provided in Figure</w:t>
      </w:r>
      <w:r>
        <w:rPr>
          <w:rFonts w:eastAsiaTheme="minorEastAsia"/>
        </w:rPr>
        <w:t xml:space="preserve"> 2.</w:t>
      </w:r>
    </w:p>
    <w:p w14:paraId="641E6995" w14:textId="77777777" w:rsidR="00000053" w:rsidRDefault="00000053" w:rsidP="00000053">
      <w:pPr>
        <w:rPr>
          <w:rFonts w:eastAsiaTheme="minorEastAsia"/>
        </w:rPr>
      </w:pPr>
    </w:p>
    <w:p w14:paraId="7DC570F0" w14:textId="77777777" w:rsidR="00000053" w:rsidRDefault="00000053" w:rsidP="0000005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59F2394" wp14:editId="3A9E2F44">
            <wp:extent cx="5619750" cy="361413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658" cy="36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920A" w14:textId="192D196E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2: </w:t>
      </w:r>
      <w:r w:rsidR="00464E09">
        <w:rPr>
          <w:rFonts w:eastAsiaTheme="minorEastAsia"/>
        </w:rPr>
        <w:t>Primary Voltage, Primary Current and Output Current</w:t>
      </w:r>
    </w:p>
    <w:p w14:paraId="72356062" w14:textId="04BF7E20" w:rsidR="00464E09" w:rsidRDefault="00464E09" w:rsidP="00464E09">
      <w:pPr>
        <w:rPr>
          <w:rFonts w:eastAsiaTheme="minorEastAsia"/>
        </w:rPr>
      </w:pPr>
    </w:p>
    <w:p w14:paraId="51113E02" w14:textId="1219CD69" w:rsidR="00000053" w:rsidRDefault="00464E09" w:rsidP="00464E09">
      <w:pPr>
        <w:rPr>
          <w:rFonts w:eastAsiaTheme="minorEastAsia"/>
        </w:rPr>
      </w:pPr>
      <w:r w:rsidRPr="000F05E8">
        <w:rPr>
          <w:b/>
          <w:sz w:val="24"/>
        </w:rPr>
        <w:t>Q</w:t>
      </w:r>
      <w:r>
        <w:rPr>
          <w:b/>
          <w:sz w:val="24"/>
        </w:rPr>
        <w:t>2</w:t>
      </w:r>
      <w:r w:rsidRPr="000F05E8">
        <w:rPr>
          <w:b/>
          <w:sz w:val="24"/>
        </w:rPr>
        <w:t>)</w:t>
      </w:r>
      <w:r>
        <w:rPr>
          <w:sz w:val="24"/>
        </w:rPr>
        <w:t xml:space="preserve"> </w:t>
      </w:r>
      <w:r>
        <w:rPr>
          <w:rFonts w:eastAsiaTheme="minorEastAsia"/>
        </w:rPr>
        <w:t>Primary voltage</w:t>
      </w:r>
      <w:r>
        <w:rPr>
          <w:rFonts w:eastAsiaTheme="minorEastAsia"/>
        </w:rPr>
        <w:t>, switch</w:t>
      </w:r>
      <w:r>
        <w:rPr>
          <w:rFonts w:eastAsiaTheme="minorEastAsia"/>
        </w:rPr>
        <w:t xml:space="preserve"> current and diode current waveform</w:t>
      </w:r>
      <w:r>
        <w:rPr>
          <w:rFonts w:eastAsiaTheme="minorEastAsia"/>
        </w:rPr>
        <w:t xml:space="preserve">s during a switch transition </w:t>
      </w:r>
      <w:r>
        <w:rPr>
          <w:rFonts w:eastAsiaTheme="minorEastAsia"/>
        </w:rPr>
        <w:t xml:space="preserve">are provided in Figure </w:t>
      </w:r>
      <w:r>
        <w:rPr>
          <w:rFonts w:eastAsiaTheme="minorEastAsia"/>
        </w:rPr>
        <w:t>3</w:t>
      </w:r>
      <w:r>
        <w:rPr>
          <w:rFonts w:eastAsiaTheme="minorEastAsia"/>
        </w:rPr>
        <w:t>.</w:t>
      </w:r>
    </w:p>
    <w:p w14:paraId="1D84AB4B" w14:textId="77777777" w:rsidR="00000053" w:rsidRDefault="00000053" w:rsidP="00000053">
      <w:pPr>
        <w:jc w:val="center"/>
        <w:rPr>
          <w:rFonts w:eastAsiaTheme="minorEastAsia"/>
        </w:rPr>
      </w:pPr>
    </w:p>
    <w:p w14:paraId="05AC2A8D" w14:textId="77777777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0BC0F16" wp14:editId="77A42F3A">
            <wp:extent cx="4449021" cy="28409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21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0F95" w14:textId="77777777" w:rsidR="00000053" w:rsidRDefault="00000053" w:rsidP="00000053">
      <w:pPr>
        <w:jc w:val="center"/>
        <w:rPr>
          <w:rFonts w:eastAsiaTheme="minorEastAsia"/>
        </w:rPr>
      </w:pPr>
    </w:p>
    <w:p w14:paraId="60078EFC" w14:textId="55756541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>Figure 3</w:t>
      </w:r>
      <w:r w:rsidR="00464E09">
        <w:rPr>
          <w:rFonts w:eastAsiaTheme="minorEastAsia"/>
        </w:rPr>
        <w:t xml:space="preserve">: Primary Voltage, </w:t>
      </w:r>
      <w:r w:rsidR="00464E09">
        <w:rPr>
          <w:rFonts w:eastAsiaTheme="minorEastAsia"/>
        </w:rPr>
        <w:t>Swicth</w:t>
      </w:r>
      <w:r w:rsidR="00464E09">
        <w:rPr>
          <w:rFonts w:eastAsiaTheme="minorEastAsia"/>
        </w:rPr>
        <w:t xml:space="preserve"> Current and Output Current</w:t>
      </w:r>
      <w:r w:rsidR="00464E09">
        <w:rPr>
          <w:rFonts w:eastAsiaTheme="minorEastAsia"/>
        </w:rPr>
        <w:t xml:space="preserve"> in a Switch Transition</w:t>
      </w:r>
    </w:p>
    <w:p w14:paraId="1D053ACE" w14:textId="77777777" w:rsidR="00000053" w:rsidRDefault="0000005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CADC1D5" w14:textId="77777777" w:rsidR="00000053" w:rsidRDefault="00000053" w:rsidP="00000053">
      <w:pPr>
        <w:rPr>
          <w:rFonts w:eastAsiaTheme="minorEastAsia"/>
        </w:rPr>
      </w:pPr>
    </w:p>
    <w:p w14:paraId="60F1EFC7" w14:textId="5B10E799" w:rsidR="00000053" w:rsidRDefault="004E640D" w:rsidP="00000053">
      <w:pPr>
        <w:rPr>
          <w:rFonts w:eastAsiaTheme="minorEastAsia"/>
        </w:rPr>
      </w:pPr>
      <w:r>
        <w:rPr>
          <w:rFonts w:eastAsiaTheme="minorEastAsia"/>
          <w:b/>
          <w:sz w:val="24"/>
        </w:rPr>
        <w:t>Q</w:t>
      </w:r>
      <w:r w:rsidR="00955AB4">
        <w:rPr>
          <w:rFonts w:eastAsiaTheme="minorEastAsia"/>
          <w:b/>
          <w:sz w:val="24"/>
        </w:rPr>
        <w:t>3</w:t>
      </w:r>
      <w:r>
        <w:rPr>
          <w:rFonts w:eastAsiaTheme="minorEastAsia"/>
          <w:b/>
          <w:sz w:val="24"/>
        </w:rPr>
        <w:t xml:space="preserve">) </w:t>
      </w:r>
      <w:r w:rsidR="00955AB4">
        <w:rPr>
          <w:rFonts w:eastAsiaTheme="minorEastAsia"/>
        </w:rPr>
        <w:t>Average values of primary side current, output voltage and output current are shown in Figure 4, below.</w:t>
      </w:r>
    </w:p>
    <w:p w14:paraId="3C88989C" w14:textId="77777777" w:rsidR="0081219F" w:rsidRDefault="0081219F" w:rsidP="00000053">
      <w:pPr>
        <w:rPr>
          <w:rFonts w:eastAsiaTheme="minorEastAsia"/>
        </w:rPr>
      </w:pPr>
    </w:p>
    <w:p w14:paraId="5F53610D" w14:textId="77777777" w:rsidR="0081219F" w:rsidRDefault="0081219F" w:rsidP="00955AB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CE7A73C" wp14:editId="5DD2C5F6">
            <wp:extent cx="2619375" cy="18551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f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52" cy="18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CC34" w14:textId="0B310673" w:rsidR="0081219F" w:rsidRDefault="00955AB4" w:rsidP="0081219F">
      <w:pPr>
        <w:jc w:val="center"/>
        <w:rPr>
          <w:rFonts w:eastAsiaTheme="minorEastAsia"/>
        </w:rPr>
      </w:pPr>
      <w:r>
        <w:rPr>
          <w:rFonts w:eastAsiaTheme="minorEastAsia"/>
        </w:rPr>
        <w:t>F</w:t>
      </w:r>
      <w:r w:rsidR="0081219F">
        <w:rPr>
          <w:rFonts w:eastAsiaTheme="minorEastAsia"/>
        </w:rPr>
        <w:t xml:space="preserve">igure 4: </w:t>
      </w:r>
      <w:r>
        <w:rPr>
          <w:rFonts w:eastAsiaTheme="minorEastAsia"/>
        </w:rPr>
        <w:t>Average Primary Current, Output Current and Output Voltage Values.</w:t>
      </w:r>
    </w:p>
    <w:p w14:paraId="289A995E" w14:textId="0F2FF7C9" w:rsidR="00955AB4" w:rsidRDefault="00955AB4" w:rsidP="00955AB4">
      <w:pPr>
        <w:rPr>
          <w:rFonts w:eastAsiaTheme="minorEastAsia"/>
        </w:rPr>
      </w:pPr>
      <w:r>
        <w:rPr>
          <w:rFonts w:eastAsiaTheme="minorEastAsia"/>
        </w:rPr>
        <w:t xml:space="preserve">Verification: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=310 V</m:t>
        </m:r>
      </m:oMath>
    </w:p>
    <w:p w14:paraId="69C8D0E9" w14:textId="648E5B02" w:rsidR="0081219F" w:rsidRPr="00955AB4" w:rsidRDefault="00955AB4" w:rsidP="008121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8.68*310</m:t>
              </m:r>
            </m:num>
            <m:den>
              <m:r>
                <w:rPr>
                  <w:rFonts w:ascii="Cambria Math" w:eastAsiaTheme="minorEastAsia" w:hAnsi="Cambria Math"/>
                </w:rPr>
                <m:t>15.8*158</m:t>
              </m:r>
            </m:den>
          </m:f>
          <m:r>
            <w:rPr>
              <w:rFonts w:ascii="Cambria Math" w:eastAsiaTheme="minorEastAsia" w:hAnsi="Cambria Math"/>
            </w:rPr>
            <m:t>=1.07</m:t>
          </m:r>
        </m:oMath>
      </m:oMathPara>
    </w:p>
    <w:p w14:paraId="4446514A" w14:textId="58A95D7F" w:rsidR="00955AB4" w:rsidRDefault="00955AB4" w:rsidP="0081219F">
      <w:pPr>
        <w:rPr>
          <w:rFonts w:eastAsiaTheme="minorEastAsia"/>
        </w:rPr>
      </w:pPr>
    </w:p>
    <w:p w14:paraId="7474B444" w14:textId="77777777" w:rsidR="00955AB4" w:rsidRPr="004E640D" w:rsidRDefault="00955AB4" w:rsidP="0081219F">
      <w:pPr>
        <w:rPr>
          <w:rFonts w:eastAsiaTheme="minorEastAsia"/>
        </w:rPr>
      </w:pPr>
    </w:p>
    <w:p w14:paraId="444AA7C1" w14:textId="0B0C94AF" w:rsidR="00955AB4" w:rsidRDefault="00955AB4" w:rsidP="00955AB4">
      <w:pPr>
        <w:rPr>
          <w:rFonts w:eastAsiaTheme="minorEastAsia"/>
        </w:rPr>
      </w:pPr>
      <w:r>
        <w:rPr>
          <w:rFonts w:eastAsiaTheme="minorEastAsia"/>
          <w:b/>
          <w:sz w:val="24"/>
        </w:rPr>
        <w:t>Q</w:t>
      </w:r>
      <w:r>
        <w:rPr>
          <w:rFonts w:eastAsiaTheme="minorEastAsia"/>
          <w:b/>
          <w:sz w:val="24"/>
        </w:rPr>
        <w:t>4</w:t>
      </w:r>
      <w:r>
        <w:rPr>
          <w:rFonts w:eastAsiaTheme="minorEastAsia"/>
          <w:b/>
          <w:sz w:val="24"/>
        </w:rPr>
        <w:t xml:space="preserve">) </w:t>
      </w:r>
      <w:r>
        <w:rPr>
          <w:rFonts w:eastAsiaTheme="minorEastAsia"/>
        </w:rPr>
        <w:t>Swicth voltage waveform is</w:t>
      </w:r>
      <w:r>
        <w:rPr>
          <w:rFonts w:eastAsiaTheme="minorEastAsia"/>
        </w:rPr>
        <w:t xml:space="preserve"> shown in Figure </w:t>
      </w:r>
      <w:r>
        <w:rPr>
          <w:rFonts w:eastAsiaTheme="minorEastAsia"/>
        </w:rPr>
        <w:t>5</w:t>
      </w:r>
      <w:r>
        <w:rPr>
          <w:rFonts w:eastAsiaTheme="minorEastAsia"/>
        </w:rPr>
        <w:t>, below.</w:t>
      </w:r>
      <w:r>
        <w:rPr>
          <w:rFonts w:eastAsiaTheme="minorEastAsia"/>
        </w:rPr>
        <w:t xml:space="preserve"> It can be easily seen that its peak value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310</m:t>
            </m:r>
          </m:num>
          <m:den>
            <m:r>
              <w:rPr>
                <w:rFonts w:ascii="Cambria Math" w:eastAsiaTheme="minorEastAsia" w:hAnsi="Cambria Math"/>
              </w:rPr>
              <m:t>0.6</m:t>
            </m:r>
          </m:den>
        </m:f>
        <m:r>
          <w:rPr>
            <w:rFonts w:ascii="Cambria Math" w:eastAsiaTheme="minorEastAsia" w:hAnsi="Cambria Math"/>
          </w:rPr>
          <m:t>=517 V.</m:t>
        </m:r>
      </m:oMath>
    </w:p>
    <w:p w14:paraId="4A2229EB" w14:textId="77777777" w:rsidR="007111F5" w:rsidRDefault="007111F5" w:rsidP="00955AB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831116" wp14:editId="229FD85D">
            <wp:extent cx="3966819" cy="284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19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BDF" w14:textId="77777777" w:rsidR="007111F5" w:rsidRDefault="007111F5" w:rsidP="0081219F">
      <w:pPr>
        <w:rPr>
          <w:rFonts w:eastAsiaTheme="minorEastAsia"/>
        </w:rPr>
      </w:pPr>
    </w:p>
    <w:p w14:paraId="209B9923" w14:textId="7CB03E85" w:rsidR="007111F5" w:rsidRDefault="007111F5" w:rsidP="007111F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</w:t>
      </w:r>
      <w:r w:rsidR="00217AA2">
        <w:rPr>
          <w:rFonts w:eastAsiaTheme="minorEastAsia"/>
        </w:rPr>
        <w:t>5</w:t>
      </w:r>
      <w:r>
        <w:rPr>
          <w:rFonts w:eastAsiaTheme="minorEastAsia"/>
        </w:rPr>
        <w:t xml:space="preserve">: </w:t>
      </w:r>
      <w:r w:rsidR="00955AB4">
        <w:rPr>
          <w:rFonts w:eastAsiaTheme="minorEastAsia"/>
        </w:rPr>
        <w:t>Switch</w:t>
      </w:r>
      <w:r>
        <w:rPr>
          <w:rFonts w:eastAsiaTheme="minorEastAsia"/>
        </w:rPr>
        <w:t xml:space="preserve"> Voltage</w:t>
      </w:r>
    </w:p>
    <w:p w14:paraId="0C4EA65D" w14:textId="105B798B" w:rsidR="00217AA2" w:rsidRDefault="00217AA2" w:rsidP="00955AB4">
      <w:pPr>
        <w:rPr>
          <w:rFonts w:eastAsiaTheme="minorEastAsia"/>
        </w:rPr>
      </w:pPr>
    </w:p>
    <w:p w14:paraId="20527B7A" w14:textId="1A233B91" w:rsidR="00955AB4" w:rsidRDefault="00955AB4" w:rsidP="00955AB4">
      <w:pPr>
        <w:jc w:val="both"/>
        <w:rPr>
          <w:rFonts w:eastAsiaTheme="minorEastAsia"/>
        </w:rPr>
      </w:pPr>
    </w:p>
    <w:p w14:paraId="54B0F068" w14:textId="71AA0409" w:rsidR="00955AB4" w:rsidRDefault="00955AB4" w:rsidP="00955AB4">
      <w:pPr>
        <w:jc w:val="both"/>
        <w:rPr>
          <w:rFonts w:eastAsiaTheme="minorEastAsia"/>
        </w:rPr>
      </w:pPr>
      <w:r>
        <w:rPr>
          <w:rFonts w:eastAsiaTheme="minorEastAsia"/>
          <w:b/>
          <w:sz w:val="24"/>
        </w:rPr>
        <w:t xml:space="preserve">Q4) </w:t>
      </w:r>
      <w:r>
        <w:rPr>
          <w:rFonts w:eastAsiaTheme="minorEastAsia"/>
        </w:rPr>
        <w:t>Discontinuous mode operation of the converter can be observed in this part where load resistance is 2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Primary voltage and current waveforms and diode current waveform are provided in Figure </w:t>
      </w:r>
      <w:r>
        <w:rPr>
          <w:rFonts w:eastAsiaTheme="minorEastAsia"/>
        </w:rPr>
        <w:t>6 and switch transition waveforms are shown in Figure 7</w:t>
      </w:r>
      <w:r>
        <w:rPr>
          <w:rFonts w:eastAsiaTheme="minorEastAsia"/>
        </w:rPr>
        <w:t>.</w:t>
      </w:r>
    </w:p>
    <w:p w14:paraId="2269B5B9" w14:textId="77777777" w:rsidR="00955AB4" w:rsidRDefault="00955AB4" w:rsidP="00955AB4">
      <w:pPr>
        <w:jc w:val="both"/>
        <w:rPr>
          <w:rFonts w:eastAsiaTheme="minorEastAsia"/>
        </w:rPr>
      </w:pPr>
    </w:p>
    <w:p w14:paraId="4050FEAC" w14:textId="77777777" w:rsidR="00217AA2" w:rsidRDefault="00217AA2" w:rsidP="007111F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16D7680" wp14:editId="7B986CF7">
            <wp:extent cx="4495800" cy="28844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m_vo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760" cy="28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F1DC" w14:textId="0F1135A7" w:rsidR="007111F5" w:rsidRDefault="002C311C" w:rsidP="002C311C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6: </w:t>
      </w:r>
      <w:r w:rsidR="00955AB4">
        <w:rPr>
          <w:rFonts w:eastAsiaTheme="minorEastAsia"/>
        </w:rPr>
        <w:t>Primary Voltage, Primary Current and Output Current</w:t>
      </w:r>
      <w:r w:rsidR="00955AB4">
        <w:rPr>
          <w:rFonts w:eastAsiaTheme="minorEastAsia"/>
        </w:rPr>
        <w:t xml:space="preserve"> in DCM</w:t>
      </w:r>
    </w:p>
    <w:p w14:paraId="638CB905" w14:textId="77777777" w:rsidR="002C311C" w:rsidRDefault="002C311C" w:rsidP="002C311C">
      <w:pPr>
        <w:jc w:val="center"/>
        <w:rPr>
          <w:rFonts w:eastAsiaTheme="minorEastAsia"/>
        </w:rPr>
      </w:pPr>
    </w:p>
    <w:p w14:paraId="58B12823" w14:textId="7230D56E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688D13" wp14:editId="260F0DA6">
            <wp:extent cx="5097950" cy="3276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180" cy="32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ACE" w14:textId="7974FADE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7: </w:t>
      </w:r>
      <w:r w:rsidR="00D17C15">
        <w:rPr>
          <w:rFonts w:eastAsiaTheme="minorEastAsia"/>
        </w:rPr>
        <w:t>Primary Voltage, Swicth Current and Output Current in a Switch Tr</w:t>
      </w:r>
      <w:bookmarkStart w:id="0" w:name="_GoBack"/>
      <w:bookmarkEnd w:id="0"/>
      <w:r w:rsidR="00D17C15">
        <w:rPr>
          <w:rFonts w:eastAsiaTheme="minorEastAsia"/>
        </w:rPr>
        <w:t>ansition</w:t>
      </w:r>
      <w:r w:rsidR="00D17C15">
        <w:rPr>
          <w:rFonts w:eastAsiaTheme="minorEastAsia"/>
        </w:rPr>
        <w:t xml:space="preserve"> in DCM</w:t>
      </w:r>
    </w:p>
    <w:sectPr w:rsidR="00C856D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93716" w14:textId="77777777" w:rsidR="00DC2D0C" w:rsidRDefault="00DC2D0C" w:rsidP="000F05E8">
      <w:pPr>
        <w:spacing w:after="0" w:line="240" w:lineRule="auto"/>
      </w:pPr>
      <w:r>
        <w:separator/>
      </w:r>
    </w:p>
  </w:endnote>
  <w:endnote w:type="continuationSeparator" w:id="0">
    <w:p w14:paraId="797E8126" w14:textId="77777777" w:rsidR="00DC2D0C" w:rsidRDefault="00DC2D0C" w:rsidP="000F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1092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8134F" w14:textId="77777777" w:rsidR="000F05E8" w:rsidRDefault="000F0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A9A420" w14:textId="77777777" w:rsidR="000F05E8" w:rsidRDefault="000F0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67D0B" w14:textId="77777777" w:rsidR="00DC2D0C" w:rsidRDefault="00DC2D0C" w:rsidP="000F05E8">
      <w:pPr>
        <w:spacing w:after="0" w:line="240" w:lineRule="auto"/>
      </w:pPr>
      <w:r>
        <w:separator/>
      </w:r>
    </w:p>
  </w:footnote>
  <w:footnote w:type="continuationSeparator" w:id="0">
    <w:p w14:paraId="30632EA2" w14:textId="77777777" w:rsidR="00DC2D0C" w:rsidRDefault="00DC2D0C" w:rsidP="000F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7A7F2" w14:textId="7DE79DC3" w:rsidR="000F05E8" w:rsidRDefault="000F05E8">
    <w:pPr>
      <w:pStyle w:val="Header"/>
    </w:pPr>
    <w:r>
      <w:t>Göksenin Hande BAYAZIT</w:t>
    </w:r>
    <w:r>
      <w:tab/>
    </w:r>
    <w:r>
      <w:ptab w:relativeTo="margin" w:alignment="right" w:leader="none"/>
    </w:r>
    <w:r>
      <w:t>Submission Date: Nov. 2</w:t>
    </w:r>
    <w:r w:rsidR="00F72BC1">
      <w:t>3</w:t>
    </w:r>
    <w:r>
      <w:t>, 2018</w:t>
    </w:r>
  </w:p>
  <w:p w14:paraId="17E29CA0" w14:textId="77777777" w:rsidR="000F05E8" w:rsidRDefault="000F05E8">
    <w:pPr>
      <w:pStyle w:val="Header"/>
    </w:pPr>
    <w:r>
      <w:t>METU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A352B"/>
    <w:multiLevelType w:val="hybridMultilevel"/>
    <w:tmpl w:val="9AB8113A"/>
    <w:lvl w:ilvl="0" w:tplc="DB2226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E8"/>
    <w:rsid w:val="00000053"/>
    <w:rsid w:val="00084B02"/>
    <w:rsid w:val="000F05E8"/>
    <w:rsid w:val="00217AA2"/>
    <w:rsid w:val="002C311C"/>
    <w:rsid w:val="002F5D26"/>
    <w:rsid w:val="003D56F0"/>
    <w:rsid w:val="00464E09"/>
    <w:rsid w:val="004E640D"/>
    <w:rsid w:val="00583F0E"/>
    <w:rsid w:val="005B691E"/>
    <w:rsid w:val="006214FF"/>
    <w:rsid w:val="007111F5"/>
    <w:rsid w:val="007924EC"/>
    <w:rsid w:val="0081219F"/>
    <w:rsid w:val="0081709C"/>
    <w:rsid w:val="008B3025"/>
    <w:rsid w:val="008F2FD1"/>
    <w:rsid w:val="00955AB4"/>
    <w:rsid w:val="009D7F00"/>
    <w:rsid w:val="00BA5D2A"/>
    <w:rsid w:val="00BF6598"/>
    <w:rsid w:val="00C856DF"/>
    <w:rsid w:val="00D17C15"/>
    <w:rsid w:val="00DC2D0C"/>
    <w:rsid w:val="00F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EE25A"/>
  <w15:chartTrackingRefBased/>
  <w15:docId w15:val="{C9096A1C-7295-42F0-8EB2-FFDD10B8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5E8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E8"/>
  </w:style>
  <w:style w:type="paragraph" w:styleId="Footer">
    <w:name w:val="footer"/>
    <w:basedOn w:val="Normal"/>
    <w:link w:val="FooterChar"/>
    <w:uiPriority w:val="99"/>
    <w:unhideWhenUsed/>
    <w:rsid w:val="000F0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E8"/>
  </w:style>
  <w:style w:type="paragraph" w:styleId="Title">
    <w:name w:val="Title"/>
    <w:basedOn w:val="Normal"/>
    <w:next w:val="Normal"/>
    <w:link w:val="TitleChar"/>
    <w:uiPriority w:val="10"/>
    <w:qFormat/>
    <w:rsid w:val="000F05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5E8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0F05E8"/>
    <w:rPr>
      <w:color w:val="808080"/>
    </w:rPr>
  </w:style>
  <w:style w:type="paragraph" w:styleId="ListParagraph">
    <w:name w:val="List Paragraph"/>
    <w:basedOn w:val="Normal"/>
    <w:uiPriority w:val="34"/>
    <w:qFormat/>
    <w:rsid w:val="000F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 Bayazıt</dc:creator>
  <cp:keywords/>
  <dc:description/>
  <cp:lastModifiedBy>Goksenin Hande Bayazit</cp:lastModifiedBy>
  <cp:revision>7</cp:revision>
  <dcterms:created xsi:type="dcterms:W3CDTF">2018-10-30T19:25:00Z</dcterms:created>
  <dcterms:modified xsi:type="dcterms:W3CDTF">2018-11-22T20:08:00Z</dcterms:modified>
</cp:coreProperties>
</file>