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02:11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01a1702f-1b9e-7038-94cc-9e64991553c6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01a1702f-1b9e-7038-94cc-9e64991553c6</dc:description>
  <cp:lastModifiedBy>Un-named</cp:lastModifiedBy>
  <cp:revision>1</cp:revision>
  <dcterms:created xsi:type="dcterms:W3CDTF">2026-10-24T23:11:42.904Z</dcterms:created>
  <dcterms:modified xsi:type="dcterms:W3CDTF">2026-10-24T23:11:42.904Z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