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محضر الاجتماع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محضر الاجتماع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TR-0002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2026-11-01 — Transformation Review 2026-11-01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03:49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01a17088-4199-72ac-b1a5-8f559d3f839e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الاجتماع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المنتدى (بالإنجليزية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Transformation Review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المنتدى (بالعربية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مراجعة التحول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التاريخ المحدد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2026-11-01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يبدأ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2026-11-01T08:00:00.000Z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ينتهي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2026-11-01T09:00:00.000Z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المنطقة الزمنية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Asia/Riyadh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المكان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الاجتماع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عُقد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رئيس الاجتماع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u.0a6f551191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أمين السر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النصاب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الحاضرون (المحتسبون في النصاب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الإقفال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عُقد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2026-10-25T00:49:00.086Z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الحضور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68"/>
        <w:gridCol w:w="1068"/>
        <w:gridCol w:w="2288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الحاضر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الحضور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يُحتسب في النصاب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نيابةً عن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u.0a6f551191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u.abc78c21c3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معتذر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travelling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المحضر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المحضر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نص المحضر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minutes: the workstream is amber; one action agreed.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اعتُمد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اعتمده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نُشر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جدول الأعمال والمُخرَجات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1008"/>
        <w:gridCol w:w="2160"/>
        <w:gridCol w:w="1008"/>
        <w:gridCol w:w="1008"/>
        <w:gridCol w:w="2160"/>
        <w:gridCol w:w="1008"/>
      </w:tblGrid>
      <w:tr>
        <w:trPr>
          <w:tblHeader/>
        </w:trP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نوع البند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بند جدول الأعمال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البند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المُخرَج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القرار المرتبط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القرار</w:t>
            </w:r>
          </w:p>
        </w:tc>
      </w:tr>
      <w:t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نقاش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Synthetic: integrated status of the roaming workstream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المُخرَجات المسجَّلة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2000"/>
        <w:gridCol w:w="2000"/>
        <w:gridCol w:w="2000"/>
        <w:gridCol w:w="1133"/>
      </w:tblGrid>
      <w:tr>
        <w:trPr>
          <w:tblHeader/>
        </w:trP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المُخرَج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السجل المرتبط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القرار المرتبط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بند جدول الأعمال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سُجِّل في</w:t>
            </w:r>
          </w:p>
        </w:tc>
      </w:tr>
      <w:t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الحالة المتكاملة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amber, one dependency late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2026-10-25T00:49:00.048Z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الإجراءات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080"/>
        <w:gridCol w:w="126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الإجراء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الارتباط</w:t>
            </w:r>
          </w:p>
        </w:tc>
      </w:tr>
      <w:t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confirm the cut-over plan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u.abc78c21c3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2026-11-14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كُلِّف به في الاجتماع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الاجتماع — TR-0002</dc:title>
  <dc:creator>Mobily Transformation Hub</dc:creator>
  <dc:description>TR-0002 — Synthetic P2 transformation; snapshot 01a17088-4199-72ac-b1a5-8f559d3f839e</dc:description>
  <cp:lastModifiedBy>Un-named</cp:lastModifiedBy>
  <cp:revision>1</cp:revision>
  <dcterms:created xsi:type="dcterms:W3CDTF">2026-10-25T00:49:23.441Z</dcterms:created>
  <dcterms:modified xsi:type="dcterms:W3CDTF">2026-10-25T00:49:23.441Z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