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01a16ee6-b9c5-719e-ba12-5c994b3798a9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2026-10-24T17:12:56.962Z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u.247633dae6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652ef5b4a7b0f6ab240c78d1879d565ecdc5ea1d1511be1c4678a387cc4db256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 diagnostic interview notes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خط 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TR-0001</dc:title>
  <dc:creator>Mobily Transformation Hub</dc:creator>
  <dc:description>TR-0001 — Synthetic P2 transformation; snapshot 01a16ee6-b9c5-719e-ba12-5c994b3798a9</dc:description>
  <cp:lastModifiedBy>Un-named</cp:lastModifiedBy>
  <cp:revision>1</cp:revision>
  <dcterms:created xsi:type="dcterms:W3CDTF">2026-10-24T17:13:17.139Z</dcterms:created>
  <dcterms:modified xsi:type="dcterms:W3CDTF">2026-10-24T17:13:17.139Z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