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ULTRA BRUTAL LAYOUT ENGINE BREAKER v2.0</w:t>
      </w:r>
    </w:p>
    <w:p>
      <w:pPr>
        <w:pStyle w:val="Heading1"/>
      </w:pPr>
      <w:r>
        <w:t>SECTION 1: VARIABLE CANVAS GEOMETRY (The Page Dimension Trap)</w:t>
      </w:r>
    </w:p>
    <w:p>
      <w:r>
        <w:t>Welcome to the layout engine stress test. This first section forces mid-document dimension recalculations. The current page is standard Portrait layout (8.5" x 11").</w:t>
      </w:r>
      <w:r>
        <w:rPr>
          <w:b/>
        </w:rPr>
        <w:br/>
        <w:t>Direction: ↓</w:t>
        <w:br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</w:rPr>
        <w:t>=== [CRITICAL TEST: LANDSCAPE CANVAS - 11" x 8.5"] ===</w:t>
        <w:br/>
      </w:r>
      <w:r>
        <w:t>If your layout engine fails to dynamically recalculate canvas dimensions mid-stream, the horizontal path below will clip horizontally or render onto a clipped portrait canvas.</w:t>
        <w:br/>
        <w:br/>
      </w:r>
      <w:r>
        <w:rPr>
          <w:b/>
        </w:rPr>
        <w:t>◄─── HORIZONTAL EXPANSION PATH ALPHA ───► [Wide Node 1] ◄───► [Wide Node 2] ◄───► [Wide Node 3]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</w:rPr>
        <w:t>=== [CRITICAL TEST: RETURN TO PORTRAIT - 8.5" x 11"] ===</w:t>
        <w:br/>
      </w:r>
      <w:r>
        <w:t>Returned to portrait constraints successfully. The document canvas width has shrunk back down.</w:t>
      </w:r>
    </w:p>
    <w:p>
      <w:pPr>
        <w:pStyle w:val="Heading1"/>
      </w:pPr>
      <w:r>
        <w:t>SECTION 2: FLOATING Z-INDEX &amp; ABSOLUTE OVERLAPS</w:t>
      </w:r>
    </w:p>
    <w:p>
      <w:r>
        <w:t>In-browser rendering pipelines often struggle with absolute positioning anchors. Below we use extreme and negative indentation offsets to push text lines into layout boundaries.</w:t>
      </w:r>
    </w:p>
    <w:p>
      <w:pPr>
        <w:ind w:left="-720"/>
      </w:pPr>
      <w:r>
        <w:rPr>
          <w:color w:val="C80000"/>
        </w:rPr>
        <w:t>[CRITICAL NEGATIVE BOUNDARY NODE] This line has a negative left indent of -0.5 inches. It should spill into the left margin space.</w:t>
      </w:r>
    </w:p>
    <w:p>
      <w:pPr>
        <w:ind w:left="7200"/>
      </w:pPr>
      <w:r>
        <w:rPr>
          <w:b/>
        </w:rPr>
        <w:t>[EXTREME RIGHT SHIFTED ANCHOR NODE]</w:t>
      </w:r>
    </w:p>
    <w:p>
      <w:pPr>
        <w:pStyle w:val="Heading1"/>
      </w:pPr>
      <w:r>
        <w:t>SECTION 3: PATHOLOGICAL TABLE SPANS &amp; VERTICAL TEXT</w:t>
      </w:r>
    </w:p>
    <w:p>
      <w:r>
        <w:t>This section tests cell bound calculations when horizontal spans (gridSpan), vertical spans (vMerge), and rotated text directions are combined.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Row 1, Cell 1</w:t>
              <w:br/>
              <w:t>Base Node</w:t>
            </w:r>
          </w:p>
        </w:tc>
        <w:tc>
          <w:tcPr>
            <w:tcW w:type="dxa" w:w="5760"/>
            <w:gridSpan w:val="2"/>
          </w:tcPr>
          <w:p>
            <w:r>
              <w:t>This cell spans across Columns 2 and 3 dynamically via gridSpan.</w:t>
            </w:r>
          </w:p>
        </w:tc>
      </w:tr>
      <w:tr>
        <w:tc>
          <w:tcPr>
            <w:tcW w:type="dxa" w:w="2880"/>
            <w:vMerge w:val="restart"/>
          </w:tcPr>
          <w:p>
            <w:r>
              <w:t>This cell is vertically merged across Row 2 and Row 3.</w:t>
            </w:r>
          </w:p>
        </w:tc>
        <w:tc>
          <w:tcPr>
            <w:tcW w:type="dxa" w:w="2880"/>
          </w:tcPr>
          <w:p>
            <w:r>
              <w:t>Row 2, Cell 2</w:t>
              <w:br/>
              <w:t>Standard Node</w:t>
            </w:r>
          </w:p>
        </w:tc>
        <w:tc>
          <w:tcPr>
            <w:tcW w:type="dxa" w:w="2880"/>
            <w:vMerge w:val="restart"/>
            <w:textDirection w:val="btLr"/>
          </w:tcPr>
          <w:p>
            <w:r>
              <w:t>VERT-TEXT ➔ VERTICAL ROTATION TEST btLr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3, Cell 2</w:t>
              <w:br/>
              <w:t>Deeply Nested Child</w:t>
            </w:r>
          </w:p>
        </w:tc>
        <w:tc>
          <w:tcPr>
            <w:tcW w:type="dxa" w:w="2880"/>
            <w:vMerge/>
          </w:tcPr>
          <w:p/>
        </w:tc>
      </w:tr>
    </w:tbl>
    <w:p>
      <w:pPr>
        <w:pStyle w:val="Heading1"/>
      </w:pPr>
      <w:r>
        <w:t>SECTION 4: BI-DIRECTIONAL (BIDI) LOGIC &amp; RTL ARROWS</w:t>
      </w:r>
    </w:p>
    <w:p>
      <w:r>
        <w:t>Testing script-direction switching. Mixed LTR and RTL scripts often corrupt arrow vectors.</w:t>
      </w:r>
    </w:p>
    <w:p>
      <w:r>
        <w:t xml:space="preserve">Flow Path 1 (Standard LTR): </w:t>
      </w:r>
      <w:r>
        <w:rPr>
          <w:b/>
        </w:rPr>
        <w:t>Input Gateway ──► Processing ──► Output</w:t>
      </w:r>
    </w:p>
    <w:p>
      <w:r>
        <w:t xml:space="preserve">Flow Path 2 (Mixed Bidi Stress): </w:t>
      </w:r>
      <w:r>
        <w:rPr>
          <w:b/>
        </w:rPr>
        <w:t>Gateway ──► (בדיקת מערכת) ──► (معالجة البيانات) ──► Complete</w:t>
      </w:r>
    </w:p>
    <w:p>
      <w:r>
        <w:t xml:space="preserve">Flow Path 3 (Aggressive Edge Reverse): </w:t>
      </w:r>
      <w:r>
        <w:rPr>
          <w:b/>
        </w:rPr>
        <w:t>◀─── (שגיאה) ─── 0x7F ERROR CRITICAL ─── (فشل)</w:t>
      </w:r>
    </w:p>
    <w:p>
      <w:pPr>
        <w:pStyle w:val="Heading1"/>
      </w:pPr>
      <w:r>
        <w:t>SECTION 5: INFINITE REFLOW &amp; METRIC EDGE CASES</w:t>
      </w:r>
    </w:p>
    <w:p>
      <w:r>
        <w:t>The table below sets a column width to exactly 1mm containing an un-spaced alphanumeric string to trigger infinite word-wrap recalculation errors.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57"/>
          </w:tcPr>
          <w:p>
            <w:r>
              <w:t>SYSTEM_UPGRADE_INITIALIZATION_PHASE_MAX_STRESS_LOOP_TEST_BLOCK</w:t>
            </w:r>
          </w:p>
        </w:tc>
      </w:tr>
    </w:tbl>
    <w:p>
      <w:r>
        <w:br/>
        <w:t>End of Ultra Brutal Test Blueprint v2.0.0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