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8646210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70A08A0" w14:textId="051FE849" w:rsidR="000B1E36" w:rsidRDefault="000B1E36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92FD56D" w14:textId="77777777" w:rsidR="000B1E36" w:rsidRDefault="000B1E36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682"/>
              </w:tblGrid>
              <w:tr w:rsidR="000B1E36" w14:paraId="295CCCF5" w14:textId="77777777">
                <w:trPr>
                  <w:divId w:val="1906603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AAAFEA" w14:textId="773F79C8" w:rsidR="000B1E36" w:rsidRDefault="000B1E36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2B760F" w14:textId="77777777" w:rsidR="000B1E36" w:rsidRDefault="000B1E3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 Green, The Fault in our Stars, Dutton books, 2012. </w:t>
                    </w:r>
                  </w:p>
                </w:tc>
              </w:tr>
              <w:tr w:rsidR="000B1E36" w14:paraId="48C0DD7B" w14:textId="77777777">
                <w:trPr>
                  <w:divId w:val="1906603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2F8C9F" w14:textId="77777777" w:rsidR="000B1E36" w:rsidRDefault="000B1E3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32A3C1" w14:textId="77777777" w:rsidR="000B1E36" w:rsidRDefault="000B1E3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R. Wisal Ahmed Khan, ""Dread, Death, Dasein: An Existential Study of The Fault in our Stars by John Green"," </w:t>
                    </w:r>
                    <w:r>
                      <w:rPr>
                        <w:i/>
                        <w:iCs/>
                        <w:noProof/>
                      </w:rPr>
                      <w:t xml:space="preserve">Global Sociological Review (GSR), </w:t>
                    </w:r>
                    <w:r>
                      <w:rPr>
                        <w:noProof/>
                      </w:rPr>
                      <w:t xml:space="preserve">2022. </w:t>
                    </w:r>
                  </w:p>
                </w:tc>
              </w:tr>
              <w:tr w:rsidR="000B1E36" w14:paraId="0EEBAF81" w14:textId="77777777">
                <w:trPr>
                  <w:divId w:val="19066035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9FDA4A2" w14:textId="77777777" w:rsidR="000B1E36" w:rsidRDefault="000B1E3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A1A961" w14:textId="77777777" w:rsidR="000B1E36" w:rsidRDefault="000B1E3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a. Ika Margiraharjo, "Conflict Analysis of Main Character in the Novel “The Fault in Our Stars” by John Green,"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Ilmiah Langue and Parole, </w:t>
                    </w:r>
                    <w:r>
                      <w:rPr>
                        <w:noProof/>
                      </w:rPr>
                      <w:t xml:space="preserve">vol. 1, 2017. </w:t>
                    </w:r>
                  </w:p>
                </w:tc>
              </w:tr>
            </w:tbl>
            <w:p w14:paraId="02B8A35D" w14:textId="77777777" w:rsidR="000B1E36" w:rsidRDefault="000B1E36">
              <w:pPr>
                <w:divId w:val="1906603575"/>
                <w:rPr>
                  <w:rFonts w:eastAsia="Times New Roman"/>
                  <w:noProof/>
                </w:rPr>
              </w:pPr>
            </w:p>
            <w:p w14:paraId="76F98E1B" w14:textId="0C612047" w:rsidR="000B1E36" w:rsidRDefault="000B1E3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3B6E82B" w14:textId="77777777" w:rsidR="0046309A" w:rsidRDefault="0046309A"/>
    <w:sectPr w:rsidR="00463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36"/>
    <w:rsid w:val="000B1E36"/>
    <w:rsid w:val="0046309A"/>
    <w:rsid w:val="004E0BD5"/>
    <w:rsid w:val="00670B16"/>
    <w:rsid w:val="0092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2FC9"/>
  <w15:chartTrackingRefBased/>
  <w15:docId w15:val="{A8876F88-429A-4756-9BAC-D6ACE928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36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0B1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6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Joh12</b:Tag>
    <b:SourceType>Book</b:SourceType>
    <b:Guid>{CF74205A-119D-4101-9CEF-82368B2317EC}</b:Guid>
    <b:Author>
      <b:Author>
        <b:NameList>
          <b:Person>
            <b:Last>Green</b:Last>
            <b:First>John</b:First>
          </b:Person>
        </b:NameList>
      </b:Author>
    </b:Author>
    <b:Title>The Fault in our Stars</b:Title>
    <b:Year>2012</b:Year>
    <b:Publisher>Dutton books</b:Publisher>
    <b:RefOrder>1</b:RefOrder>
  </b:Source>
  <b:Source>
    <b:Tag>Wis22</b:Tag>
    <b:SourceType>JournalArticle</b:SourceType>
    <b:Guid>{B1236F46-5D5F-4B37-ADB8-7FCECD0D131A}</b:Guid>
    <b:Title>"Dread, Death, Dasein: An Existential Study of The Fault in our Stars by John Green"</b:Title>
    <b:Year>2022</b:Year>
    <b:Author>
      <b:Author>
        <b:NameList>
          <b:Person>
            <b:Last>Wisal Ahmed Khan</b:Last>
            <b:First>Sana</b:First>
            <b:Middle>Riaz</b:Middle>
          </b:Person>
        </b:NameList>
      </b:Author>
    </b:Author>
    <b:JournalName>Global Sociological Review (GSR)</b:JournalName>
    <b:RefOrder>2</b:RefOrder>
  </b:Source>
  <b:Source>
    <b:Tag>Ika17</b:Tag>
    <b:SourceType>JournalArticle</b:SourceType>
    <b:Guid>{A83AC2CF-E6D3-4971-811F-FF193A7BCA55}</b:Guid>
    <b:Author>
      <b:Author>
        <b:NameList>
          <b:Person>
            <b:Last>Ika Margiraharjo</b:Last>
            <b:First>et</b:First>
            <b:Middle>al.</b:Middle>
          </b:Person>
        </b:NameList>
      </b:Author>
    </b:Author>
    <b:Title>Conflict Analysis of Main Character in the Novel “The Fault in Our Stars” by John Green</b:Title>
    <b:JournalName>Jurnal Ilmiah Langue and Parole</b:JournalName>
    <b:Year>2017</b:Year>
    <b:Volume>1</b:Volume>
    <b:RefOrder>3</b:RefOrder>
  </b:Source>
</b:Sources>
</file>

<file path=customXml/itemProps1.xml><?xml version="1.0" encoding="utf-8"?>
<ds:datastoreItem xmlns:ds="http://schemas.openxmlformats.org/officeDocument/2006/customXml" ds:itemID="{00294F88-A73E-4B69-B3A4-36899855B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ghani_amajid@outlook.com</dc:creator>
  <cp:keywords/>
  <dc:description/>
  <cp:lastModifiedBy>ghani_amajid@outlook.com</cp:lastModifiedBy>
  <cp:revision>1</cp:revision>
  <dcterms:created xsi:type="dcterms:W3CDTF">2025-09-30T10:25:00Z</dcterms:created>
  <dcterms:modified xsi:type="dcterms:W3CDTF">2025-09-30T10:35:00Z</dcterms:modified>
</cp:coreProperties>
</file>