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Allotment Inspection</w:t>
      </w:r>
    </w:p>
    <w:p>
      <w:pPr>
        <w:pStyle w:val="Normal"/>
        <w:rPr/>
      </w:pPr>
      <w:r>
        <w:rPr/>
        <w:t>The committee walks round the allotments twice a year. Fill in one sheet for each plot, and hand them to the secretary on the day. A plot that is not kept in order is given a written warning, and its holder a month to put it right.</w:t>
      </w:r>
    </w:p>
    <w:p>
      <w:pPr>
        <w:pStyle w:val="Normal"/>
        <w:rPr/>
      </w:pPr>
      <w:r>
        <w:rPr/>
        <w:t>1.</w:t>
        <w:tab/>
        <w:t>Plot number: ________________</w:t>
      </w:r>
    </w:p>
    <w:p>
      <w:pPr>
        <w:pStyle w:val="Normal"/>
        <w:rPr/>
      </w:pPr>
      <w:r>
        <w:rPr/>
        <w:t>2.</w:t>
        <w:tab/>
        <w:t>Holder: ______________________________</w:t>
      </w:r>
    </w:p>
    <w:p>
      <w:pPr>
        <w:pStyle w:val="Normal"/>
        <w:rPr/>
      </w:pPr>
      <w:r>
        <w:rPr/>
        <w:t>3.</w:t>
        <w:tab/>
        <w:t>Date of inspection: ________________</w:t>
      </w:r>
    </w:p>
    <w:p>
      <w:pPr>
        <w:pStyle w:val="Normal"/>
        <w:rPr/>
      </w:pPr>
      <w:r>
        <w:rPr/>
        <w:t>Tick one box on each row.</w:t>
      </w:r>
    </w:p>
    <w:tbl>
      <w:tblPr>
        <w:tblW w:w="120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  <w:gridCol w:w="2000"/>
        <w:gridCol w:w="1999"/>
        <w:gridCol w:w="2000"/>
      </w:tblGrid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Good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Fair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Poor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Paths and edges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Beds and crops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Shed and water butt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4.</w:t>
        <w:tab/>
        <w:t>Comments: ________________________________________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