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A3B75" w14:textId="77777777" w:rsidR="00864563" w:rsidRDefault="00864563" w:rsidP="00864563">
      <w:pPr>
        <w:numPr>
          <w:ilvl w:val="0"/>
          <w:numId w:val="1"/>
        </w:numPr>
        <w:spacing w:line="240" w:lineRule="auto"/>
      </w:pPr>
      <w:r>
        <w:t>Chapter 2: The CockroachDB Architecture</w:t>
      </w:r>
    </w:p>
    <w:p w14:paraId="3827E6EC" w14:textId="77777777" w:rsidR="00864563" w:rsidRDefault="00864563" w:rsidP="00864563">
      <w:pPr>
        <w:numPr>
          <w:ilvl w:val="1"/>
          <w:numId w:val="1"/>
        </w:numPr>
        <w:spacing w:line="240" w:lineRule="auto"/>
      </w:pPr>
      <w:r>
        <w:t>Core concepts</w:t>
      </w:r>
    </w:p>
    <w:p w14:paraId="6DD2C978" w14:textId="77777777" w:rsidR="00864563" w:rsidRDefault="00864563" w:rsidP="00864563">
      <w:pPr>
        <w:numPr>
          <w:ilvl w:val="2"/>
          <w:numId w:val="1"/>
        </w:numPr>
        <w:spacing w:line="240" w:lineRule="auto"/>
      </w:pPr>
      <w:r>
        <w:t>Cluster, node, range, replica, leaseholder, raft leader, raft log, gateway</w:t>
      </w:r>
    </w:p>
    <w:p w14:paraId="4A87E359" w14:textId="77777777" w:rsidR="00864563" w:rsidRDefault="00864563" w:rsidP="00864563">
      <w:pPr>
        <w:numPr>
          <w:ilvl w:val="3"/>
          <w:numId w:val="1"/>
        </w:numPr>
        <w:spacing w:line="240" w:lineRule="auto"/>
      </w:pPr>
      <w:r>
        <w:t>[Docs]</w:t>
      </w:r>
    </w:p>
    <w:p w14:paraId="5A29B6C1" w14:textId="77777777" w:rsidR="00864563" w:rsidRDefault="00C30A19" w:rsidP="00864563">
      <w:pPr>
        <w:numPr>
          <w:ilvl w:val="4"/>
          <w:numId w:val="1"/>
        </w:numPr>
        <w:spacing w:line="240" w:lineRule="auto"/>
      </w:pPr>
      <w:hyperlink r:id="rId5">
        <w:r w:rsidR="00864563">
          <w:rPr>
            <w:color w:val="1155CC"/>
            <w:u w:val="single"/>
          </w:rPr>
          <w:t>Architecture overview</w:t>
        </w:r>
      </w:hyperlink>
    </w:p>
    <w:p w14:paraId="0D54F9C3" w14:textId="77777777" w:rsidR="00864563" w:rsidRDefault="00C30A19" w:rsidP="00864563">
      <w:pPr>
        <w:numPr>
          <w:ilvl w:val="4"/>
          <w:numId w:val="1"/>
        </w:numPr>
        <w:spacing w:line="240" w:lineRule="auto"/>
      </w:pPr>
      <w:hyperlink r:id="rId6">
        <w:r w:rsidR="00864563">
          <w:rPr>
            <w:color w:val="1155CC"/>
            <w:u w:val="single"/>
          </w:rPr>
          <w:t>Reads and Writes Overview</w:t>
        </w:r>
      </w:hyperlink>
    </w:p>
    <w:p w14:paraId="0FFE53AF" w14:textId="77777777" w:rsidR="00864563" w:rsidRDefault="00864563" w:rsidP="00864563">
      <w:pPr>
        <w:numPr>
          <w:ilvl w:val="3"/>
          <w:numId w:val="1"/>
        </w:numPr>
        <w:spacing w:line="240" w:lineRule="auto"/>
      </w:pPr>
      <w:r>
        <w:t xml:space="preserve">[Cockroach U] </w:t>
      </w:r>
    </w:p>
    <w:p w14:paraId="2ADD09A3" w14:textId="77777777" w:rsidR="00864563" w:rsidRDefault="00C30A19" w:rsidP="00864563">
      <w:pPr>
        <w:numPr>
          <w:ilvl w:val="4"/>
          <w:numId w:val="1"/>
        </w:numPr>
        <w:spacing w:line="240" w:lineRule="auto"/>
      </w:pPr>
      <w:hyperlink r:id="rId7">
        <w:r w:rsidR="00864563">
          <w:rPr>
            <w:color w:val="1155CC"/>
            <w:u w:val="single"/>
          </w:rPr>
          <w:t>The Keyspace, Replicas, and Ranges</w:t>
        </w:r>
      </w:hyperlink>
    </w:p>
    <w:p w14:paraId="7CC77A5E" w14:textId="77777777" w:rsidR="00864563" w:rsidRDefault="00C30A19" w:rsidP="00864563">
      <w:pPr>
        <w:numPr>
          <w:ilvl w:val="4"/>
          <w:numId w:val="1"/>
        </w:numPr>
        <w:spacing w:line="240" w:lineRule="auto"/>
      </w:pPr>
      <w:hyperlink r:id="rId8">
        <w:r w:rsidR="00864563">
          <w:rPr>
            <w:color w:val="1155CC"/>
            <w:u w:val="single"/>
          </w:rPr>
          <w:t>The Raft Protocol</w:t>
        </w:r>
      </w:hyperlink>
    </w:p>
    <w:p w14:paraId="0BAE6548" w14:textId="77777777" w:rsidR="00864563" w:rsidRDefault="00864563" w:rsidP="00864563">
      <w:pPr>
        <w:numPr>
          <w:ilvl w:val="1"/>
          <w:numId w:val="1"/>
        </w:numPr>
        <w:spacing w:line="240" w:lineRule="auto"/>
      </w:pPr>
      <w:r>
        <w:t>Architecture layers</w:t>
      </w:r>
    </w:p>
    <w:p w14:paraId="3C703BD2" w14:textId="77777777" w:rsidR="00864563" w:rsidRDefault="00864563" w:rsidP="00864563">
      <w:pPr>
        <w:numPr>
          <w:ilvl w:val="2"/>
          <w:numId w:val="1"/>
        </w:numPr>
        <w:spacing w:line="240" w:lineRule="auto"/>
      </w:pPr>
      <w:r>
        <w:t>SQL, Transaction, Distribution, Replication, Storage</w:t>
      </w:r>
    </w:p>
    <w:p w14:paraId="38B3B7C3" w14:textId="77777777" w:rsidR="00864563" w:rsidRDefault="00C30A19" w:rsidP="00864563">
      <w:pPr>
        <w:numPr>
          <w:ilvl w:val="3"/>
          <w:numId w:val="1"/>
        </w:numPr>
        <w:spacing w:line="240" w:lineRule="auto"/>
      </w:pPr>
      <w:hyperlink r:id="rId9">
        <w:r w:rsidR="00864563">
          <w:rPr>
            <w:color w:val="1155CC"/>
            <w:u w:val="single"/>
          </w:rPr>
          <w:t>[Docs] Architecture layer docs</w:t>
        </w:r>
      </w:hyperlink>
    </w:p>
    <w:p w14:paraId="619D90D3" w14:textId="77777777" w:rsidR="00864563" w:rsidRDefault="00864563" w:rsidP="00864563">
      <w:pPr>
        <w:numPr>
          <w:ilvl w:val="3"/>
          <w:numId w:val="1"/>
        </w:numPr>
        <w:spacing w:line="240" w:lineRule="auto"/>
      </w:pPr>
      <w:r>
        <w:t>[SIGMOD] Section 2, System Overview</w:t>
      </w:r>
    </w:p>
    <w:p w14:paraId="74C9D873" w14:textId="77777777" w:rsidR="00864563" w:rsidRDefault="00864563" w:rsidP="00864563">
      <w:pPr>
        <w:numPr>
          <w:ilvl w:val="1"/>
          <w:numId w:val="1"/>
        </w:numPr>
        <w:spacing w:line="240" w:lineRule="auto"/>
      </w:pPr>
      <w:r>
        <w:t>Example: Life of a distributed transaction</w:t>
      </w:r>
    </w:p>
    <w:p w14:paraId="7E819FE5" w14:textId="77777777" w:rsidR="00864563" w:rsidRDefault="00C30A19" w:rsidP="00864563">
      <w:pPr>
        <w:numPr>
          <w:ilvl w:val="2"/>
          <w:numId w:val="1"/>
        </w:numPr>
        <w:spacing w:line="240" w:lineRule="auto"/>
      </w:pPr>
      <w:hyperlink r:id="rId10">
        <w:r w:rsidR="00864563">
          <w:rPr>
            <w:color w:val="1155CC"/>
            <w:u w:val="single"/>
          </w:rPr>
          <w:t>[Docs] Life of a distributed transaction</w:t>
        </w:r>
      </w:hyperlink>
    </w:p>
    <w:p w14:paraId="1E2D3B1B" w14:textId="450017B9" w:rsidR="00C20610" w:rsidRDefault="00C30A19"/>
    <w:p w14:paraId="2F9AE2BC" w14:textId="63F9078F" w:rsidR="009F6AAA" w:rsidRDefault="009F6AAA"/>
    <w:p w14:paraId="63A3DACE" w14:textId="57248660" w:rsidR="009F6AAA" w:rsidRDefault="00C30A19">
      <w:hyperlink r:id="rId11" w:history="1">
        <w:r w:rsidR="009F6AAA" w:rsidRPr="00DB6EB4">
          <w:rPr>
            <w:rStyle w:val="Hyperlink"/>
          </w:rPr>
          <w:t>https://www.cockroachlabs.com/blog/raft-is-so-fetch/</w:t>
        </w:r>
      </w:hyperlink>
    </w:p>
    <w:p w14:paraId="2F43E5B2" w14:textId="0F6814FB" w:rsidR="009F6AAA" w:rsidRDefault="00C30A19">
      <w:hyperlink r:id="rId12" w:history="1">
        <w:r w:rsidR="009F6AAA" w:rsidRPr="00DB6EB4">
          <w:rPr>
            <w:rStyle w:val="Hyperlink"/>
          </w:rPr>
          <w:t>https://www.cockroachlabs.com/blog/pebble-rocksdb-kv-store/</w:t>
        </w:r>
      </w:hyperlink>
      <w:r w:rsidR="009F6AAA">
        <w:t xml:space="preserve"> </w:t>
      </w:r>
    </w:p>
    <w:p w14:paraId="26F99962" w14:textId="0A1EB11E" w:rsidR="00C30A19" w:rsidRDefault="00C30A19">
      <w:hyperlink r:id="rId13" w:history="1">
        <w:r w:rsidRPr="00F47472">
          <w:rPr>
            <w:rStyle w:val="Hyperlink"/>
          </w:rPr>
          <w:t>https://www.cockroachlabs.com/blog/cost-based-optimizer-20-1/</w:t>
        </w:r>
      </w:hyperlink>
      <w:r>
        <w:t xml:space="preserve"> </w:t>
      </w:r>
    </w:p>
    <w:p w14:paraId="0C43B4AA" w14:textId="556DCDBF" w:rsidR="009F6AAA" w:rsidRDefault="00C30A19">
      <w:hyperlink r:id="rId14" w:history="1">
        <w:r w:rsidR="009F6AAA" w:rsidRPr="00DB6EB4">
          <w:rPr>
            <w:rStyle w:val="Hyperlink"/>
          </w:rPr>
          <w:t>https://www.cockroachlabs.com/blog/nested-transactions-in-cockroachdb-20-1/</w:t>
        </w:r>
      </w:hyperlink>
      <w:r w:rsidR="009F6AAA">
        <w:t xml:space="preserve"> </w:t>
      </w:r>
    </w:p>
    <w:p w14:paraId="707AFA2A" w14:textId="365B5D06" w:rsidR="009F6AAA" w:rsidRDefault="00C30A19">
      <w:hyperlink r:id="rId15" w:history="1">
        <w:r w:rsidR="009F6AAA" w:rsidRPr="00DB6EB4">
          <w:rPr>
            <w:rStyle w:val="Hyperlink"/>
          </w:rPr>
          <w:t>https://www.cockroachlabs.com/blog/living-without-atomic-clocks/</w:t>
        </w:r>
      </w:hyperlink>
      <w:r w:rsidR="009F6AAA">
        <w:t xml:space="preserve"> </w:t>
      </w:r>
    </w:p>
    <w:p w14:paraId="6A0C8D36" w14:textId="48D57164" w:rsidR="00841CBA" w:rsidRDefault="00C30A19">
      <w:hyperlink r:id="rId16" w:history="1">
        <w:r w:rsidR="00841CBA" w:rsidRPr="00DB6EB4">
          <w:rPr>
            <w:rStyle w:val="Hyperlink"/>
          </w:rPr>
          <w:t>https://www.cockroachlabs.com/blog/joint-consensus-raft/</w:t>
        </w:r>
      </w:hyperlink>
    </w:p>
    <w:p w14:paraId="3F6BF347" w14:textId="237AB38F" w:rsidR="005F66CE" w:rsidRDefault="00C30A19">
      <w:hyperlink r:id="rId17" w:history="1">
        <w:r w:rsidR="005F66CE" w:rsidRPr="00DB6EB4">
          <w:rPr>
            <w:rStyle w:val="Hyperlink"/>
          </w:rPr>
          <w:t>https://www.cockroachlabs.com/blog/parallel-commits/</w:t>
        </w:r>
      </w:hyperlink>
      <w:r w:rsidR="005F66CE">
        <w:t xml:space="preserve"> </w:t>
      </w:r>
    </w:p>
    <w:p w14:paraId="35473B15" w14:textId="7DD149B6" w:rsidR="00F74191" w:rsidRDefault="00C30A19">
      <w:hyperlink r:id="rId18" w:history="1">
        <w:r w:rsidR="00F74191" w:rsidRPr="00DB6EB4">
          <w:rPr>
            <w:rStyle w:val="Hyperlink"/>
          </w:rPr>
          <w:t>https://www.cockroachlabs.com/blog/how-we-built-a-vectorized-execution-engine/</w:t>
        </w:r>
      </w:hyperlink>
    </w:p>
    <w:p w14:paraId="6105D1C3" w14:textId="1E7343F7" w:rsidR="00195765" w:rsidRDefault="00C30A19">
      <w:hyperlink r:id="rId19" w:history="1">
        <w:r w:rsidR="00195765" w:rsidRPr="00DB6EB4">
          <w:rPr>
            <w:rStyle w:val="Hyperlink"/>
          </w:rPr>
          <w:t>https://www.cockroachlabs.com/blog/what-write-skew-looks-like/</w:t>
        </w:r>
      </w:hyperlink>
      <w:r w:rsidR="00195765">
        <w:t xml:space="preserve"> </w:t>
      </w:r>
    </w:p>
    <w:p w14:paraId="47032117" w14:textId="124647EC" w:rsidR="004E1303" w:rsidRDefault="00C30A19">
      <w:hyperlink r:id="rId20" w:history="1">
        <w:r w:rsidR="004E1303" w:rsidRPr="00DB6EB4">
          <w:rPr>
            <w:rStyle w:val="Hyperlink"/>
          </w:rPr>
          <w:t>https://www.cockroachlabs.com/blog/distributed-sql-key-value-store/</w:t>
        </w:r>
      </w:hyperlink>
      <w:r w:rsidR="004E1303">
        <w:t xml:space="preserve"> </w:t>
      </w:r>
    </w:p>
    <w:p w14:paraId="0479819F" w14:textId="77777777" w:rsidR="00F74191" w:rsidRDefault="00F74191"/>
    <w:p w14:paraId="0728397D" w14:textId="77777777" w:rsidR="005F66CE" w:rsidRDefault="005F66CE"/>
    <w:p w14:paraId="6AA18748" w14:textId="77777777" w:rsidR="00841CBA" w:rsidRDefault="00841CBA"/>
    <w:p w14:paraId="565CB018" w14:textId="77777777" w:rsidR="009F6AAA" w:rsidRDefault="009F6AAA"/>
    <w:sectPr w:rsidR="009F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A46EC"/>
    <w:multiLevelType w:val="multilevel"/>
    <w:tmpl w:val="FDCC4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DMzsDQyMjM3NbVU0lEKTi0uzszPAykwrAUA5MhBgiwAAAA="/>
  </w:docVars>
  <w:rsids>
    <w:rsidRoot w:val="00864563"/>
    <w:rsid w:val="00195765"/>
    <w:rsid w:val="004E1303"/>
    <w:rsid w:val="005F66CE"/>
    <w:rsid w:val="00841CBA"/>
    <w:rsid w:val="00864563"/>
    <w:rsid w:val="009F6AAA"/>
    <w:rsid w:val="00A91C0D"/>
    <w:rsid w:val="00C30A19"/>
    <w:rsid w:val="00D11853"/>
    <w:rsid w:val="00F7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B356"/>
  <w15:chartTrackingRefBased/>
  <w15:docId w15:val="{E0E74A8E-9EAA-DF4D-882A-08D0BD7A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563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5BR9m8o9ec&amp;list=PL_QaflmEF2e8Prn7r7CIyBKsHPgsgNO_1&amp;index=11" TargetMode="External"/><Relationship Id="rId13" Type="http://schemas.openxmlformats.org/officeDocument/2006/relationships/hyperlink" Target="https://www.cockroachlabs.com/blog/cost-based-optimizer-20-1/" TargetMode="External"/><Relationship Id="rId18" Type="http://schemas.openxmlformats.org/officeDocument/2006/relationships/hyperlink" Target="https://www.cockroachlabs.com/blog/how-we-built-a-vectorized-execution-engin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LgbrmIjH0cU&amp;list=PL_QaflmEF2e8Prn7r7CIyBKsHPgsgNO_1&amp;index=10" TargetMode="External"/><Relationship Id="rId12" Type="http://schemas.openxmlformats.org/officeDocument/2006/relationships/hyperlink" Target="https://www.cockroachlabs.com/blog/pebble-rocksdb-kv-store/" TargetMode="External"/><Relationship Id="rId17" Type="http://schemas.openxmlformats.org/officeDocument/2006/relationships/hyperlink" Target="https://www.cockroachlabs.com/blog/parallel-commi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ckroachlabs.com/blog/joint-consensus-raft/" TargetMode="External"/><Relationship Id="rId20" Type="http://schemas.openxmlformats.org/officeDocument/2006/relationships/hyperlink" Target="https://www.cockroachlabs.com/blog/distributed-sql-key-value-sto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ckroachlabs.com/docs/stable/architecture/reads-and-writes-overview.html" TargetMode="External"/><Relationship Id="rId11" Type="http://schemas.openxmlformats.org/officeDocument/2006/relationships/hyperlink" Target="https://www.cockroachlabs.com/blog/raft-is-so-fetch/" TargetMode="External"/><Relationship Id="rId5" Type="http://schemas.openxmlformats.org/officeDocument/2006/relationships/hyperlink" Target="https://www.cockroachlabs.com/docs/stable/architecture/overview.html" TargetMode="External"/><Relationship Id="rId15" Type="http://schemas.openxmlformats.org/officeDocument/2006/relationships/hyperlink" Target="https://www.cockroachlabs.com/blog/living-without-atomic-clocks/" TargetMode="External"/><Relationship Id="rId10" Type="http://schemas.openxmlformats.org/officeDocument/2006/relationships/hyperlink" Target="https://www.cockroachlabs.com/docs/v20.2/architecture/life-of-a-distributed-transaction.html" TargetMode="External"/><Relationship Id="rId19" Type="http://schemas.openxmlformats.org/officeDocument/2006/relationships/hyperlink" Target="https://www.cockroachlabs.com/blog/what-write-skew-looks-lik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ckroachlabs.com/docs/stable/architecture/overview.html" TargetMode="External"/><Relationship Id="rId14" Type="http://schemas.openxmlformats.org/officeDocument/2006/relationships/hyperlink" Target="https://www.cockroachlabs.com/blog/nested-transactions-in-cockroachdb-20-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Harrison</dc:creator>
  <cp:keywords/>
  <dc:description/>
  <cp:lastModifiedBy>Guy Harrison</cp:lastModifiedBy>
  <cp:revision>8</cp:revision>
  <dcterms:created xsi:type="dcterms:W3CDTF">2021-03-02T03:06:00Z</dcterms:created>
  <dcterms:modified xsi:type="dcterms:W3CDTF">2021-03-03T03:43:00Z</dcterms:modified>
</cp:coreProperties>
</file>