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179" w:rsidRDefault="00000000">
      <w:pPr>
        <w:spacing w:after="40"/>
      </w:pPr>
      <w:r>
        <w:rPr>
          <w:rFonts w:ascii="Calibri" w:hAnsi="Calibri"/>
          <w:b/>
          <w:color w:val="1B6B3A"/>
          <w:sz w:val="48"/>
        </w:rPr>
        <w:t>Financial Reality Engine</w:t>
      </w:r>
    </w:p>
    <w:p w:rsidR="00353179" w:rsidRDefault="00000000">
      <w:pPr>
        <w:spacing w:after="40"/>
      </w:pPr>
      <w:r>
        <w:rPr>
          <w:rFonts w:ascii="Calibri" w:hAnsi="Calibri"/>
          <w:color w:val="6B7280"/>
          <w:sz w:val="26"/>
        </w:rPr>
        <w:t>Development Progress Report</w:t>
      </w:r>
    </w:p>
    <w:p w:rsidR="00353179" w:rsidRDefault="00000000">
      <w:pPr>
        <w:spacing w:after="320"/>
      </w:pPr>
      <w:r>
        <w:rPr>
          <w:rFonts w:ascii="Calibri" w:hAnsi="Calibri"/>
          <w:i/>
          <w:color w:val="6B7280"/>
          <w:sz w:val="20"/>
        </w:rPr>
        <w:t>As of June 18, 2026</w:t>
      </w: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Project Overview</w:t>
      </w:r>
    </w:p>
    <w:p w:rsidR="00353179" w:rsidRDefault="00000000">
      <w:pPr>
        <w:spacing w:before="40"/>
      </w:pPr>
      <w:r>
        <w:rPr>
          <w:rFonts w:ascii="Calibri" w:hAnsi="Calibri"/>
          <w:sz w:val="21"/>
        </w:rPr>
        <w:t>The Financial Reality Engine (FRE) is a Python desktop application built with tkinter and SQLite. It serves as a personal financial planner and schedule manager for students and part-time workers — tracking income from multiple jobs, recurring expenses, free time, and earning potential.</w:t>
      </w: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Component Status</w:t>
      </w:r>
    </w:p>
    <w:p w:rsidR="00353179" w:rsidRDefault="00353179">
      <w:pPr>
        <w:spacing w:before="4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952"/>
        <w:gridCol w:w="4308"/>
      </w:tblGrid>
      <w:tr w:rsidR="00353179">
        <w:tc>
          <w:tcPr>
            <w:tcW w:w="2880" w:type="dxa"/>
            <w:shd w:val="clear" w:color="auto" w:fill="1B6B3A"/>
          </w:tcPr>
          <w:p w:rsidR="00353179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2016" w:type="dxa"/>
            <w:shd w:val="clear" w:color="auto" w:fill="1B6B3A"/>
          </w:tcPr>
          <w:p w:rsidR="00353179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4464" w:type="dxa"/>
            <w:shd w:val="clear" w:color="auto" w:fill="1B6B3A"/>
          </w:tcPr>
          <w:p w:rsidR="00353179" w:rsidRDefault="00000000"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Core GUI (tkinter)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Dark/light theme, tab navigation, all pages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SQLite Database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jobs, expenses, events, history, settings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Job Name Normalization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_canon() at every layer; fuzzy match on import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Data Deduplication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Canonical dedup on startup for jobs &amp; expenses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Week Engine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week_engine.py — Monday-anchored week math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Date-Based Scheduling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shift_date column; events stored with ISO dates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Schedule Import Parser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date_parser.py — daily / weekly / monthly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Week View Navigation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← Prev / Next → / Today with real calendar dates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Income Sync (Schedule→Data)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_sync_work_to_state; groups by canonical name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Rate Propagation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Rate changes flow to all sibling events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Schedule Analytics Module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1B6B3A"/>
                <w:sz w:val="20"/>
              </w:rPr>
              <w:t>✓ Complete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schedule_analytics.py — pure analytics functions</w:t>
            </w:r>
          </w:p>
        </w:tc>
      </w:tr>
      <w:tr w:rsidR="00353179">
        <w:tc>
          <w:tcPr>
            <w:tcW w:w="2880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Analytics UI</w:t>
            </w:r>
          </w:p>
        </w:tc>
        <w:tc>
          <w:tcPr>
            <w:tcW w:w="2016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color w:val="AA0000"/>
                <w:sz w:val="20"/>
              </w:rPr>
              <w:t>○ Pending</w:t>
            </w:r>
          </w:p>
        </w:tc>
        <w:tc>
          <w:tcPr>
            <w:tcW w:w="4464" w:type="dxa"/>
            <w:shd w:val="clear" w:color="auto" w:fill="FFFFFF"/>
          </w:tcPr>
          <w:p w:rsidR="00353179" w:rsidRDefault="00000000">
            <w:r>
              <w:rPr>
                <w:rFonts w:ascii="Calibri" w:hAnsi="Calibri"/>
                <w:sz w:val="20"/>
              </w:rPr>
              <w:t>Functions exist; not yet wired to a tab</w:t>
            </w:r>
          </w:p>
        </w:tc>
      </w:tr>
      <w:tr w:rsidR="00353179">
        <w:tc>
          <w:tcPr>
            <w:tcW w:w="2880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b/>
                <w:sz w:val="20"/>
              </w:rPr>
              <w:t>Monthly Calendar View</w:t>
            </w:r>
          </w:p>
        </w:tc>
        <w:tc>
          <w:tcPr>
            <w:tcW w:w="2016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color w:val="AA0000"/>
                <w:sz w:val="20"/>
              </w:rPr>
              <w:t>✗ Out of scope</w:t>
            </w:r>
          </w:p>
        </w:tc>
        <w:tc>
          <w:tcPr>
            <w:tcW w:w="4464" w:type="dxa"/>
            <w:shd w:val="clear" w:color="auto" w:fill="F0F7F3"/>
          </w:tcPr>
          <w:p w:rsidR="00353179" w:rsidRDefault="00000000">
            <w:r>
              <w:rPr>
                <w:rFonts w:ascii="Calibri" w:hAnsi="Calibri"/>
                <w:sz w:val="20"/>
              </w:rPr>
              <w:t>Per user requirement</w:t>
            </w:r>
          </w:p>
        </w:tc>
      </w:tr>
    </w:tbl>
    <w:p w:rsidR="00353179" w:rsidRDefault="00353179">
      <w:pPr>
        <w:spacing w:after="240"/>
      </w:pP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Files Created / Modified</w:t>
      </w:r>
    </w:p>
    <w:p w:rsidR="00353179" w:rsidRDefault="00000000">
      <w:pPr>
        <w:spacing w:before="200" w:after="40"/>
      </w:pPr>
      <w:r>
        <w:rPr>
          <w:rFonts w:ascii="Calibri" w:hAnsi="Calibri"/>
          <w:b/>
          <w:color w:val="111827"/>
        </w:rPr>
        <w:t>New Files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week_engine.py  </w:t>
      </w:r>
      <w:r>
        <w:rPr>
          <w:rFonts w:ascii="Calibri" w:hAnsi="Calibri"/>
          <w:sz w:val="20"/>
        </w:rPr>
        <w:t>Week boundary helpers — get_week_start, day_to_date, week_label, iso, parse_iso, weeks_for_events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date_parser.py  </w:t>
      </w:r>
      <w:r>
        <w:rPr>
          <w:rFonts w:ascii="Calibri" w:hAnsi="Calibri"/>
          <w:sz w:val="20"/>
        </w:rPr>
        <w:t>Flexible import parser — auto-detects Daily / Weekly / Monthly format; returns DatedShift objects with concrete ISO dates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schedule_analytics.py  </w:t>
      </w:r>
      <w:r>
        <w:rPr>
          <w:rFonts w:ascii="Calibri" w:hAnsi="Calibri"/>
          <w:sz w:val="20"/>
        </w:rPr>
        <w:t>Pure analytics — income_by_job, daily_totals, date_range_summary, weekly_breakdown, top_earning_days</w:t>
      </w:r>
    </w:p>
    <w:p w:rsidR="00353179" w:rsidRDefault="00000000">
      <w:pPr>
        <w:spacing w:before="200" w:after="40"/>
      </w:pPr>
      <w:r>
        <w:rPr>
          <w:rFonts w:ascii="Calibri" w:hAnsi="Calibri"/>
          <w:b/>
          <w:color w:val="111827"/>
        </w:rPr>
        <w:t>Modified Files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lastRenderedPageBreak/>
        <w:t xml:space="preserve">database.py  </w:t>
      </w:r>
      <w:r>
        <w:rPr>
          <w:rFonts w:ascii="Calibri" w:hAnsi="Calibri"/>
          <w:sz w:val="20"/>
        </w:rPr>
        <w:t>Added shift_date column &amp; migration; add_event / get_events / get_events_for_week updated; new get_events_for_date, get_events_for_date_range, get_events_for_month; canonical dedup functions _canon_db / dedup_jobs / dedup_expenses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schedule_event.py  </w:t>
      </w:r>
      <w:r>
        <w:rPr>
          <w:rFonts w:ascii="Calibri" w:hAnsi="Calibri"/>
          <w:sz w:val="20"/>
        </w:rPr>
        <w:t>Added shift_date: str = '' field to ScheduleEvent dataclass (backward compatible)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page_schedule.py  </w:t>
      </w:r>
      <w:r>
        <w:rPr>
          <w:rFonts w:ascii="Calibri" w:hAnsi="Calibri"/>
          <w:sz w:val="20"/>
        </w:rPr>
        <w:t>Week View: live navigation with real dates. Import tab: uses date_parser, shows all 3 format hints, rate prompt for new jobs, date-based dup check. _sync_work_to_state groups by canonical name.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app.py  </w:t>
      </w:r>
      <w:r>
        <w:rPr>
          <w:rFonts w:ascii="Calibri" w:hAnsi="Calibri"/>
          <w:sz w:val="20"/>
        </w:rPr>
        <w:t>_sync_schedule_jobs uses _canon() for dedup and rate propagation across sibling events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shift_parser.py  </w:t>
      </w:r>
      <w:r>
        <w:rPr>
          <w:rFonts w:ascii="Calibri" w:hAnsi="Calibri"/>
          <w:sz w:val="20"/>
        </w:rPr>
        <w:t>Extended day abbreviations: Tues, Weds, Thur, Thurs. Added day-first and colon-less token formats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schedule_core.py  </w:t>
      </w:r>
      <w:r>
        <w:rPr>
          <w:rFonts w:ascii="Calibri" w:hAnsi="Calibri"/>
          <w:sz w:val="20"/>
        </w:rPr>
        <w:t>Extended _DAY_ALIASES with Tues, Weds, Thur, Thurs</w:t>
      </w:r>
    </w:p>
    <w:p w:rsidR="00353179" w:rsidRDefault="00000000">
      <w:pPr>
        <w:spacing w:after="80"/>
      </w:pPr>
      <w:r>
        <w:rPr>
          <w:rFonts w:ascii="Calibri" w:hAnsi="Calibri"/>
          <w:b/>
          <w:color w:val="1B6B3A"/>
          <w:sz w:val="21"/>
        </w:rPr>
        <w:t xml:space="preserve">main.py  </w:t>
      </w:r>
      <w:r>
        <w:rPr>
          <w:rFonts w:ascii="Calibri" w:hAnsi="Calibri"/>
          <w:sz w:val="20"/>
        </w:rPr>
        <w:t>Calls init_events_table, dedup_jobs, dedup_expenses on startup</w:t>
      </w:r>
    </w:p>
    <w:p w:rsidR="00353179" w:rsidRDefault="00353179">
      <w:pPr>
        <w:spacing w:after="80"/>
      </w:pP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Supported Import Formats</w:t>
      </w:r>
    </w:p>
    <w:p w:rsidR="00353179" w:rsidRDefault="00000000">
      <w:pPr>
        <w:spacing w:before="40" w:after="120"/>
      </w:pPr>
      <w:r>
        <w:rPr>
          <w:rFonts w:ascii="Calibri" w:hAnsi="Calibri"/>
          <w:sz w:val="21"/>
        </w:rPr>
        <w:t>The import tab now auto-detects the format from the first line of the pasted text.</w:t>
      </w:r>
    </w:p>
    <w:p w:rsidR="00353179" w:rsidRDefault="00000000">
      <w:pPr>
        <w:spacing w:before="200" w:after="40"/>
      </w:pPr>
      <w:r>
        <w:rPr>
          <w:rFonts w:ascii="Calibri" w:hAnsi="Calibri"/>
          <w:b/>
          <w:color w:val="111827"/>
        </w:rPr>
        <w:t>Weekly (default)</w:t>
      </w:r>
    </w:p>
    <w:p w:rsidR="00353179" w:rsidRDefault="00000000">
      <w:pPr>
        <w:spacing w:after="40"/>
      </w:pPr>
      <w:r>
        <w:rPr>
          <w:rFonts w:ascii="Calibri" w:hAnsi="Calibri"/>
          <w:sz w:val="21"/>
        </w:rPr>
        <w:t>No header required. Uses the week selected in the UI.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Admissions: Mon 9-12 Wed 14-17 Fri 10-13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cashier wed 12-9   |   thurs cashier 22-6</w:t>
      </w:r>
    </w:p>
    <w:p w:rsidR="00353179" w:rsidRDefault="00000000">
      <w:pPr>
        <w:spacing w:before="200" w:after="40"/>
      </w:pPr>
      <w:r>
        <w:rPr>
          <w:rFonts w:ascii="Calibri" w:hAnsi="Calibri"/>
          <w:b/>
          <w:color w:val="111827"/>
        </w:rPr>
        <w:t>Daily</w:t>
      </w:r>
    </w:p>
    <w:p w:rsidR="00353179" w:rsidRDefault="00000000">
      <w:pPr>
        <w:spacing w:after="40"/>
      </w:pPr>
      <w:r>
        <w:rPr>
          <w:rFonts w:ascii="Calibri" w:hAnsi="Calibri"/>
          <w:sz w:val="21"/>
        </w:rPr>
        <w:t>Add a Date: header. All shifts on that date.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Date: 2026-06-18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Admissions: 9-12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Library: 14-17</w:t>
      </w:r>
    </w:p>
    <w:p w:rsidR="00353179" w:rsidRDefault="00000000">
      <w:pPr>
        <w:spacing w:before="200" w:after="40"/>
      </w:pPr>
      <w:r>
        <w:rPr>
          <w:rFonts w:ascii="Calibri" w:hAnsi="Calibri"/>
          <w:b/>
          <w:color w:val="111827"/>
        </w:rPr>
        <w:t>Monthly</w:t>
      </w:r>
    </w:p>
    <w:p w:rsidR="00353179" w:rsidRDefault="00000000">
      <w:pPr>
        <w:spacing w:after="40"/>
      </w:pPr>
      <w:r>
        <w:rPr>
          <w:rFonts w:ascii="Calibri" w:hAnsi="Calibri"/>
          <w:sz w:val="21"/>
        </w:rPr>
        <w:t>Add a Month: header. Each job line has explicit dates.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Month: 2026-06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Admissions: 2026-06-01 9-12  2026-06-03 2-5</w:t>
      </w:r>
    </w:p>
    <w:p w:rsidR="00353179" w:rsidRDefault="00000000">
      <w:pPr>
        <w:spacing w:after="40"/>
      </w:pPr>
      <w:r>
        <w:rPr>
          <w:rFonts w:ascii="Courier New" w:hAnsi="Courier New"/>
          <w:color w:val="1B6B3A"/>
          <w:sz w:val="19"/>
        </w:rPr>
        <w:t xml:space="preserve">  Library: 2026-06-07 1-4  2026-06-14 1-4</w:t>
      </w:r>
    </w:p>
    <w:p w:rsidR="00353179" w:rsidRDefault="00353179">
      <w:pPr>
        <w:spacing w:after="160"/>
      </w:pP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Remaining / Next Steps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Wire schedule_analytics.py to the Income tab for per-shift earnings display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Analytics date range selector (income / free time / opportunity by any range)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Verify Cashier and Security appear correctly in Data after rates are set via import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End-to-end test: full import flow → rate prompt → Data sync → correct totals</w:t>
      </w:r>
    </w:p>
    <w:p w:rsidR="00353179" w:rsidRDefault="00353179">
      <w:pPr>
        <w:spacing w:before="80" w:after="80"/>
      </w:pPr>
    </w:p>
    <w:p w:rsidR="00353179" w:rsidRDefault="00000000">
      <w:pPr>
        <w:pBdr>
          <w:bottom w:val="single" w:sz="4" w:space="2" w:color="1B6B3A"/>
        </w:pBdr>
        <w:spacing w:before="360" w:after="80"/>
      </w:pPr>
      <w:r>
        <w:rPr>
          <w:rFonts w:ascii="Calibri" w:hAnsi="Calibri"/>
          <w:b/>
          <w:color w:val="1B6B3A"/>
          <w:sz w:val="28"/>
        </w:rPr>
        <w:t>Design Constraints (User-Specified)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No new GUI screens — improvements only to existing tabs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No database schema redesign — extensions only (new columns, new query functions)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No calendar view — schedule history via week navigation only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Existing GUI is complete — do not modify or redesign</w:t>
      </w:r>
    </w:p>
    <w:p w:rsidR="00353179" w:rsidRDefault="00000000">
      <w:pPr>
        <w:pStyle w:val="ListBullet"/>
        <w:spacing w:after="60"/>
      </w:pPr>
      <w:r>
        <w:rPr>
          <w:rFonts w:ascii="Calibri" w:hAnsi="Calibri"/>
          <w:sz w:val="21"/>
        </w:rPr>
        <w:t>All forms of a job name treated as identical (admission = Admissions = ADMISSIONS)</w:t>
      </w:r>
    </w:p>
    <w:sectPr w:rsidR="00353179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59007">
    <w:abstractNumId w:val="8"/>
  </w:num>
  <w:num w:numId="2" w16cid:durableId="420218762">
    <w:abstractNumId w:val="6"/>
  </w:num>
  <w:num w:numId="3" w16cid:durableId="1708139575">
    <w:abstractNumId w:val="5"/>
  </w:num>
  <w:num w:numId="4" w16cid:durableId="1942302225">
    <w:abstractNumId w:val="4"/>
  </w:num>
  <w:num w:numId="5" w16cid:durableId="1011104283">
    <w:abstractNumId w:val="7"/>
  </w:num>
  <w:num w:numId="6" w16cid:durableId="1449012877">
    <w:abstractNumId w:val="3"/>
  </w:num>
  <w:num w:numId="7" w16cid:durableId="35282010">
    <w:abstractNumId w:val="2"/>
  </w:num>
  <w:num w:numId="8" w16cid:durableId="467236742">
    <w:abstractNumId w:val="1"/>
  </w:num>
  <w:num w:numId="9" w16cid:durableId="65919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3FE"/>
    <w:rsid w:val="0015074B"/>
    <w:rsid w:val="0029639D"/>
    <w:rsid w:val="00326F90"/>
    <w:rsid w:val="00353179"/>
    <w:rsid w:val="003A666F"/>
    <w:rsid w:val="00AA1D8D"/>
    <w:rsid w:val="00B47730"/>
    <w:rsid w:val="00CB0664"/>
    <w:rsid w:val="00D65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6A90516-F747-B34C-832F-D4840A12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Aba Keziah</cp:lastModifiedBy>
  <cp:revision>2</cp:revision>
  <dcterms:created xsi:type="dcterms:W3CDTF">2026-06-18T20:07:00Z</dcterms:created>
  <dcterms:modified xsi:type="dcterms:W3CDTF">2026-06-18T20:07:00Z</dcterms:modified>
  <cp:category/>
</cp:coreProperties>
</file>