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0E" w:rsidRPr="009F4F5C" w:rsidRDefault="003D2CFC">
      <w:pPr>
        <w:rPr>
          <w:rFonts w:ascii="Arial" w:hAnsi="Arial" w:cs="Arial"/>
          <w:b/>
          <w:sz w:val="24"/>
          <w:szCs w:val="24"/>
          <w:lang w:val="en-US"/>
        </w:rPr>
      </w:pPr>
      <w:r w:rsidRPr="009F4F5C">
        <w:rPr>
          <w:rFonts w:ascii="Arial" w:hAnsi="Arial" w:cs="Arial"/>
          <w:b/>
          <w:sz w:val="24"/>
          <w:szCs w:val="24"/>
          <w:lang w:val="en-US"/>
        </w:rPr>
        <w:t>Task 1.</w:t>
      </w:r>
    </w:p>
    <w:p w:rsidR="003D2CFC" w:rsidRPr="009F4F5C" w:rsidRDefault="003D2CFC">
      <w:pPr>
        <w:rPr>
          <w:rFonts w:ascii="Arial" w:hAnsi="Arial" w:cs="Arial"/>
          <w:sz w:val="24"/>
          <w:szCs w:val="24"/>
          <w:lang w:val="en-US"/>
        </w:rPr>
      </w:pPr>
      <w:r w:rsidRPr="009F4F5C">
        <w:rPr>
          <w:rFonts w:ascii="Arial" w:hAnsi="Arial" w:cs="Arial"/>
          <w:sz w:val="24"/>
          <w:szCs w:val="24"/>
          <w:lang w:val="en-US"/>
        </w:rPr>
        <w:t>Consider the schema:</w:t>
      </w:r>
      <w:r w:rsidRPr="009F4F5C">
        <w:rPr>
          <w:rFonts w:ascii="Arial" w:hAnsi="Arial" w:cs="Arial"/>
          <w:sz w:val="24"/>
          <w:szCs w:val="24"/>
          <w:u w:val="single"/>
          <w:lang w:val="en-US"/>
        </w:rPr>
        <w:t xml:space="preserve"> a b</w:t>
      </w:r>
      <w:r w:rsidRPr="009F4F5C">
        <w:rPr>
          <w:rFonts w:ascii="Arial" w:hAnsi="Arial" w:cs="Arial"/>
          <w:sz w:val="24"/>
          <w:szCs w:val="24"/>
          <w:lang w:val="en-US"/>
        </w:rPr>
        <w:t xml:space="preserve"> c and c-&gt;b </w:t>
      </w:r>
      <w:r w:rsidR="009F4F5C">
        <w:rPr>
          <w:rFonts w:ascii="Arial" w:hAnsi="Arial" w:cs="Arial"/>
          <w:sz w:val="24"/>
          <w:szCs w:val="24"/>
          <w:lang w:val="en-US"/>
        </w:rPr>
        <w:t>that</w:t>
      </w:r>
      <w:r w:rsidRPr="009F4F5C">
        <w:rPr>
          <w:rFonts w:ascii="Arial" w:hAnsi="Arial" w:cs="Arial"/>
          <w:sz w:val="24"/>
          <w:szCs w:val="24"/>
          <w:lang w:val="en-US"/>
        </w:rPr>
        <w:t xml:space="preserve"> is in 3NF, because ab-</w:t>
      </w:r>
      <w:r w:rsidR="009F4F5C" w:rsidRPr="009F4F5C">
        <w:rPr>
          <w:rFonts w:ascii="Arial" w:hAnsi="Arial" w:cs="Arial"/>
          <w:sz w:val="24"/>
          <w:szCs w:val="24"/>
          <w:lang w:val="en-US"/>
        </w:rPr>
        <w:t>&gt;c is a super</w:t>
      </w:r>
      <w:r w:rsidR="009F4F5C">
        <w:rPr>
          <w:rFonts w:ascii="Arial" w:hAnsi="Arial" w:cs="Arial"/>
          <w:sz w:val="24"/>
          <w:szCs w:val="24"/>
          <w:lang w:val="en-US"/>
        </w:rPr>
        <w:t xml:space="preserve"> </w:t>
      </w:r>
      <w:r w:rsidR="009F4F5C" w:rsidRPr="009F4F5C">
        <w:rPr>
          <w:rFonts w:ascii="Arial" w:hAnsi="Arial" w:cs="Arial"/>
          <w:sz w:val="24"/>
          <w:szCs w:val="24"/>
          <w:lang w:val="en-US"/>
        </w:rPr>
        <w:t>key dependency and</w:t>
      </w:r>
      <w:r w:rsidRPr="009F4F5C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gramStart"/>
      <w:r w:rsidRPr="009F4F5C">
        <w:rPr>
          <w:rFonts w:ascii="Arial" w:hAnsi="Arial" w:cs="Arial"/>
          <w:sz w:val="24"/>
          <w:szCs w:val="24"/>
          <w:lang w:val="en-US"/>
        </w:rPr>
        <w:t>c-&gt;b</w:t>
      </w:r>
      <w:proofErr w:type="gramEnd"/>
      <w:r w:rsidRPr="009F4F5C">
        <w:rPr>
          <w:rFonts w:ascii="Arial" w:hAnsi="Arial" w:cs="Arial"/>
          <w:sz w:val="24"/>
          <w:szCs w:val="24"/>
          <w:lang w:val="en-US"/>
        </w:rPr>
        <w:t xml:space="preserve"> we can see that b-c=b, which is a subset of the primary key (such dependency is also allowed in 3NF). </w:t>
      </w:r>
      <w:proofErr w:type="gramStart"/>
      <w:r w:rsidRPr="009F4F5C">
        <w:rPr>
          <w:rFonts w:ascii="Arial" w:hAnsi="Arial" w:cs="Arial"/>
          <w:sz w:val="24"/>
          <w:szCs w:val="24"/>
          <w:lang w:val="en-US"/>
        </w:rPr>
        <w:t>But</w:t>
      </w:r>
      <w:proofErr w:type="gramEnd"/>
      <w:r w:rsidRPr="009F4F5C">
        <w:rPr>
          <w:rFonts w:ascii="Arial" w:hAnsi="Arial" w:cs="Arial"/>
          <w:sz w:val="24"/>
          <w:szCs w:val="24"/>
          <w:lang w:val="en-US"/>
        </w:rPr>
        <w:t xml:space="preserve">, the above schema is not in BCNF because c-&gt;b is neither super-key nor trivial dependency. </w:t>
      </w:r>
      <w:proofErr w:type="gramStart"/>
      <w:r w:rsidRPr="009F4F5C">
        <w:rPr>
          <w:rFonts w:ascii="Arial" w:hAnsi="Arial" w:cs="Arial"/>
          <w:sz w:val="24"/>
          <w:szCs w:val="24"/>
          <w:lang w:val="en-US"/>
        </w:rPr>
        <w:t>So</w:t>
      </w:r>
      <w:proofErr w:type="gramEnd"/>
      <w:r w:rsidRPr="009F4F5C">
        <w:rPr>
          <w:rFonts w:ascii="Arial" w:hAnsi="Arial" w:cs="Arial"/>
          <w:sz w:val="24"/>
          <w:szCs w:val="24"/>
          <w:lang w:val="en-US"/>
        </w:rPr>
        <w:t xml:space="preserve"> we decompose above schema, keeping it lossless. Only possible lossless decomposition </w:t>
      </w:r>
      <w:proofErr w:type="gramStart"/>
      <w:r w:rsidRPr="009F4F5C">
        <w:rPr>
          <w:rFonts w:ascii="Arial" w:hAnsi="Arial" w:cs="Arial"/>
          <w:sz w:val="24"/>
          <w:szCs w:val="24"/>
          <w:lang w:val="en-US"/>
        </w:rPr>
        <w:t>is:</w:t>
      </w:r>
      <w:proofErr w:type="gramEnd"/>
      <w:r w:rsidRPr="009F4F5C">
        <w:rPr>
          <w:rFonts w:ascii="Arial" w:hAnsi="Arial" w:cs="Arial"/>
          <w:sz w:val="24"/>
          <w:szCs w:val="24"/>
          <w:lang w:val="en-US"/>
        </w:rPr>
        <w:t xml:space="preserve"> ac and </w:t>
      </w:r>
      <w:proofErr w:type="spellStart"/>
      <w:r w:rsidRPr="009F4F5C">
        <w:rPr>
          <w:rFonts w:ascii="Arial" w:hAnsi="Arial" w:cs="Arial"/>
          <w:sz w:val="24"/>
          <w:szCs w:val="24"/>
          <w:lang w:val="en-US"/>
        </w:rPr>
        <w:t>cb</w:t>
      </w:r>
      <w:proofErr w:type="spellEnd"/>
      <w:r w:rsidRPr="009F4F5C">
        <w:rPr>
          <w:rFonts w:ascii="Arial" w:hAnsi="Arial" w:cs="Arial"/>
          <w:sz w:val="24"/>
          <w:szCs w:val="24"/>
          <w:lang w:val="en-US"/>
        </w:rPr>
        <w:t>. (</w:t>
      </w:r>
      <w:proofErr w:type="gramStart"/>
      <w:r w:rsidRPr="009F4F5C">
        <w:rPr>
          <w:rFonts w:ascii="Arial" w:hAnsi="Arial" w:cs="Arial"/>
          <w:sz w:val="24"/>
          <w:szCs w:val="24"/>
          <w:lang w:val="en-US"/>
        </w:rPr>
        <w:t>because</w:t>
      </w:r>
      <w:proofErr w:type="gramEnd"/>
      <w:r w:rsidRPr="009F4F5C">
        <w:rPr>
          <w:rFonts w:ascii="Arial" w:hAnsi="Arial" w:cs="Arial"/>
          <w:sz w:val="24"/>
          <w:szCs w:val="24"/>
          <w:lang w:val="en-US"/>
        </w:rPr>
        <w:t xml:space="preserve">, their intersection c is primary key for the 2nd table). </w:t>
      </w:r>
      <w:proofErr w:type="gramStart"/>
      <w:r w:rsidRPr="009F4F5C">
        <w:rPr>
          <w:rFonts w:ascii="Arial" w:hAnsi="Arial" w:cs="Arial"/>
          <w:sz w:val="24"/>
          <w:szCs w:val="24"/>
          <w:lang w:val="en-US"/>
        </w:rPr>
        <w:t>But</w:t>
      </w:r>
      <w:proofErr w:type="gramEnd"/>
      <w:r w:rsidRPr="009F4F5C">
        <w:rPr>
          <w:rFonts w:ascii="Arial" w:hAnsi="Arial" w:cs="Arial"/>
          <w:sz w:val="24"/>
          <w:szCs w:val="24"/>
          <w:lang w:val="en-US"/>
        </w:rPr>
        <w:t xml:space="preserve"> clearly the dependency ab-&gt;c is lost. Proved.</w:t>
      </w:r>
    </w:p>
    <w:p w:rsidR="003D2CFC" w:rsidRPr="009F4F5C" w:rsidRDefault="003D2CFC">
      <w:pPr>
        <w:rPr>
          <w:rFonts w:ascii="Arial" w:hAnsi="Arial" w:cs="Arial"/>
          <w:b/>
          <w:sz w:val="24"/>
          <w:szCs w:val="24"/>
          <w:lang w:val="en-US"/>
        </w:rPr>
      </w:pPr>
      <w:r w:rsidRPr="009F4F5C">
        <w:rPr>
          <w:rFonts w:ascii="Arial" w:hAnsi="Arial" w:cs="Arial"/>
          <w:b/>
          <w:sz w:val="24"/>
          <w:szCs w:val="24"/>
          <w:lang w:val="en-US"/>
        </w:rPr>
        <w:t>Task 2.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6"/>
        <w:gridCol w:w="1095"/>
        <w:gridCol w:w="1135"/>
        <w:gridCol w:w="819"/>
        <w:gridCol w:w="845"/>
        <w:gridCol w:w="884"/>
        <w:gridCol w:w="778"/>
        <w:gridCol w:w="1490"/>
        <w:gridCol w:w="1623"/>
      </w:tblGrid>
      <w:tr w:rsidR="002E5963" w:rsidRPr="009F4F5C" w:rsidTr="002A4842">
        <w:tc>
          <w:tcPr>
            <w:tcW w:w="676" w:type="dxa"/>
            <w:shd w:val="clear" w:color="auto" w:fill="A8D08D" w:themeFill="accent6" w:themeFillTint="99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Unit ID</w:t>
            </w:r>
          </w:p>
        </w:tc>
        <w:tc>
          <w:tcPr>
            <w:tcW w:w="1095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Student  ID</w:t>
            </w:r>
          </w:p>
        </w:tc>
        <w:tc>
          <w:tcPr>
            <w:tcW w:w="1135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Date</w:t>
            </w:r>
          </w:p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19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Tutor ID</w:t>
            </w:r>
          </w:p>
        </w:tc>
        <w:tc>
          <w:tcPr>
            <w:tcW w:w="845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Topic</w:t>
            </w:r>
          </w:p>
        </w:tc>
        <w:tc>
          <w:tcPr>
            <w:tcW w:w="884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Room</w:t>
            </w:r>
          </w:p>
        </w:tc>
        <w:tc>
          <w:tcPr>
            <w:tcW w:w="778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Grade</w:t>
            </w:r>
          </w:p>
        </w:tc>
        <w:tc>
          <w:tcPr>
            <w:tcW w:w="1490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r w:rsidRPr="002A4842">
              <w:rPr>
                <w:rFonts w:ascii="Arial" w:hAnsi="Arial" w:cs="Arial"/>
                <w:b/>
                <w:lang w:val="en-US"/>
              </w:rPr>
              <w:t>Book</w:t>
            </w:r>
          </w:p>
        </w:tc>
        <w:tc>
          <w:tcPr>
            <w:tcW w:w="1623" w:type="dxa"/>
          </w:tcPr>
          <w:p w:rsidR="00282BE5" w:rsidRPr="002A4842" w:rsidRDefault="00282BE5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b/>
                <w:lang w:val="en-US"/>
              </w:rPr>
              <w:t>TutEmail</w:t>
            </w:r>
            <w:proofErr w:type="spellEnd"/>
          </w:p>
        </w:tc>
      </w:tr>
      <w:tr w:rsidR="002E5963" w:rsidRPr="009F4F5C" w:rsidTr="002A4842">
        <w:tc>
          <w:tcPr>
            <w:tcW w:w="676" w:type="dxa"/>
            <w:shd w:val="clear" w:color="auto" w:fill="A8D08D" w:themeFill="accent6" w:themeFillTint="99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U1</w:t>
            </w:r>
          </w:p>
        </w:tc>
        <w:tc>
          <w:tcPr>
            <w:tcW w:w="1095" w:type="dxa"/>
          </w:tcPr>
          <w:p w:rsidR="00282BE5" w:rsidRPr="002A4842" w:rsidRDefault="002E5963" w:rsidP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 xml:space="preserve">St1 </w:t>
            </w:r>
          </w:p>
        </w:tc>
        <w:tc>
          <w:tcPr>
            <w:tcW w:w="113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23.02.03</w:t>
            </w:r>
          </w:p>
        </w:tc>
        <w:tc>
          <w:tcPr>
            <w:tcW w:w="819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Tut1</w:t>
            </w:r>
          </w:p>
        </w:tc>
        <w:tc>
          <w:tcPr>
            <w:tcW w:w="84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GMT</w:t>
            </w:r>
          </w:p>
        </w:tc>
        <w:tc>
          <w:tcPr>
            <w:tcW w:w="884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629</w:t>
            </w:r>
          </w:p>
        </w:tc>
        <w:tc>
          <w:tcPr>
            <w:tcW w:w="778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4.7</w:t>
            </w:r>
          </w:p>
        </w:tc>
        <w:tc>
          <w:tcPr>
            <w:tcW w:w="1490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Deumlich</w:t>
            </w:r>
            <w:proofErr w:type="spellEnd"/>
          </w:p>
        </w:tc>
        <w:tc>
          <w:tcPr>
            <w:tcW w:w="1623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tut1@fhbb.ch</w:t>
            </w:r>
          </w:p>
        </w:tc>
      </w:tr>
      <w:tr w:rsidR="002E5963" w:rsidRPr="009F4F5C" w:rsidTr="002A4842">
        <w:tc>
          <w:tcPr>
            <w:tcW w:w="676" w:type="dxa"/>
            <w:shd w:val="clear" w:color="auto" w:fill="A8D08D" w:themeFill="accent6" w:themeFillTint="99"/>
          </w:tcPr>
          <w:p w:rsidR="00282BE5" w:rsidRPr="002A4842" w:rsidRDefault="002E5963" w:rsidP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 xml:space="preserve">U2 </w:t>
            </w:r>
          </w:p>
        </w:tc>
        <w:tc>
          <w:tcPr>
            <w:tcW w:w="109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St1</w:t>
            </w:r>
          </w:p>
        </w:tc>
        <w:tc>
          <w:tcPr>
            <w:tcW w:w="113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18.11.02</w:t>
            </w:r>
          </w:p>
        </w:tc>
        <w:tc>
          <w:tcPr>
            <w:tcW w:w="819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Tut3</w:t>
            </w:r>
          </w:p>
        </w:tc>
        <w:tc>
          <w:tcPr>
            <w:tcW w:w="84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GIn</w:t>
            </w:r>
            <w:proofErr w:type="spellEnd"/>
          </w:p>
        </w:tc>
        <w:tc>
          <w:tcPr>
            <w:tcW w:w="884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631</w:t>
            </w:r>
          </w:p>
        </w:tc>
        <w:tc>
          <w:tcPr>
            <w:tcW w:w="778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5.1</w:t>
            </w:r>
          </w:p>
        </w:tc>
        <w:tc>
          <w:tcPr>
            <w:tcW w:w="1490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Zehnder</w:t>
            </w:r>
            <w:proofErr w:type="spellEnd"/>
          </w:p>
        </w:tc>
        <w:tc>
          <w:tcPr>
            <w:tcW w:w="1623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tut3@fhbb.ch</w:t>
            </w:r>
          </w:p>
        </w:tc>
      </w:tr>
      <w:tr w:rsidR="002E5963" w:rsidRPr="009F4F5C" w:rsidTr="002A4842">
        <w:tc>
          <w:tcPr>
            <w:tcW w:w="676" w:type="dxa"/>
            <w:shd w:val="clear" w:color="auto" w:fill="A8D08D" w:themeFill="accent6" w:themeFillTint="99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U1</w:t>
            </w:r>
          </w:p>
        </w:tc>
        <w:tc>
          <w:tcPr>
            <w:tcW w:w="1095" w:type="dxa"/>
          </w:tcPr>
          <w:p w:rsidR="00282BE5" w:rsidRPr="002A4842" w:rsidRDefault="002E5963" w:rsidP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 xml:space="preserve">St4 </w:t>
            </w:r>
          </w:p>
        </w:tc>
        <w:tc>
          <w:tcPr>
            <w:tcW w:w="113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23.02.03</w:t>
            </w:r>
          </w:p>
        </w:tc>
        <w:tc>
          <w:tcPr>
            <w:tcW w:w="819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Tut1</w:t>
            </w:r>
          </w:p>
        </w:tc>
        <w:tc>
          <w:tcPr>
            <w:tcW w:w="84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GMT</w:t>
            </w:r>
          </w:p>
        </w:tc>
        <w:tc>
          <w:tcPr>
            <w:tcW w:w="884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629</w:t>
            </w:r>
          </w:p>
        </w:tc>
        <w:tc>
          <w:tcPr>
            <w:tcW w:w="778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4.3</w:t>
            </w:r>
          </w:p>
        </w:tc>
        <w:tc>
          <w:tcPr>
            <w:tcW w:w="1490" w:type="dxa"/>
          </w:tcPr>
          <w:p w:rsidR="00282BE5" w:rsidRPr="002A4842" w:rsidRDefault="002E5963" w:rsidP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Deumlich</w:t>
            </w:r>
            <w:proofErr w:type="spellEnd"/>
            <w:r w:rsidRPr="002A4842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623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tut1@fhbb.ch</w:t>
            </w:r>
          </w:p>
        </w:tc>
      </w:tr>
      <w:tr w:rsidR="002E5963" w:rsidRPr="009F4F5C" w:rsidTr="002A4842">
        <w:tc>
          <w:tcPr>
            <w:tcW w:w="676" w:type="dxa"/>
            <w:shd w:val="clear" w:color="auto" w:fill="A8D08D" w:themeFill="accent6" w:themeFillTint="99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U5</w:t>
            </w:r>
          </w:p>
        </w:tc>
        <w:tc>
          <w:tcPr>
            <w:tcW w:w="1095" w:type="dxa"/>
          </w:tcPr>
          <w:p w:rsidR="00282BE5" w:rsidRPr="002A4842" w:rsidRDefault="002E5963" w:rsidP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 xml:space="preserve">St2 </w:t>
            </w:r>
          </w:p>
        </w:tc>
        <w:tc>
          <w:tcPr>
            <w:tcW w:w="113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05.05.03</w:t>
            </w:r>
          </w:p>
        </w:tc>
        <w:tc>
          <w:tcPr>
            <w:tcW w:w="819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Tut3</w:t>
            </w:r>
          </w:p>
        </w:tc>
        <w:tc>
          <w:tcPr>
            <w:tcW w:w="84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PhF</w:t>
            </w:r>
            <w:proofErr w:type="spellEnd"/>
          </w:p>
        </w:tc>
        <w:tc>
          <w:tcPr>
            <w:tcW w:w="884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632</w:t>
            </w:r>
          </w:p>
        </w:tc>
        <w:tc>
          <w:tcPr>
            <w:tcW w:w="778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4.9</w:t>
            </w:r>
          </w:p>
        </w:tc>
        <w:tc>
          <w:tcPr>
            <w:tcW w:w="1490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Dümmlers</w:t>
            </w:r>
            <w:proofErr w:type="spellEnd"/>
          </w:p>
        </w:tc>
        <w:tc>
          <w:tcPr>
            <w:tcW w:w="1623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tut3@fhbb.ch</w:t>
            </w:r>
          </w:p>
        </w:tc>
      </w:tr>
      <w:tr w:rsidR="002E5963" w:rsidRPr="009F4F5C" w:rsidTr="002A4842">
        <w:trPr>
          <w:trHeight w:val="413"/>
        </w:trPr>
        <w:tc>
          <w:tcPr>
            <w:tcW w:w="676" w:type="dxa"/>
            <w:shd w:val="clear" w:color="auto" w:fill="A8D08D" w:themeFill="accent6" w:themeFillTint="99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U4</w:t>
            </w:r>
          </w:p>
        </w:tc>
        <w:tc>
          <w:tcPr>
            <w:tcW w:w="109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St2</w:t>
            </w:r>
          </w:p>
        </w:tc>
        <w:tc>
          <w:tcPr>
            <w:tcW w:w="113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04.07.03</w:t>
            </w:r>
          </w:p>
        </w:tc>
        <w:tc>
          <w:tcPr>
            <w:tcW w:w="819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Tut5</w:t>
            </w:r>
          </w:p>
        </w:tc>
        <w:tc>
          <w:tcPr>
            <w:tcW w:w="845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AVQ</w:t>
            </w:r>
          </w:p>
        </w:tc>
        <w:tc>
          <w:tcPr>
            <w:tcW w:w="884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621</w:t>
            </w:r>
          </w:p>
        </w:tc>
        <w:tc>
          <w:tcPr>
            <w:tcW w:w="778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5.0</w:t>
            </w:r>
          </w:p>
        </w:tc>
        <w:tc>
          <w:tcPr>
            <w:tcW w:w="1490" w:type="dxa"/>
          </w:tcPr>
          <w:p w:rsidR="00282BE5" w:rsidRPr="002A4842" w:rsidRDefault="002E5963">
            <w:pPr>
              <w:rPr>
                <w:rFonts w:ascii="Arial" w:hAnsi="Arial" w:cs="Arial"/>
                <w:lang w:val="en-US"/>
              </w:rPr>
            </w:pPr>
            <w:proofErr w:type="spellStart"/>
            <w:r w:rsidRPr="002A4842">
              <w:rPr>
                <w:rFonts w:ascii="Arial" w:hAnsi="Arial" w:cs="Arial"/>
                <w:lang w:val="en-US"/>
              </w:rPr>
              <w:t>SwissTopo</w:t>
            </w:r>
            <w:proofErr w:type="spellEnd"/>
          </w:p>
        </w:tc>
        <w:tc>
          <w:tcPr>
            <w:tcW w:w="1623" w:type="dxa"/>
          </w:tcPr>
          <w:p w:rsidR="002E5963" w:rsidRPr="002A4842" w:rsidRDefault="002E5963" w:rsidP="002E5963">
            <w:pPr>
              <w:rPr>
                <w:rFonts w:ascii="Arial" w:hAnsi="Arial" w:cs="Arial"/>
                <w:lang w:val="en-US"/>
              </w:rPr>
            </w:pPr>
            <w:r w:rsidRPr="002A4842">
              <w:rPr>
                <w:rFonts w:ascii="Arial" w:hAnsi="Arial" w:cs="Arial"/>
                <w:lang w:val="en-US"/>
              </w:rPr>
              <w:t>tut5@fhbb.ch</w:t>
            </w:r>
          </w:p>
          <w:p w:rsidR="00282BE5" w:rsidRPr="002A4842" w:rsidRDefault="00282BE5">
            <w:pPr>
              <w:rPr>
                <w:rFonts w:ascii="Arial" w:hAnsi="Arial" w:cs="Arial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318"/>
        <w:tblOverlap w:val="never"/>
        <w:tblW w:w="0" w:type="auto"/>
        <w:tblLook w:val="04A0" w:firstRow="1" w:lastRow="0" w:firstColumn="1" w:lastColumn="0" w:noHBand="0" w:noVBand="1"/>
      </w:tblPr>
      <w:tblGrid>
        <w:gridCol w:w="691"/>
        <w:gridCol w:w="1110"/>
        <w:gridCol w:w="910"/>
      </w:tblGrid>
      <w:tr w:rsidR="002A4842" w:rsidRPr="009F4F5C" w:rsidTr="002A4842">
        <w:tc>
          <w:tcPr>
            <w:tcW w:w="691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Unit ID</w:t>
            </w:r>
          </w:p>
        </w:tc>
        <w:tc>
          <w:tcPr>
            <w:tcW w:w="1110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Student  ID</w:t>
            </w:r>
          </w:p>
        </w:tc>
        <w:tc>
          <w:tcPr>
            <w:tcW w:w="910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Grade</w:t>
            </w:r>
          </w:p>
        </w:tc>
      </w:tr>
      <w:tr w:rsidR="002A4842" w:rsidRPr="009F4F5C" w:rsidTr="002A4842">
        <w:tc>
          <w:tcPr>
            <w:tcW w:w="691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U1</w:t>
            </w:r>
          </w:p>
        </w:tc>
        <w:tc>
          <w:tcPr>
            <w:tcW w:w="11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St1 </w:t>
            </w:r>
          </w:p>
        </w:tc>
        <w:tc>
          <w:tcPr>
            <w:tcW w:w="9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4.7</w:t>
            </w:r>
          </w:p>
        </w:tc>
      </w:tr>
      <w:tr w:rsidR="002A4842" w:rsidRPr="009F4F5C" w:rsidTr="002A4842">
        <w:tc>
          <w:tcPr>
            <w:tcW w:w="691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U2 </w:t>
            </w:r>
          </w:p>
        </w:tc>
        <w:tc>
          <w:tcPr>
            <w:tcW w:w="11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St1</w:t>
            </w:r>
          </w:p>
        </w:tc>
        <w:tc>
          <w:tcPr>
            <w:tcW w:w="9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5.1</w:t>
            </w:r>
          </w:p>
        </w:tc>
      </w:tr>
      <w:tr w:rsidR="002A4842" w:rsidRPr="009F4F5C" w:rsidTr="002A4842">
        <w:tc>
          <w:tcPr>
            <w:tcW w:w="691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U1</w:t>
            </w:r>
          </w:p>
        </w:tc>
        <w:tc>
          <w:tcPr>
            <w:tcW w:w="11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St4 </w:t>
            </w:r>
          </w:p>
        </w:tc>
        <w:tc>
          <w:tcPr>
            <w:tcW w:w="9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4.3</w:t>
            </w:r>
          </w:p>
        </w:tc>
      </w:tr>
      <w:tr w:rsidR="002A4842" w:rsidRPr="009F4F5C" w:rsidTr="002A4842">
        <w:tc>
          <w:tcPr>
            <w:tcW w:w="691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U5</w:t>
            </w:r>
          </w:p>
        </w:tc>
        <w:tc>
          <w:tcPr>
            <w:tcW w:w="11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St2 </w:t>
            </w:r>
          </w:p>
        </w:tc>
        <w:tc>
          <w:tcPr>
            <w:tcW w:w="9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4.9</w:t>
            </w:r>
          </w:p>
        </w:tc>
      </w:tr>
      <w:tr w:rsidR="002A4842" w:rsidRPr="009F4F5C" w:rsidTr="002A4842">
        <w:tc>
          <w:tcPr>
            <w:tcW w:w="691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U4</w:t>
            </w:r>
          </w:p>
        </w:tc>
        <w:tc>
          <w:tcPr>
            <w:tcW w:w="11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St2</w:t>
            </w:r>
          </w:p>
        </w:tc>
        <w:tc>
          <w:tcPr>
            <w:tcW w:w="91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5.0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1038"/>
        <w:gridCol w:w="1648"/>
      </w:tblGrid>
      <w:tr w:rsidR="002A4842" w:rsidRPr="009F4F5C" w:rsidTr="002A4842">
        <w:tc>
          <w:tcPr>
            <w:tcW w:w="1038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Tutor ID</w:t>
            </w:r>
          </w:p>
        </w:tc>
        <w:tc>
          <w:tcPr>
            <w:tcW w:w="1648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TutEmail</w:t>
            </w:r>
            <w:proofErr w:type="spellEnd"/>
          </w:p>
        </w:tc>
      </w:tr>
      <w:tr w:rsidR="002A4842" w:rsidRPr="009F4F5C" w:rsidTr="002A4842">
        <w:tc>
          <w:tcPr>
            <w:tcW w:w="1038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Tut1</w:t>
            </w:r>
          </w:p>
        </w:tc>
        <w:tc>
          <w:tcPr>
            <w:tcW w:w="1648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tut1@fhbb.ch</w:t>
            </w:r>
          </w:p>
        </w:tc>
      </w:tr>
      <w:tr w:rsidR="002A4842" w:rsidRPr="009F4F5C" w:rsidTr="002A4842">
        <w:tc>
          <w:tcPr>
            <w:tcW w:w="1038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Tut3</w:t>
            </w:r>
          </w:p>
        </w:tc>
        <w:tc>
          <w:tcPr>
            <w:tcW w:w="1648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tut3@fhbb.ch</w:t>
            </w:r>
          </w:p>
        </w:tc>
      </w:tr>
      <w:tr w:rsidR="002A4842" w:rsidRPr="009F4F5C" w:rsidTr="002A4842">
        <w:tc>
          <w:tcPr>
            <w:tcW w:w="1038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Tut5</w:t>
            </w:r>
          </w:p>
        </w:tc>
        <w:tc>
          <w:tcPr>
            <w:tcW w:w="1648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tut5@fhbb.ch</w:t>
            </w:r>
          </w:p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1390"/>
        <w:gridCol w:w="1292"/>
      </w:tblGrid>
      <w:tr w:rsidR="002A4842" w:rsidRPr="009F4F5C" w:rsidTr="002A4842">
        <w:tc>
          <w:tcPr>
            <w:tcW w:w="1390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Book</w:t>
            </w:r>
          </w:p>
        </w:tc>
        <w:tc>
          <w:tcPr>
            <w:tcW w:w="1292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Topic</w:t>
            </w:r>
          </w:p>
        </w:tc>
      </w:tr>
      <w:tr w:rsidR="002A4842" w:rsidRPr="009F4F5C" w:rsidTr="002A4842">
        <w:tc>
          <w:tcPr>
            <w:tcW w:w="1390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Deumlich</w:t>
            </w:r>
            <w:proofErr w:type="spellEnd"/>
          </w:p>
        </w:tc>
        <w:tc>
          <w:tcPr>
            <w:tcW w:w="1292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GMT</w:t>
            </w:r>
          </w:p>
        </w:tc>
      </w:tr>
      <w:tr w:rsidR="002A4842" w:rsidRPr="009F4F5C" w:rsidTr="002A4842">
        <w:tc>
          <w:tcPr>
            <w:tcW w:w="1390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Zehnder</w:t>
            </w:r>
            <w:proofErr w:type="spellEnd"/>
          </w:p>
        </w:tc>
        <w:tc>
          <w:tcPr>
            <w:tcW w:w="1292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GIn</w:t>
            </w:r>
            <w:proofErr w:type="spellEnd"/>
          </w:p>
        </w:tc>
      </w:tr>
      <w:tr w:rsidR="002A4842" w:rsidRPr="009F4F5C" w:rsidTr="002A4842">
        <w:tc>
          <w:tcPr>
            <w:tcW w:w="1390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Dümmlers</w:t>
            </w:r>
            <w:proofErr w:type="spellEnd"/>
          </w:p>
        </w:tc>
        <w:tc>
          <w:tcPr>
            <w:tcW w:w="1292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PhF</w:t>
            </w:r>
            <w:proofErr w:type="spellEnd"/>
          </w:p>
        </w:tc>
      </w:tr>
      <w:tr w:rsidR="002A4842" w:rsidRPr="009F4F5C" w:rsidTr="002A4842">
        <w:tc>
          <w:tcPr>
            <w:tcW w:w="1390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SwissTopo</w:t>
            </w:r>
            <w:proofErr w:type="spellEnd"/>
          </w:p>
        </w:tc>
        <w:tc>
          <w:tcPr>
            <w:tcW w:w="1292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AVQ</w:t>
            </w:r>
          </w:p>
        </w:tc>
      </w:tr>
    </w:tbl>
    <w:p w:rsidR="002E5963" w:rsidRPr="009F4F5C" w:rsidRDefault="002E5963">
      <w:pPr>
        <w:rPr>
          <w:rFonts w:ascii="Arial" w:hAnsi="Arial" w:cs="Arial"/>
          <w:sz w:val="24"/>
          <w:szCs w:val="24"/>
          <w:lang w:val="en-US"/>
        </w:rPr>
      </w:pPr>
    </w:p>
    <w:p w:rsidR="00F10AA1" w:rsidRPr="009F4F5C" w:rsidRDefault="00F10AA1">
      <w:pPr>
        <w:rPr>
          <w:rFonts w:ascii="Arial" w:hAnsi="Arial" w:cs="Arial"/>
          <w:sz w:val="24"/>
          <w:szCs w:val="24"/>
          <w:lang w:val="en-US"/>
        </w:rPr>
      </w:pPr>
    </w:p>
    <w:p w:rsidR="00A33ECF" w:rsidRPr="009F4F5C" w:rsidRDefault="00A33ECF" w:rsidP="007661CE">
      <w:pPr>
        <w:rPr>
          <w:rFonts w:ascii="Arial" w:hAnsi="Arial" w:cs="Arial"/>
          <w:sz w:val="24"/>
          <w:szCs w:val="24"/>
          <w:lang w:val="en-US"/>
        </w:rPr>
      </w:pPr>
      <w:r w:rsidRPr="009F4F5C">
        <w:rPr>
          <w:rFonts w:ascii="Arial" w:hAnsi="Arial" w:cs="Arial"/>
          <w:sz w:val="24"/>
          <w:szCs w:val="24"/>
          <w:lang w:val="en-US"/>
        </w:rPr>
        <w:t xml:space="preserve">  </w:t>
      </w:r>
    </w:p>
    <w:tbl>
      <w:tblPr>
        <w:tblStyle w:val="a3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799"/>
        <w:gridCol w:w="1151"/>
        <w:gridCol w:w="880"/>
        <w:gridCol w:w="917"/>
      </w:tblGrid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Unit ID</w:t>
            </w:r>
          </w:p>
        </w:tc>
        <w:tc>
          <w:tcPr>
            <w:tcW w:w="1151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Date</w:t>
            </w:r>
          </w:p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Tutor ID</w:t>
            </w:r>
          </w:p>
        </w:tc>
        <w:tc>
          <w:tcPr>
            <w:tcW w:w="917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Room</w:t>
            </w:r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U1</w:t>
            </w:r>
          </w:p>
        </w:tc>
        <w:tc>
          <w:tcPr>
            <w:tcW w:w="1151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23.02.03</w:t>
            </w:r>
          </w:p>
        </w:tc>
        <w:tc>
          <w:tcPr>
            <w:tcW w:w="88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Tut1</w:t>
            </w:r>
          </w:p>
        </w:tc>
        <w:tc>
          <w:tcPr>
            <w:tcW w:w="917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629</w:t>
            </w:r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U2 </w:t>
            </w:r>
          </w:p>
        </w:tc>
        <w:tc>
          <w:tcPr>
            <w:tcW w:w="1151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18.11.02</w:t>
            </w:r>
          </w:p>
        </w:tc>
        <w:tc>
          <w:tcPr>
            <w:tcW w:w="88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Tut3</w:t>
            </w:r>
          </w:p>
        </w:tc>
        <w:tc>
          <w:tcPr>
            <w:tcW w:w="917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631</w:t>
            </w:r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U5</w:t>
            </w:r>
          </w:p>
        </w:tc>
        <w:tc>
          <w:tcPr>
            <w:tcW w:w="1151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05.05.03</w:t>
            </w:r>
          </w:p>
        </w:tc>
        <w:tc>
          <w:tcPr>
            <w:tcW w:w="88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Tut3</w:t>
            </w:r>
          </w:p>
        </w:tc>
        <w:tc>
          <w:tcPr>
            <w:tcW w:w="917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632</w:t>
            </w:r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U4</w:t>
            </w:r>
          </w:p>
        </w:tc>
        <w:tc>
          <w:tcPr>
            <w:tcW w:w="1151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04.07.03</w:t>
            </w:r>
          </w:p>
        </w:tc>
        <w:tc>
          <w:tcPr>
            <w:tcW w:w="880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Tut5</w:t>
            </w:r>
          </w:p>
        </w:tc>
        <w:tc>
          <w:tcPr>
            <w:tcW w:w="917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621</w:t>
            </w:r>
          </w:p>
        </w:tc>
      </w:tr>
    </w:tbl>
    <w:tbl>
      <w:tblPr>
        <w:tblStyle w:val="a3"/>
        <w:tblpPr w:leftFromText="180" w:rightFromText="180" w:vertAnchor="text" w:horzAnchor="page" w:tblpX="6241" w:tblpY="-30"/>
        <w:tblW w:w="0" w:type="auto"/>
        <w:tblLook w:val="04A0" w:firstRow="1" w:lastRow="0" w:firstColumn="1" w:lastColumn="0" w:noHBand="0" w:noVBand="1"/>
      </w:tblPr>
      <w:tblGrid>
        <w:gridCol w:w="799"/>
        <w:gridCol w:w="895"/>
      </w:tblGrid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Unit ID</w:t>
            </w:r>
          </w:p>
        </w:tc>
        <w:tc>
          <w:tcPr>
            <w:tcW w:w="895" w:type="dxa"/>
          </w:tcPr>
          <w:p w:rsidR="002A4842" w:rsidRPr="009F4F5C" w:rsidRDefault="002A4842" w:rsidP="002A484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Topic</w:t>
            </w:r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U1</w:t>
            </w:r>
          </w:p>
        </w:tc>
        <w:tc>
          <w:tcPr>
            <w:tcW w:w="895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GMT</w:t>
            </w:r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U2 </w:t>
            </w:r>
          </w:p>
        </w:tc>
        <w:tc>
          <w:tcPr>
            <w:tcW w:w="895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GIn</w:t>
            </w:r>
            <w:proofErr w:type="spellEnd"/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U5</w:t>
            </w:r>
          </w:p>
        </w:tc>
        <w:tc>
          <w:tcPr>
            <w:tcW w:w="895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PhF</w:t>
            </w:r>
            <w:proofErr w:type="spellEnd"/>
          </w:p>
        </w:tc>
      </w:tr>
      <w:tr w:rsidR="002A4842" w:rsidRPr="009F4F5C" w:rsidTr="002A4842">
        <w:tc>
          <w:tcPr>
            <w:tcW w:w="799" w:type="dxa"/>
            <w:shd w:val="clear" w:color="auto" w:fill="A8D08D" w:themeFill="accent6" w:themeFillTint="99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U4</w:t>
            </w:r>
          </w:p>
        </w:tc>
        <w:tc>
          <w:tcPr>
            <w:tcW w:w="895" w:type="dxa"/>
          </w:tcPr>
          <w:p w:rsidR="002A4842" w:rsidRPr="009F4F5C" w:rsidRDefault="002A4842" w:rsidP="002A48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AVQ</w:t>
            </w:r>
          </w:p>
        </w:tc>
      </w:tr>
    </w:tbl>
    <w:p w:rsidR="00A33ECF" w:rsidRPr="009F4F5C" w:rsidRDefault="00A33ECF" w:rsidP="007661CE">
      <w:pPr>
        <w:rPr>
          <w:rFonts w:ascii="Arial" w:hAnsi="Arial" w:cs="Arial"/>
          <w:sz w:val="24"/>
          <w:szCs w:val="24"/>
          <w:lang w:val="en-US"/>
        </w:rPr>
      </w:pPr>
    </w:p>
    <w:p w:rsidR="00F10AA1" w:rsidRPr="009F4F5C" w:rsidRDefault="00F10AA1" w:rsidP="007661CE">
      <w:pPr>
        <w:rPr>
          <w:rFonts w:ascii="Arial" w:hAnsi="Arial" w:cs="Arial"/>
          <w:sz w:val="24"/>
          <w:szCs w:val="24"/>
          <w:lang w:val="en-US"/>
        </w:rPr>
      </w:pPr>
    </w:p>
    <w:p w:rsidR="00F10AA1" w:rsidRPr="009F4F5C" w:rsidRDefault="00F10AA1" w:rsidP="007661CE">
      <w:pPr>
        <w:rPr>
          <w:rFonts w:ascii="Arial" w:hAnsi="Arial" w:cs="Arial"/>
          <w:sz w:val="24"/>
          <w:szCs w:val="24"/>
          <w:lang w:val="en-US"/>
        </w:rPr>
      </w:pPr>
    </w:p>
    <w:p w:rsidR="00A33ECF" w:rsidRPr="009F4F5C" w:rsidRDefault="00A33ECF" w:rsidP="007661CE">
      <w:pPr>
        <w:rPr>
          <w:rFonts w:ascii="Arial" w:hAnsi="Arial" w:cs="Arial"/>
          <w:sz w:val="24"/>
          <w:szCs w:val="24"/>
          <w:lang w:val="en-US"/>
        </w:rPr>
      </w:pPr>
    </w:p>
    <w:p w:rsidR="00A33ECF" w:rsidRPr="009F4F5C" w:rsidRDefault="00A33ECF" w:rsidP="007661CE">
      <w:pPr>
        <w:rPr>
          <w:rFonts w:ascii="Arial" w:hAnsi="Arial" w:cs="Arial"/>
          <w:sz w:val="24"/>
          <w:szCs w:val="24"/>
          <w:lang w:val="en-US"/>
        </w:rPr>
      </w:pPr>
    </w:p>
    <w:p w:rsidR="00A33ECF" w:rsidRPr="009F4F5C" w:rsidRDefault="00227DB8" w:rsidP="009F4F5C">
      <w:pPr>
        <w:rPr>
          <w:rFonts w:ascii="Arial" w:hAnsi="Arial" w:cs="Arial"/>
          <w:b/>
          <w:sz w:val="24"/>
          <w:szCs w:val="24"/>
          <w:lang w:val="en-US"/>
        </w:rPr>
      </w:pPr>
      <w:r w:rsidRPr="009F4F5C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A33ECF" w:rsidRPr="009F4F5C">
        <w:rPr>
          <w:rFonts w:ascii="Arial" w:hAnsi="Arial" w:cs="Arial"/>
          <w:b/>
          <w:sz w:val="24"/>
          <w:szCs w:val="24"/>
          <w:lang w:val="en-US"/>
        </w:rPr>
        <w:t>Task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2017"/>
        <w:gridCol w:w="1823"/>
        <w:gridCol w:w="1815"/>
        <w:gridCol w:w="1833"/>
      </w:tblGrid>
      <w:tr w:rsidR="00A33ECF" w:rsidRPr="009F4F5C" w:rsidTr="00A33ECF">
        <w:tc>
          <w:tcPr>
            <w:tcW w:w="1869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869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ProjectManager</w:t>
            </w:r>
            <w:proofErr w:type="spellEnd"/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TeamSize</w:t>
            </w:r>
            <w:proofErr w:type="spellEnd"/>
          </w:p>
        </w:tc>
      </w:tr>
      <w:tr w:rsidR="00A33ECF" w:rsidRPr="009F4F5C" w:rsidTr="00A33ECF">
        <w:tc>
          <w:tcPr>
            <w:tcW w:w="1869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Manager1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CTO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kk</w:t>
            </w:r>
            <w:proofErr w:type="spellEnd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</w:tr>
      <w:tr w:rsidR="00A33ECF" w:rsidRPr="009F4F5C" w:rsidTr="00A33ECF">
        <w:tc>
          <w:tcPr>
            <w:tcW w:w="1869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Manager2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CTO2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1.5 </w:t>
            </w: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kk</w:t>
            </w:r>
            <w:proofErr w:type="spellEnd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</w:p>
        </w:tc>
        <w:tc>
          <w:tcPr>
            <w:tcW w:w="1869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</w:tbl>
    <w:p w:rsidR="00A33ECF" w:rsidRPr="009F4F5C" w:rsidRDefault="00A33ECF" w:rsidP="00A33ECF">
      <w:pPr>
        <w:tabs>
          <w:tab w:val="left" w:pos="2956"/>
        </w:tabs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7661CE" w:rsidRPr="009F4F5C" w:rsidTr="005A0F5E"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TeamSize</w:t>
            </w:r>
            <w:proofErr w:type="spellEnd"/>
          </w:p>
        </w:tc>
      </w:tr>
      <w:tr w:rsidR="007661CE" w:rsidRPr="009F4F5C" w:rsidTr="005A0F5E"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kk</w:t>
            </w:r>
            <w:proofErr w:type="spellEnd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</w:tr>
      <w:tr w:rsidR="007661CE" w:rsidRPr="009F4F5C" w:rsidTr="005A0F5E"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1.5 </w:t>
            </w:r>
            <w:proofErr w:type="spellStart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kk</w:t>
            </w:r>
            <w:proofErr w:type="spellEnd"/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</w:tbl>
    <w:p w:rsidR="00A33ECF" w:rsidRPr="009F4F5C" w:rsidRDefault="00A33ECF" w:rsidP="00A33ECF">
      <w:pPr>
        <w:tabs>
          <w:tab w:val="left" w:pos="2956"/>
        </w:tabs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2017"/>
        <w:gridCol w:w="1869"/>
      </w:tblGrid>
      <w:tr w:rsidR="007661CE" w:rsidRPr="009F4F5C" w:rsidTr="005A0F5E"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ProjectManager</w:t>
            </w:r>
            <w:proofErr w:type="spellEnd"/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661CE" w:rsidRPr="009F4F5C" w:rsidTr="005A0F5E"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Manager1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CTO</w:t>
            </w:r>
          </w:p>
        </w:tc>
      </w:tr>
      <w:tr w:rsidR="007661CE" w:rsidRPr="009F4F5C" w:rsidTr="005A0F5E"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Manager2</w:t>
            </w:r>
          </w:p>
        </w:tc>
        <w:tc>
          <w:tcPr>
            <w:tcW w:w="1869" w:type="dxa"/>
          </w:tcPr>
          <w:p w:rsidR="007661CE" w:rsidRPr="009F4F5C" w:rsidRDefault="007661CE" w:rsidP="005A0F5E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CTO2</w:t>
            </w:r>
          </w:p>
        </w:tc>
      </w:tr>
    </w:tbl>
    <w:p w:rsidR="00A33ECF" w:rsidRPr="009F4F5C" w:rsidRDefault="00A33ECF" w:rsidP="00A33ECF">
      <w:pPr>
        <w:tabs>
          <w:tab w:val="left" w:pos="2956"/>
        </w:tabs>
        <w:rPr>
          <w:rFonts w:ascii="Arial" w:hAnsi="Arial" w:cs="Arial"/>
          <w:sz w:val="24"/>
          <w:szCs w:val="24"/>
          <w:lang w:val="en-US"/>
        </w:rPr>
      </w:pPr>
    </w:p>
    <w:p w:rsidR="00A33ECF" w:rsidRDefault="00A33ECF" w:rsidP="00A33ECF">
      <w:pPr>
        <w:tabs>
          <w:tab w:val="left" w:pos="2956"/>
        </w:tabs>
        <w:rPr>
          <w:rFonts w:ascii="Arial" w:hAnsi="Arial" w:cs="Arial"/>
          <w:b/>
          <w:sz w:val="24"/>
          <w:szCs w:val="24"/>
          <w:lang w:val="en-US"/>
        </w:rPr>
      </w:pPr>
      <w:r w:rsidRPr="009F4F5C">
        <w:rPr>
          <w:rFonts w:ascii="Arial" w:hAnsi="Arial" w:cs="Arial"/>
          <w:b/>
          <w:sz w:val="24"/>
          <w:szCs w:val="24"/>
          <w:lang w:val="en-US"/>
        </w:rPr>
        <w:lastRenderedPageBreak/>
        <w:t>Task 4</w:t>
      </w:r>
    </w:p>
    <w:p w:rsidR="002A4842" w:rsidRPr="002A4842" w:rsidRDefault="002A4842" w:rsidP="00A33ECF">
      <w:pPr>
        <w:tabs>
          <w:tab w:val="left" w:pos="2956"/>
        </w:tabs>
        <w:rPr>
          <w:rFonts w:ascii="Arial" w:hAnsi="Arial" w:cs="Arial"/>
          <w:b/>
          <w:sz w:val="24"/>
          <w:szCs w:val="24"/>
          <w:lang w:val="en-US"/>
        </w:rPr>
      </w:pPr>
      <w:r w:rsidRPr="002A4842">
        <w:rPr>
          <w:rFonts w:ascii="Arial" w:hAnsi="Arial" w:cs="Arial"/>
          <w:lang w:val="en-US"/>
        </w:rPr>
        <w:t xml:space="preserve">Faculties have a number of </w:t>
      </w:r>
      <w:proofErr w:type="spellStart"/>
      <w:proofErr w:type="gramStart"/>
      <w:r w:rsidRPr="002A4842">
        <w:rPr>
          <w:rFonts w:ascii="Arial" w:hAnsi="Arial" w:cs="Arial"/>
          <w:lang w:val="en-US"/>
        </w:rPr>
        <w:t>specialities</w:t>
      </w:r>
      <w:proofErr w:type="spellEnd"/>
      <w:r w:rsidRPr="002A4842">
        <w:rPr>
          <w:rFonts w:ascii="Arial" w:hAnsi="Arial" w:cs="Arial"/>
          <w:lang w:val="en-US"/>
        </w:rPr>
        <w:t>,</w:t>
      </w:r>
      <w:proofErr w:type="gramEnd"/>
      <w:r w:rsidRPr="002A4842">
        <w:rPr>
          <w:rFonts w:ascii="Arial" w:hAnsi="Arial" w:cs="Arial"/>
          <w:lang w:val="en-US"/>
        </w:rPr>
        <w:t xml:space="preserve"> each </w:t>
      </w:r>
      <w:proofErr w:type="spellStart"/>
      <w:r w:rsidRPr="002A4842">
        <w:rPr>
          <w:rFonts w:ascii="Arial" w:hAnsi="Arial" w:cs="Arial"/>
          <w:lang w:val="en-US"/>
        </w:rPr>
        <w:t>speciality</w:t>
      </w:r>
      <w:proofErr w:type="spellEnd"/>
      <w:r w:rsidRPr="002A4842">
        <w:rPr>
          <w:rFonts w:ascii="Arial" w:hAnsi="Arial" w:cs="Arial"/>
          <w:lang w:val="en-US"/>
        </w:rPr>
        <w:t xml:space="preserve"> consists of a set of particular groups.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3ECF" w:rsidRPr="009F4F5C" w:rsidTr="00A33ECF">
        <w:tc>
          <w:tcPr>
            <w:tcW w:w="3115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3115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3115" w:type="dxa"/>
          </w:tcPr>
          <w:p w:rsidR="00A33ECF" w:rsidRPr="009F4F5C" w:rsidRDefault="009D59CA" w:rsidP="00A33ECF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Special</w:t>
            </w:r>
            <w:r w:rsidR="00A33ECF"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ty</w:t>
            </w:r>
          </w:p>
        </w:tc>
      </w:tr>
      <w:tr w:rsidR="00A33ECF" w:rsidRPr="009F4F5C" w:rsidTr="00A33ECF">
        <w:tc>
          <w:tcPr>
            <w:tcW w:w="3115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G1</w:t>
            </w:r>
          </w:p>
        </w:tc>
        <w:tc>
          <w:tcPr>
            <w:tcW w:w="3115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S1</w:t>
            </w:r>
          </w:p>
        </w:tc>
      </w:tr>
      <w:tr w:rsidR="00A33ECF" w:rsidRPr="009F4F5C" w:rsidTr="00A33ECF">
        <w:tc>
          <w:tcPr>
            <w:tcW w:w="3115" w:type="dxa"/>
            <w:shd w:val="clear" w:color="auto" w:fill="A8D08D" w:themeFill="accent6" w:themeFillTint="99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G2</w:t>
            </w:r>
          </w:p>
        </w:tc>
        <w:tc>
          <w:tcPr>
            <w:tcW w:w="3115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F2</w:t>
            </w:r>
          </w:p>
        </w:tc>
        <w:tc>
          <w:tcPr>
            <w:tcW w:w="3115" w:type="dxa"/>
          </w:tcPr>
          <w:p w:rsidR="00A33ECF" w:rsidRPr="009F4F5C" w:rsidRDefault="00A33ECF" w:rsidP="00A33ECF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S2</w:t>
            </w:r>
          </w:p>
        </w:tc>
      </w:tr>
    </w:tbl>
    <w:p w:rsidR="00A33ECF" w:rsidRPr="009F4F5C" w:rsidRDefault="00A33ECF" w:rsidP="00A33EC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2432"/>
      </w:tblGrid>
      <w:tr w:rsidR="009D59CA" w:rsidRPr="009F4F5C" w:rsidTr="009D59CA">
        <w:trPr>
          <w:trHeight w:val="286"/>
        </w:trPr>
        <w:tc>
          <w:tcPr>
            <w:tcW w:w="2432" w:type="dxa"/>
            <w:shd w:val="clear" w:color="auto" w:fill="A8D08D" w:themeFill="accent6" w:themeFillTint="99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Special</w:t>
            </w: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ty</w:t>
            </w:r>
          </w:p>
        </w:tc>
        <w:tc>
          <w:tcPr>
            <w:tcW w:w="2432" w:type="dxa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Group</w:t>
            </w:r>
          </w:p>
        </w:tc>
      </w:tr>
      <w:tr w:rsidR="009D59CA" w:rsidRPr="009F4F5C" w:rsidTr="009D59CA">
        <w:trPr>
          <w:trHeight w:val="286"/>
        </w:trPr>
        <w:tc>
          <w:tcPr>
            <w:tcW w:w="2432" w:type="dxa"/>
            <w:shd w:val="clear" w:color="auto" w:fill="A8D08D" w:themeFill="accent6" w:themeFillTint="99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S1</w:t>
            </w:r>
          </w:p>
        </w:tc>
        <w:tc>
          <w:tcPr>
            <w:tcW w:w="2432" w:type="dxa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G1</w:t>
            </w:r>
          </w:p>
        </w:tc>
      </w:tr>
      <w:tr w:rsidR="009D59CA" w:rsidRPr="009F4F5C" w:rsidTr="009D59CA">
        <w:trPr>
          <w:trHeight w:val="286"/>
        </w:trPr>
        <w:tc>
          <w:tcPr>
            <w:tcW w:w="2432" w:type="dxa"/>
            <w:shd w:val="clear" w:color="auto" w:fill="A8D08D" w:themeFill="accent6" w:themeFillTint="99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S2</w:t>
            </w:r>
          </w:p>
        </w:tc>
        <w:tc>
          <w:tcPr>
            <w:tcW w:w="2432" w:type="dxa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G2</w:t>
            </w:r>
          </w:p>
        </w:tc>
      </w:tr>
    </w:tbl>
    <w:p w:rsidR="007250EE" w:rsidRPr="009F4F5C" w:rsidRDefault="007250EE" w:rsidP="00A33EC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D59CA" w:rsidRPr="009F4F5C" w:rsidTr="009D59CA">
        <w:tc>
          <w:tcPr>
            <w:tcW w:w="3115" w:type="dxa"/>
            <w:shd w:val="clear" w:color="auto" w:fill="A8D08D" w:themeFill="accent6" w:themeFillTint="99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3115" w:type="dxa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Special</w:t>
            </w: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ty</w:t>
            </w:r>
          </w:p>
        </w:tc>
      </w:tr>
      <w:tr w:rsidR="009D59CA" w:rsidRPr="009F4F5C" w:rsidTr="009D59CA">
        <w:tc>
          <w:tcPr>
            <w:tcW w:w="3115" w:type="dxa"/>
            <w:shd w:val="clear" w:color="auto" w:fill="A8D08D" w:themeFill="accent6" w:themeFillTint="99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S1</w:t>
            </w:r>
          </w:p>
        </w:tc>
      </w:tr>
      <w:tr w:rsidR="009D59CA" w:rsidRPr="009F4F5C" w:rsidTr="009D59CA">
        <w:tc>
          <w:tcPr>
            <w:tcW w:w="3115" w:type="dxa"/>
            <w:shd w:val="clear" w:color="auto" w:fill="A8D08D" w:themeFill="accent6" w:themeFillTint="99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F2</w:t>
            </w:r>
          </w:p>
        </w:tc>
        <w:tc>
          <w:tcPr>
            <w:tcW w:w="3115" w:type="dxa"/>
          </w:tcPr>
          <w:p w:rsidR="009D59CA" w:rsidRPr="009F4F5C" w:rsidRDefault="009D59CA" w:rsidP="009D59CA">
            <w:pPr>
              <w:tabs>
                <w:tab w:val="left" w:pos="29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S2</w:t>
            </w:r>
          </w:p>
        </w:tc>
      </w:tr>
    </w:tbl>
    <w:p w:rsidR="00A33ECF" w:rsidRPr="009F4F5C" w:rsidRDefault="00A33ECF" w:rsidP="00A33ECF">
      <w:pPr>
        <w:rPr>
          <w:rFonts w:ascii="Arial" w:hAnsi="Arial" w:cs="Arial"/>
          <w:sz w:val="24"/>
          <w:szCs w:val="24"/>
          <w:lang w:val="en-US"/>
        </w:rPr>
      </w:pPr>
    </w:p>
    <w:p w:rsidR="00A33ECF" w:rsidRDefault="00A33ECF" w:rsidP="00A33ECF">
      <w:pPr>
        <w:rPr>
          <w:rFonts w:ascii="Arial" w:hAnsi="Arial" w:cs="Arial"/>
          <w:b/>
          <w:sz w:val="24"/>
          <w:szCs w:val="24"/>
          <w:lang w:val="en-US"/>
        </w:rPr>
      </w:pPr>
      <w:r w:rsidRPr="009F4F5C">
        <w:rPr>
          <w:rFonts w:ascii="Arial" w:hAnsi="Arial" w:cs="Arial"/>
          <w:b/>
          <w:sz w:val="24"/>
          <w:szCs w:val="24"/>
          <w:lang w:val="en-US"/>
        </w:rPr>
        <w:t>Task 5</w:t>
      </w:r>
    </w:p>
    <w:p w:rsidR="002A4842" w:rsidRPr="002A4842" w:rsidRDefault="002A4842" w:rsidP="00A33ECF">
      <w:pPr>
        <w:rPr>
          <w:rFonts w:ascii="Arial" w:hAnsi="Arial" w:cs="Arial"/>
          <w:b/>
          <w:sz w:val="24"/>
          <w:szCs w:val="24"/>
          <w:lang w:val="en-US"/>
        </w:rPr>
      </w:pPr>
      <w:r w:rsidRPr="002A4842">
        <w:rPr>
          <w:rFonts w:ascii="Arial" w:hAnsi="Arial" w:cs="Arial"/>
          <w:lang w:val="en-US"/>
        </w:rPr>
        <w:t xml:space="preserve">Curator depends on </w:t>
      </w:r>
      <w:proofErr w:type="spellStart"/>
      <w:r w:rsidRPr="002A4842">
        <w:rPr>
          <w:rFonts w:ascii="Arial" w:hAnsi="Arial" w:cs="Arial"/>
          <w:lang w:val="en-US"/>
        </w:rPr>
        <w:t>projectID</w:t>
      </w:r>
      <w:proofErr w:type="spellEnd"/>
      <w:r w:rsidRPr="002A4842">
        <w:rPr>
          <w:rFonts w:ascii="Arial" w:hAnsi="Arial" w:cs="Arial"/>
          <w:lang w:val="en-US"/>
        </w:rPr>
        <w:t xml:space="preserve"> and related departments, </w:t>
      </w:r>
      <w:proofErr w:type="spellStart"/>
      <w:r w:rsidRPr="002A4842">
        <w:rPr>
          <w:rFonts w:ascii="Arial" w:hAnsi="Arial" w:cs="Arial"/>
          <w:lang w:val="en-US"/>
        </w:rPr>
        <w:t>teamSize</w:t>
      </w:r>
      <w:proofErr w:type="spellEnd"/>
      <w:r w:rsidRPr="002A4842">
        <w:rPr>
          <w:rFonts w:ascii="Arial" w:hAnsi="Arial" w:cs="Arial"/>
          <w:lang w:val="en-US"/>
        </w:rPr>
        <w:t xml:space="preserve"> directly relates to project and related departments, </w:t>
      </w:r>
      <w:proofErr w:type="spellStart"/>
      <w:r w:rsidRPr="002A4842">
        <w:rPr>
          <w:rFonts w:ascii="Arial" w:hAnsi="Arial" w:cs="Arial"/>
          <w:lang w:val="en-US"/>
        </w:rPr>
        <w:t>ProjectGroupsNumber</w:t>
      </w:r>
      <w:proofErr w:type="spellEnd"/>
      <w:r w:rsidRPr="002A4842">
        <w:rPr>
          <w:rFonts w:ascii="Arial" w:hAnsi="Arial" w:cs="Arial"/>
          <w:lang w:val="en-US"/>
        </w:rPr>
        <w:t xml:space="preserve"> depends on </w:t>
      </w:r>
      <w:proofErr w:type="spellStart"/>
      <w:r w:rsidRPr="002A4842">
        <w:rPr>
          <w:rFonts w:ascii="Arial" w:hAnsi="Arial" w:cs="Arial"/>
          <w:lang w:val="en-US"/>
        </w:rPr>
        <w:t>TeamSize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753"/>
        <w:gridCol w:w="1637"/>
        <w:gridCol w:w="1637"/>
      </w:tblGrid>
      <w:tr w:rsidR="00A96D29" w:rsidRPr="009F4F5C" w:rsidTr="00FD638E">
        <w:tc>
          <w:tcPr>
            <w:tcW w:w="1683" w:type="dxa"/>
            <w:shd w:val="clear" w:color="auto" w:fill="A8D08D" w:themeFill="accent6" w:themeFillTint="99"/>
          </w:tcPr>
          <w:p w:rsidR="00A96D29" w:rsidRPr="009F4F5C" w:rsidRDefault="00A96D29" w:rsidP="00A96D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ProjectID</w:t>
            </w:r>
            <w:proofErr w:type="spellEnd"/>
          </w:p>
        </w:tc>
        <w:tc>
          <w:tcPr>
            <w:tcW w:w="1753" w:type="dxa"/>
            <w:shd w:val="clear" w:color="auto" w:fill="A8D08D" w:themeFill="accent6" w:themeFillTint="99"/>
          </w:tcPr>
          <w:p w:rsidR="00A96D29" w:rsidRPr="009F4F5C" w:rsidRDefault="00A96D29" w:rsidP="00A96D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637" w:type="dxa"/>
          </w:tcPr>
          <w:p w:rsidR="00A96D29" w:rsidRPr="009F4F5C" w:rsidRDefault="00A96D29" w:rsidP="00A96D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TeamID</w:t>
            </w:r>
            <w:proofErr w:type="spellEnd"/>
          </w:p>
        </w:tc>
        <w:tc>
          <w:tcPr>
            <w:tcW w:w="1637" w:type="dxa"/>
          </w:tcPr>
          <w:p w:rsidR="00A96D29" w:rsidRPr="009F4F5C" w:rsidRDefault="00A96D29" w:rsidP="00A96D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Curator</w:t>
            </w:r>
          </w:p>
        </w:tc>
      </w:tr>
      <w:tr w:rsidR="00A96D29" w:rsidRPr="009F4F5C" w:rsidTr="00FD638E">
        <w:tc>
          <w:tcPr>
            <w:tcW w:w="1683" w:type="dxa"/>
            <w:shd w:val="clear" w:color="auto" w:fill="A8D08D" w:themeFill="accent6" w:themeFillTint="99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P1</w:t>
            </w:r>
          </w:p>
        </w:tc>
        <w:tc>
          <w:tcPr>
            <w:tcW w:w="1753" w:type="dxa"/>
            <w:shd w:val="clear" w:color="auto" w:fill="A8D08D" w:themeFill="accent6" w:themeFillTint="99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D1</w:t>
            </w:r>
          </w:p>
        </w:tc>
        <w:tc>
          <w:tcPr>
            <w:tcW w:w="1637" w:type="dxa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37" w:type="dxa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E1</w:t>
            </w:r>
          </w:p>
        </w:tc>
      </w:tr>
      <w:tr w:rsidR="00A96D29" w:rsidRPr="009F4F5C" w:rsidTr="00FD638E">
        <w:tc>
          <w:tcPr>
            <w:tcW w:w="1683" w:type="dxa"/>
            <w:shd w:val="clear" w:color="auto" w:fill="A8D08D" w:themeFill="accent6" w:themeFillTint="99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P2</w:t>
            </w:r>
          </w:p>
        </w:tc>
        <w:tc>
          <w:tcPr>
            <w:tcW w:w="1753" w:type="dxa"/>
            <w:shd w:val="clear" w:color="auto" w:fill="A8D08D" w:themeFill="accent6" w:themeFillTint="99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D2</w:t>
            </w:r>
          </w:p>
        </w:tc>
        <w:tc>
          <w:tcPr>
            <w:tcW w:w="1637" w:type="dxa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637" w:type="dxa"/>
          </w:tcPr>
          <w:p w:rsidR="00A96D29" w:rsidRPr="009F4F5C" w:rsidRDefault="00A96D29" w:rsidP="00A96D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E2</w:t>
            </w:r>
          </w:p>
        </w:tc>
      </w:tr>
    </w:tbl>
    <w:p w:rsidR="007250EE" w:rsidRPr="009F4F5C" w:rsidRDefault="007250EE" w:rsidP="00A66BE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7"/>
        <w:gridCol w:w="1696"/>
        <w:gridCol w:w="2790"/>
      </w:tblGrid>
      <w:tr w:rsidR="007D6BDC" w:rsidRPr="009F4F5C" w:rsidTr="00A96D29">
        <w:tc>
          <w:tcPr>
            <w:tcW w:w="1637" w:type="dxa"/>
            <w:shd w:val="clear" w:color="auto" w:fill="A8D08D" w:themeFill="accent6" w:themeFillTint="99"/>
          </w:tcPr>
          <w:p w:rsidR="007D6BDC" w:rsidRPr="009F4F5C" w:rsidRDefault="007D6BDC" w:rsidP="005A0F5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TeamID</w:t>
            </w:r>
            <w:proofErr w:type="spellEnd"/>
          </w:p>
        </w:tc>
        <w:tc>
          <w:tcPr>
            <w:tcW w:w="1696" w:type="dxa"/>
          </w:tcPr>
          <w:p w:rsidR="007D6BDC" w:rsidRPr="009F4F5C" w:rsidRDefault="007D6BDC" w:rsidP="005A0F5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TeamSize</w:t>
            </w:r>
            <w:proofErr w:type="spellEnd"/>
          </w:p>
        </w:tc>
        <w:tc>
          <w:tcPr>
            <w:tcW w:w="2576" w:type="dxa"/>
          </w:tcPr>
          <w:p w:rsidR="007D6BDC" w:rsidRPr="009F4F5C" w:rsidRDefault="007D6BDC" w:rsidP="005A0F5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F4F5C"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ProjectGroupsNumber</w:t>
            </w:r>
            <w:proofErr w:type="spellEnd"/>
          </w:p>
        </w:tc>
      </w:tr>
      <w:tr w:rsidR="007D6BDC" w:rsidRPr="009F4F5C" w:rsidTr="00A96D29">
        <w:tc>
          <w:tcPr>
            <w:tcW w:w="1637" w:type="dxa"/>
            <w:shd w:val="clear" w:color="auto" w:fill="A8D08D" w:themeFill="accent6" w:themeFillTint="99"/>
          </w:tcPr>
          <w:p w:rsidR="007D6BDC" w:rsidRPr="009F4F5C" w:rsidRDefault="007D6BDC" w:rsidP="005A0F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96" w:type="dxa"/>
          </w:tcPr>
          <w:p w:rsidR="007D6BDC" w:rsidRPr="009F4F5C" w:rsidRDefault="007D6BDC" w:rsidP="005A0F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2576" w:type="dxa"/>
          </w:tcPr>
          <w:p w:rsidR="007D6BDC" w:rsidRPr="009F4F5C" w:rsidRDefault="007D6BDC" w:rsidP="005A0F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7D6BDC" w:rsidRPr="009F4F5C" w:rsidTr="00A96D29">
        <w:tc>
          <w:tcPr>
            <w:tcW w:w="1637" w:type="dxa"/>
            <w:shd w:val="clear" w:color="auto" w:fill="A8D08D" w:themeFill="accent6" w:themeFillTint="99"/>
          </w:tcPr>
          <w:p w:rsidR="007D6BDC" w:rsidRPr="009F4F5C" w:rsidRDefault="007D6BDC" w:rsidP="005A0F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696" w:type="dxa"/>
          </w:tcPr>
          <w:p w:rsidR="007D6BDC" w:rsidRPr="009F4F5C" w:rsidRDefault="007D6BDC" w:rsidP="005A0F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76" w:type="dxa"/>
          </w:tcPr>
          <w:p w:rsidR="007D6BDC" w:rsidRPr="009F4F5C" w:rsidRDefault="007D6BDC" w:rsidP="005A0F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F5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</w:tbl>
    <w:p w:rsidR="007250EE" w:rsidRPr="005D4686" w:rsidRDefault="007250EE" w:rsidP="00A66BE8">
      <w:pPr>
        <w:rPr>
          <w:rFonts w:ascii="Arial" w:hAnsi="Arial" w:cs="Arial"/>
          <w:b/>
          <w:sz w:val="24"/>
          <w:szCs w:val="24"/>
          <w:lang w:val="en-US"/>
        </w:rPr>
      </w:pPr>
    </w:p>
    <w:p w:rsidR="00A66BE8" w:rsidRPr="005D4686" w:rsidRDefault="00A66BE8" w:rsidP="00A66BE8">
      <w:pPr>
        <w:rPr>
          <w:rFonts w:ascii="Arial" w:hAnsi="Arial" w:cs="Arial"/>
          <w:b/>
          <w:sz w:val="24"/>
          <w:szCs w:val="24"/>
          <w:lang w:val="en-US"/>
        </w:rPr>
      </w:pPr>
      <w:r w:rsidRPr="005D4686">
        <w:rPr>
          <w:rFonts w:ascii="Arial" w:hAnsi="Arial" w:cs="Arial"/>
          <w:b/>
          <w:sz w:val="24"/>
          <w:szCs w:val="24"/>
          <w:lang w:val="en-US"/>
        </w:rPr>
        <w:t>Task 6</w:t>
      </w:r>
    </w:p>
    <w:p w:rsidR="002A4842" w:rsidRPr="005D4686" w:rsidRDefault="00A66BE8" w:rsidP="00A66BE8">
      <w:pPr>
        <w:rPr>
          <w:rFonts w:ascii="Arial" w:hAnsi="Arial" w:cs="Arial"/>
          <w:sz w:val="24"/>
          <w:szCs w:val="24"/>
          <w:lang w:val="en-US"/>
        </w:rPr>
      </w:pPr>
      <w:r w:rsidRPr="005D4686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 </w:t>
      </w:r>
      <w:r w:rsidRPr="005D4686">
        <w:rPr>
          <w:rFonts w:ascii="Arial" w:hAnsi="Arial" w:cs="Arial"/>
          <w:sz w:val="24"/>
          <w:szCs w:val="24"/>
          <w:lang w:val="en-US"/>
        </w:rPr>
        <w:t>The three design goals are lossless-join decompositions, dependency preserving decompositions, and minimization of</w:t>
      </w:r>
      <w:r w:rsidR="009F4F5C" w:rsidRPr="005D4686">
        <w:rPr>
          <w:rFonts w:ascii="Arial" w:hAnsi="Arial" w:cs="Arial"/>
          <w:sz w:val="24"/>
          <w:szCs w:val="24"/>
          <w:lang w:val="en-US"/>
        </w:rPr>
        <w:t xml:space="preserve"> </w:t>
      </w:r>
      <w:r w:rsidRPr="005D4686">
        <w:rPr>
          <w:rFonts w:ascii="Arial" w:hAnsi="Arial" w:cs="Arial"/>
          <w:sz w:val="24"/>
          <w:szCs w:val="24"/>
          <w:lang w:val="en-US"/>
        </w:rPr>
        <w:t>repetition of information. They are desirable so we can maintain an accurate database, check correctness of updates quickly, and use the smallest amount of space possible.</w:t>
      </w:r>
    </w:p>
    <w:p w:rsidR="002A4842" w:rsidRPr="005D4686" w:rsidRDefault="009F4F5C" w:rsidP="002A484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Lossless </w:t>
      </w:r>
      <w:proofErr w:type="gramStart"/>
      <w:r w:rsidRPr="009F4F5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Decomposition</w:t>
      </w:r>
      <w:r w:rsidR="002A4842" w:rsidRPr="005D4686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(</w:t>
      </w:r>
      <w:proofErr w:type="gramEnd"/>
      <w:r w:rsidR="002A4842" w:rsidRPr="005D4686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desirable decomposition)</w:t>
      </w:r>
    </w:p>
    <w:p w:rsidR="009F4F5C" w:rsidRPr="009F4F5C" w:rsidRDefault="009F4F5C" w:rsidP="002A484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Decomposition is lossless if it is feasible to reconstruct relation R from decomposed tables using Joins. This is the preferred choice. The information will not lose from the relation when decomposed. The join would result in the same original relation.</w:t>
      </w:r>
    </w:p>
    <w:p w:rsidR="009F4F5C" w:rsidRPr="009F4F5C" w:rsidRDefault="002A4842" w:rsidP="009F4F5C">
      <w:pPr>
        <w:spacing w:before="120" w:after="168" w:line="24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val="en-US" w:eastAsia="ru-RU"/>
        </w:rPr>
      </w:pPr>
      <w:r w:rsidRPr="005D4686">
        <w:rPr>
          <w:rFonts w:ascii="Arial" w:eastAsia="Times New Roman" w:hAnsi="Arial" w:cs="Arial"/>
          <w:b/>
          <w:i/>
          <w:color w:val="000000"/>
          <w:sz w:val="24"/>
          <w:szCs w:val="24"/>
          <w:lang w:val="en-US" w:eastAsia="ru-RU"/>
        </w:rPr>
        <w:t>Example:</w:t>
      </w:r>
    </w:p>
    <w:p w:rsidR="009F4F5C" w:rsidRPr="009F4F5C" w:rsidRDefault="005D4686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EmpInfo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Emp_Age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Emp_Location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</w:t>
      </w:r>
    </w:p>
    <w:p w:rsidR="009F4F5C" w:rsidRPr="009F4F5C" w:rsidRDefault="009F4F5C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Decompose the above table into two tables:</w:t>
      </w:r>
    </w:p>
    <w:p w:rsidR="009F4F5C" w:rsidRPr="009F4F5C" w:rsidRDefault="005D4686" w:rsidP="005D46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45"/>
        </w:tabs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EmpDetails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Emp_Age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Emp_Location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</w:p>
    <w:p w:rsidR="009F4F5C" w:rsidRPr="009F4F5C" w:rsidRDefault="005D4686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DeptDetails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</w:t>
      </w:r>
    </w:p>
    <w:p w:rsidR="009F4F5C" w:rsidRPr="009F4F5C" w:rsidRDefault="009F4F5C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Now, </w:t>
      </w:r>
      <w:r w:rsidR="005D4686" w:rsidRPr="005D468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we join above two tables we </w:t>
      </w:r>
      <w:r w:rsidR="005D4686" w:rsidRPr="005D468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receive</w:t>
      </w:r>
      <w:r w:rsidR="005D4686" w:rsidRPr="005D468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</w:t>
      </w:r>
      <w:r w:rsidR="005D4686" w:rsidRPr="005D468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initial table </w:t>
      </w:r>
      <w:proofErr w:type="spellStart"/>
      <w:r w:rsidR="005D4686"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EmpInfo</w:t>
      </w:r>
      <w:proofErr w:type="spellEnd"/>
      <w:r w:rsidR="005D4686"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.</w:t>
      </w:r>
      <w:r w:rsidR="005D4686" w:rsidRPr="005D468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Therefore, the above relation had lossless decomposition i.e. no loss of information.</w:t>
      </w:r>
    </w:p>
    <w:p w:rsidR="009F4F5C" w:rsidRPr="009F4F5C" w:rsidRDefault="009F4F5C" w:rsidP="009F4F5C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proofErr w:type="spellStart"/>
      <w:r w:rsidRPr="009F4F5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lastRenderedPageBreak/>
        <w:t>Lossy</w:t>
      </w:r>
      <w:proofErr w:type="spellEnd"/>
      <w:r w:rsidRPr="009F4F5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9F4F5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Decomposition</w:t>
      </w:r>
      <w:r w:rsidR="002A4842" w:rsidRPr="005D4686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(</w:t>
      </w:r>
      <w:proofErr w:type="gramEnd"/>
      <w:r w:rsidR="002A4842" w:rsidRPr="005D4686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un</w:t>
      </w:r>
      <w:r w:rsidR="002A4842" w:rsidRPr="005D4686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desirable decomposition)</w:t>
      </w:r>
    </w:p>
    <w:p w:rsidR="009F4F5C" w:rsidRPr="009F4F5C" w:rsidRDefault="009F4F5C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As the name suggests, when a relation </w:t>
      </w:r>
      <w:proofErr w:type="gramStart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decomposed</w:t>
      </w:r>
      <w:proofErr w:type="gramEnd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into two or more relational schemas, the loss of information is unavoidable when the original relation is retrieved.</w:t>
      </w:r>
    </w:p>
    <w:p w:rsidR="009F4F5C" w:rsidRPr="009F4F5C" w:rsidRDefault="002A4842" w:rsidP="009F4F5C">
      <w:pPr>
        <w:spacing w:before="120" w:after="168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5D4686">
        <w:rPr>
          <w:rFonts w:ascii="Arial" w:eastAsia="Times New Roman" w:hAnsi="Arial" w:cs="Arial"/>
          <w:b/>
          <w:i/>
          <w:color w:val="000000"/>
          <w:sz w:val="24"/>
          <w:szCs w:val="24"/>
          <w:lang w:val="en-US" w:eastAsia="ru-RU"/>
        </w:rPr>
        <w:t>Example</w:t>
      </w:r>
      <w:r w:rsidRPr="005D4686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:</w:t>
      </w:r>
    </w:p>
    <w:p w:rsidR="005D4686" w:rsidRPr="009F4F5C" w:rsidRDefault="005D4686" w:rsidP="005D4686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EmpInfo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Emp_Age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Emp_Location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</w:t>
      </w:r>
    </w:p>
    <w:p w:rsidR="005D4686" w:rsidRPr="009F4F5C" w:rsidRDefault="005D4686" w:rsidP="005D4686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Decompose the above table into two tables:</w:t>
      </w:r>
    </w:p>
    <w:p w:rsidR="005D4686" w:rsidRPr="009F4F5C" w:rsidRDefault="005D4686" w:rsidP="005D46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45"/>
        </w:tabs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EmpDetails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Emp_Na</w:t>
      </w:r>
      <w:bookmarkStart w:id="0" w:name="_GoBack"/>
      <w:bookmarkEnd w:id="0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Emp_Age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Emp_Location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</w:p>
    <w:p w:rsidR="005D4686" w:rsidRPr="009F4F5C" w:rsidRDefault="005D4686" w:rsidP="005D4686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DeptDetails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Dept_ID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Dept_Name</w:t>
      </w:r>
      <w:proofErr w:type="spellEnd"/>
      <w:r w:rsidRPr="005D4686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</w:t>
      </w:r>
    </w:p>
    <w:p w:rsidR="009F4F5C" w:rsidRPr="009F4F5C" w:rsidRDefault="009F4F5C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Now, you </w:t>
      </w:r>
      <w:proofErr w:type="gramStart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won’t</w:t>
      </w:r>
      <w:proofErr w:type="gramEnd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 able to join the above tables, since </w:t>
      </w: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Emp_ID</w:t>
      </w:r>
      <w:proofErr w:type="spellEnd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isn’t part of the </w:t>
      </w:r>
      <w:proofErr w:type="spellStart"/>
      <w:r w:rsidRPr="005D468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DeptDetails</w:t>
      </w:r>
      <w:proofErr w:type="spellEnd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relation.</w:t>
      </w:r>
    </w:p>
    <w:p w:rsidR="009F4F5C" w:rsidRPr="009F4F5C" w:rsidRDefault="009F4F5C" w:rsidP="009F4F5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Therefore, the above relation has </w:t>
      </w:r>
      <w:proofErr w:type="spellStart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lossy</w:t>
      </w:r>
      <w:proofErr w:type="spellEnd"/>
      <w:r w:rsidRPr="009F4F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decomposition.</w:t>
      </w:r>
    </w:p>
    <w:p w:rsidR="009F4F5C" w:rsidRPr="005D4686" w:rsidRDefault="009F4F5C" w:rsidP="00A66BE8">
      <w:pPr>
        <w:rPr>
          <w:rFonts w:ascii="Arial" w:hAnsi="Arial" w:cs="Arial"/>
          <w:sz w:val="24"/>
          <w:szCs w:val="24"/>
          <w:lang w:val="en-US"/>
        </w:rPr>
      </w:pPr>
    </w:p>
    <w:sectPr w:rsidR="009F4F5C" w:rsidRPr="005D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FC"/>
    <w:rsid w:val="001A4AD8"/>
    <w:rsid w:val="00227DB8"/>
    <w:rsid w:val="00282BE5"/>
    <w:rsid w:val="002A4842"/>
    <w:rsid w:val="002E5963"/>
    <w:rsid w:val="00391998"/>
    <w:rsid w:val="003D2CFC"/>
    <w:rsid w:val="003F313B"/>
    <w:rsid w:val="005D4686"/>
    <w:rsid w:val="005E37BF"/>
    <w:rsid w:val="007250EE"/>
    <w:rsid w:val="007661CE"/>
    <w:rsid w:val="007D6BDC"/>
    <w:rsid w:val="009D59CA"/>
    <w:rsid w:val="009F4F5C"/>
    <w:rsid w:val="00A33ECF"/>
    <w:rsid w:val="00A66BE8"/>
    <w:rsid w:val="00A96D29"/>
    <w:rsid w:val="00B57320"/>
    <w:rsid w:val="00C2040E"/>
    <w:rsid w:val="00F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FC49-83D4-46FC-B959-BED350E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4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F4F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F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4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2021-10-29T09:28:00Z</dcterms:created>
  <dcterms:modified xsi:type="dcterms:W3CDTF">2021-10-30T15:09:00Z</dcterms:modified>
</cp:coreProperties>
</file>