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bidi w:val="1"/>
      </w:pPr>
      <w:r>
        <w:rPr>
          <w:rFonts w:ascii="Vazirmatn" w:hAnsi="Vazirmatn" w:eastAsia="Vazirmatn" w:cs="Vazirmatn"/>
          <w:b/>
          <w:color w:val="000000"/>
          <w:sz w:val="44"/>
        </w:rPr>
        <w:t>گزارش کلی پروژه OMERTAOS / شاخه CAPO</w:t>
      </w:r>
    </w:p>
    <w:p>
      <w:pPr>
        <w:spacing w:before="0" w:after="20" w:line="259" w:lineRule="auto"/>
        <w:jc w:val="right"/>
        <w:bidi w:val="1"/>
      </w:pPr>
      <w:r>
        <w:rPr>
          <w:rFonts w:ascii="Vazirmatn" w:hAnsi="Vazirmatn" w:eastAsia="Vazirmatn" w:cs="Vazirmatn"/>
          <w:b w:val="0"/>
          <w:color w:val="555555"/>
          <w:sz w:val="19"/>
        </w:rPr>
        <w:t>تاریخ تهیه: ۱۶ اوت ۲۰۲۶</w:t>
      </w:r>
    </w:p>
    <w:p>
      <w:pPr>
        <w:spacing w:before="0" w:after="20" w:line="259" w:lineRule="auto"/>
        <w:jc w:val="right"/>
        <w:bidi w:val="1"/>
      </w:pPr>
      <w:r>
        <w:rPr>
          <w:rFonts w:ascii="Vazirmatn" w:hAnsi="Vazirmatn" w:eastAsia="Vazirmatn" w:cs="Vazirmatn"/>
          <w:b w:val="0"/>
          <w:color w:val="555555"/>
          <w:sz w:val="19"/>
        </w:rPr>
        <w:t xml:space="preserve">شاخه محلی: </w:t>
      </w:r>
      <w:r>
        <w:rPr>
          <w:rFonts w:ascii="Liberation Mono" w:hAnsi="Liberation Mono" w:eastAsia="Liberation Mono" w:cs="Liberation Mono"/>
          <w:b w:val="0"/>
          <w:color w:val="555555"/>
          <w:sz w:val="17"/>
        </w:rPr>
        <w:t>codex/capo-r4-validation</w:t>
      </w:r>
    </w:p>
    <w:p>
      <w:pPr>
        <w:spacing w:before="0" w:after="20" w:line="259" w:lineRule="auto"/>
        <w:jc w:val="right"/>
        <w:bidi w:val="1"/>
      </w:pPr>
      <w:r>
        <w:rPr>
          <w:rFonts w:ascii="Vazirmatn" w:hAnsi="Vazirmatn" w:eastAsia="Vazirmatn" w:cs="Vazirmatn"/>
          <w:b w:val="0"/>
          <w:color w:val="555555"/>
          <w:sz w:val="19"/>
        </w:rPr>
        <w:t xml:space="preserve">کامیت فعلی محلی: </w:t>
      </w:r>
      <w:r>
        <w:rPr>
          <w:rFonts w:ascii="Liberation Mono" w:hAnsi="Liberation Mono" w:eastAsia="Liberation Mono" w:cs="Liberation Mono"/>
          <w:b w:val="0"/>
          <w:color w:val="555555"/>
          <w:sz w:val="17"/>
        </w:rPr>
        <w:t>02fbce8dd9c21dfea59a5a185e5e9bab6b4e04a6</w:t>
      </w:r>
    </w:p>
    <w:p>
      <w:pPr>
        <w:spacing w:before="0" w:after="20" w:line="259" w:lineRule="auto"/>
        <w:jc w:val="right"/>
        <w:bidi w:val="1"/>
      </w:pPr>
      <w:r>
        <w:rPr>
          <w:rFonts w:ascii="Vazirmatn" w:hAnsi="Vazirmatn" w:eastAsia="Vazirmatn" w:cs="Vazirmatn"/>
          <w:b w:val="0"/>
          <w:color w:val="555555"/>
          <w:sz w:val="19"/>
        </w:rPr>
        <w:t xml:space="preserve">کامیت مرجع CAPO شناسایی‌شده از GitHub API: </w:t>
      </w:r>
      <w:r>
        <w:rPr>
          <w:rFonts w:ascii="Liberation Mono" w:hAnsi="Liberation Mono" w:eastAsia="Liberation Mono" w:cs="Liberation Mono"/>
          <w:b w:val="0"/>
          <w:color w:val="555555"/>
          <w:sz w:val="17"/>
        </w:rPr>
        <w:t>863e00c6398bdd03a78140e9607c032a8b1025d3</w:t>
      </w:r>
    </w:p>
    <w:tbl>
      <w:tblPr>
        <w:tblStyle w:val="TableGrid"/>
        <w:tblW w:type="auto" w:w="0"/>
        <w:jc w:val="right"/>
        <w:tblLayout w:type="fixed"/>
        <w:tblLook w:firstColumn="1" w:firstRow="1" w:lastColumn="0" w:lastRow="0" w:noHBand="0" w:noVBand="1" w:val="04A0"/>
      </w:tblPr>
      <w:tblGrid>
        <w:gridCol w:w="4752"/>
        <w:gridCol w:w="4752"/>
      </w:tblGrid>
      <w:tr>
        <w:tc>
          <w:tcPr>
            <w:tcW w:type="dxa" w:w="2304"/>
            <w:vAlign w:val="center"/>
            <w:shd w:fill="F2F4F7"/>
          </w:tcPr>
          <w:p>
            <w:pPr>
              <w:spacing w:after="0" w:line="240" w:lineRule="auto"/>
              <w:jc w:val="right"/>
              <w:bidi w:val="1"/>
            </w:pPr>
            <w:r/>
            <w:r>
              <w:rPr>
                <w:rFonts w:ascii="Vazirmatn" w:hAnsi="Vazirmatn" w:eastAsia="Vazirmatn" w:cs="Vazirmatn"/>
                <w:b/>
                <w:sz w:val="18"/>
              </w:rPr>
              <w:t>مورد</w:t>
            </w:r>
          </w:p>
        </w:tc>
        <w:tc>
          <w:tcPr>
            <w:tcW w:type="dxa" w:w="6912"/>
            <w:vAlign w:val="center"/>
            <w:shd w:fill="F2F4F7"/>
          </w:tcPr>
          <w:p>
            <w:pPr>
              <w:spacing w:after="0" w:line="240" w:lineRule="auto"/>
              <w:jc w:val="right"/>
              <w:bidi w:val="1"/>
            </w:pPr>
            <w:r/>
            <w:r>
              <w:rPr>
                <w:rFonts w:ascii="Vazirmatn" w:hAnsi="Vazirmatn" w:eastAsia="Vazirmatn" w:cs="Vazirmatn"/>
                <w:b/>
                <w:sz w:val="18"/>
              </w:rPr>
              <w:t>وضعیت</w:t>
            </w:r>
          </w:p>
        </w:tc>
      </w:tr>
      <w:tr>
        <w:tc>
          <w:tcPr>
            <w:tcW w:type="dxa" w:w="4752"/>
            <w:vAlign w:val="center"/>
          </w:tcPr>
          <w:p>
            <w:pPr>
              <w:spacing w:after="0" w:line="240" w:lineRule="auto"/>
              <w:jc w:val="right"/>
              <w:bidi w:val="1"/>
            </w:pPr>
            <w:r/>
            <w:r>
              <w:rPr>
                <w:rFonts w:ascii="Vazirmatn" w:hAnsi="Vazirmatn" w:eastAsia="Vazirmatn" w:cs="Vazirmatn"/>
                <w:b/>
                <w:sz w:val="18"/>
              </w:rPr>
              <w:t>شاخه محلی</w:t>
            </w:r>
          </w:p>
        </w:tc>
        <w:tc>
          <w:tcPr>
            <w:tcW w:type="dxa" w:w="4752"/>
            <w:vAlign w:val="center"/>
          </w:tcPr>
          <w:p>
            <w:pPr>
              <w:spacing w:after="0" w:line="240" w:lineRule="auto"/>
              <w:jc w:val="right"/>
              <w:bidi w:val="1"/>
            </w:pPr>
            <w:r/>
            <w:r>
              <w:rPr>
                <w:rFonts w:ascii="Vazirmatn" w:hAnsi="Vazirmatn" w:eastAsia="Vazirmatn" w:cs="Vazirmatn"/>
                <w:b w:val="0"/>
                <w:sz w:val="18"/>
              </w:rPr>
              <w:t>codex/capo-r4-validation</w:t>
            </w:r>
          </w:p>
        </w:tc>
      </w:tr>
      <w:tr>
        <w:tc>
          <w:tcPr>
            <w:tcW w:type="dxa" w:w="4752"/>
            <w:vAlign w:val="center"/>
          </w:tcPr>
          <w:p>
            <w:pPr>
              <w:spacing w:after="0" w:line="240" w:lineRule="auto"/>
              <w:jc w:val="right"/>
              <w:bidi w:val="1"/>
            </w:pPr>
            <w:r/>
            <w:r>
              <w:rPr>
                <w:rFonts w:ascii="Vazirmatn" w:hAnsi="Vazirmatn" w:eastAsia="Vazirmatn" w:cs="Vazirmatn"/>
                <w:b/>
                <w:sz w:val="18"/>
              </w:rPr>
              <w:t>کامیت فعلی</w:t>
            </w:r>
          </w:p>
        </w:tc>
        <w:tc>
          <w:tcPr>
            <w:tcW w:type="dxa" w:w="4752"/>
            <w:vAlign w:val="center"/>
          </w:tcPr>
          <w:p>
            <w:pPr>
              <w:spacing w:after="0" w:line="240" w:lineRule="auto"/>
              <w:jc w:val="right"/>
              <w:bidi w:val="1"/>
            </w:pPr>
            <w:r/>
            <w:r>
              <w:rPr>
                <w:rFonts w:ascii="Vazirmatn" w:hAnsi="Vazirmatn" w:eastAsia="Vazirmatn" w:cs="Vazirmatn"/>
                <w:b w:val="0"/>
                <w:sz w:val="18"/>
              </w:rPr>
              <w:t>02fbce8dd9c21dfea59a5a185e5e9bab6b4e04a6</w:t>
            </w:r>
          </w:p>
        </w:tc>
      </w:tr>
      <w:tr>
        <w:tc>
          <w:tcPr>
            <w:tcW w:type="dxa" w:w="4752"/>
            <w:vAlign w:val="center"/>
          </w:tcPr>
          <w:p>
            <w:pPr>
              <w:spacing w:after="0" w:line="240" w:lineRule="auto"/>
              <w:jc w:val="right"/>
              <w:bidi w:val="1"/>
            </w:pPr>
            <w:r/>
            <w:r>
              <w:rPr>
                <w:rFonts w:ascii="Vazirmatn" w:hAnsi="Vazirmatn" w:eastAsia="Vazirmatn" w:cs="Vazirmatn"/>
                <w:b/>
                <w:sz w:val="18"/>
              </w:rPr>
              <w:t>کامیت مرجع CAPO</w:t>
            </w:r>
          </w:p>
        </w:tc>
        <w:tc>
          <w:tcPr>
            <w:tcW w:type="dxa" w:w="4752"/>
            <w:vAlign w:val="center"/>
          </w:tcPr>
          <w:p>
            <w:pPr>
              <w:spacing w:after="0" w:line="240" w:lineRule="auto"/>
              <w:jc w:val="right"/>
              <w:bidi w:val="1"/>
            </w:pPr>
            <w:r/>
            <w:r>
              <w:rPr>
                <w:rFonts w:ascii="Vazirmatn" w:hAnsi="Vazirmatn" w:eastAsia="Vazirmatn" w:cs="Vazirmatn"/>
                <w:b w:val="0"/>
                <w:sz w:val="18"/>
              </w:rPr>
              <w:t>863e00c6398bdd03a78140e9607c032a8b1025d3</w:t>
            </w:r>
          </w:p>
        </w:tc>
      </w:tr>
      <w:tr>
        <w:tc>
          <w:tcPr>
            <w:tcW w:type="dxa" w:w="4752"/>
            <w:vAlign w:val="center"/>
          </w:tcPr>
          <w:p>
            <w:pPr>
              <w:spacing w:after="0" w:line="240" w:lineRule="auto"/>
              <w:jc w:val="right"/>
              <w:bidi w:val="1"/>
            </w:pPr>
            <w:r/>
            <w:r>
              <w:rPr>
                <w:rFonts w:ascii="Vazirmatn" w:hAnsi="Vazirmatn" w:eastAsia="Vazirmatn" w:cs="Vazirmatn"/>
                <w:b/>
                <w:sz w:val="18"/>
              </w:rPr>
              <w:t>محدودیت محیط</w:t>
            </w:r>
          </w:p>
        </w:tc>
        <w:tc>
          <w:tcPr>
            <w:tcW w:type="dxa" w:w="4752"/>
            <w:vAlign w:val="center"/>
          </w:tcPr>
          <w:p>
            <w:pPr>
              <w:spacing w:after="0" w:line="240" w:lineRule="auto"/>
              <w:jc w:val="right"/>
              <w:bidi w:val="1"/>
            </w:pPr>
            <w:r/>
            <w:r>
              <w:rPr>
                <w:rFonts w:ascii="Vazirmatn" w:hAnsi="Vazirmatn" w:eastAsia="Vazirmatn" w:cs="Vazirmatn"/>
                <w:b w:val="0"/>
                <w:sz w:val="18"/>
              </w:rPr>
              <w:t>Linux host، حدود ۸ GiB RAM، اجرای sequential، بدون push یا merge</w:t>
            </w:r>
          </w:p>
        </w:tc>
      </w:tr>
    </w:tbl>
    <w:p>
      <w:pPr>
        <w:spacing w:after="0"/>
      </w:pPr>
    </w:p>
    <w:p>
      <w:pPr>
        <w:spacing w:before="200" w:after="80" w:line="259" w:lineRule="auto"/>
        <w:jc w:val="right"/>
        <w:bidi w:val="1"/>
      </w:pPr>
      <w:r>
        <w:rPr>
          <w:rFonts w:ascii="Vazirmatn" w:hAnsi="Vazirmatn" w:eastAsia="Vazirmatn" w:cs="Vazirmatn"/>
          <w:b/>
          <w:color w:val="2E74B5"/>
          <w:sz w:val="28"/>
        </w:rPr>
        <w:t>خلاصه مدیریتی</w:t>
      </w:r>
    </w:p>
    <w:p>
      <w:pPr>
        <w:spacing w:before="0" w:after="96" w:line="259" w:lineRule="auto"/>
        <w:jc w:val="right"/>
        <w:bidi w:val="1"/>
      </w:pPr>
      <w:r>
        <w:rPr>
          <w:rFonts w:ascii="Vazirmatn" w:hAnsi="Vazirmatn" w:eastAsia="Vazirmatn" w:cs="Vazirmatn"/>
          <w:b w:val="0"/>
          <w:sz w:val="21"/>
        </w:rPr>
        <w:t>OMERTAOS در شاخه CAPO از حالت نمونه پژوهشی به سمت یک زیرساخت Runtime قابل بازتولید حرکت کرده است. در این دور کاری، ابتدا وضعیت واقعی مخزن و ادعاهای مستند بررسی شد، سپس بدون کار مستقیم روی CAPO یک شاخه امن محلی ساخته شد، گیت‌های موجود به‌ترتیب اجرا شدند، شکست‌های بازتولیدپذیر تشخیص داده شدند و چند تعمیر حداقلی برای بازگرداندن مسیرهای اصلی build، test، Docker Quickstart و اعتبارسنجی backend انجام شد.</w:t>
      </w:r>
    </w:p>
    <w:p>
      <w:pPr>
        <w:spacing w:before="0" w:after="96" w:line="259" w:lineRule="auto"/>
        <w:jc w:val="right"/>
        <w:bidi w:val="1"/>
      </w:pPr>
      <w:r>
        <w:rPr>
          <w:rFonts w:ascii="Vazirmatn" w:hAnsi="Vazirmatn" w:eastAsia="Vazirmatn" w:cs="Vazirmatn"/>
          <w:b w:val="0"/>
          <w:sz w:val="21"/>
        </w:rPr>
        <w:t>وضعیت فعلی پروژه را باید «نمونه پیاده‌سازی‌شده با شواهد محلی قابل اجرا» دانست، نه محصول production-ready. معماری Console -&gt; Gateway -&gt; Control -&gt; Runtime در تست‌های معماری و بخشی از اجرای Docker backend قابل مشاهده است، اما اجرای موفق task روی Runtime، ایزولاسیون کامل لینوکسی، مقیاس‌پذیری چند worker، native/systemd acceptance و benchmark علمی هنوز اثبات نشده‌اند.</w:t>
      </w:r>
    </w:p>
    <w:p>
      <w:pPr>
        <w:spacing w:before="0" w:after="96" w:line="259" w:lineRule="auto"/>
        <w:jc w:val="right"/>
        <w:bidi w:val="1"/>
      </w:pPr>
      <w:r>
        <w:rPr>
          <w:rFonts w:ascii="Vazirmatn" w:hAnsi="Vazirmatn" w:eastAsia="Vazirmatn" w:cs="Vazirmatn"/>
          <w:b w:val="0"/>
          <w:sz w:val="21"/>
        </w:rPr>
        <w:t>مهم‌ترین پیشرفت جدید، اضافه شدن یک زیرسامانه حداقلی در Control برای ثبت Runtime node، heartbeat، تشخیص وضعیت node، eligibility بر اساس tenant/capability/capacity، و schedulerهای round-robin و least-loaded است. این بخش شواهد E2 دارد، اما هنوز distributed membership، consensus، failover یا اجرای واقعی workload روی Runtime را ثابت نمی‌کند.</w:t>
      </w:r>
    </w:p>
    <w:p>
      <w:pPr>
        <w:spacing w:before="200" w:after="80" w:line="259" w:lineRule="auto"/>
        <w:jc w:val="right"/>
        <w:bidi w:val="1"/>
      </w:pPr>
      <w:r>
        <w:rPr>
          <w:rFonts w:ascii="Vazirmatn" w:hAnsi="Vazirmatn" w:eastAsia="Vazirmatn" w:cs="Vazirmatn"/>
          <w:b/>
          <w:color w:val="2E74B5"/>
          <w:sz w:val="28"/>
        </w:rPr>
        <w:t>هدف پروژه</w:t>
      </w:r>
    </w:p>
    <w:p>
      <w:pPr>
        <w:spacing w:before="0" w:after="96" w:line="259" w:lineRule="auto"/>
        <w:jc w:val="right"/>
        <w:bidi w:val="1"/>
      </w:pPr>
      <w:r>
        <w:rPr>
          <w:rFonts w:ascii="Vazirmatn" w:hAnsi="Vazirmatn" w:eastAsia="Vazirmatn" w:cs="Vazirmatn"/>
          <w:b w:val="0"/>
          <w:sz w:val="21"/>
        </w:rPr>
        <w:t>هدف OMERTAOS ساخت یک مسیر اجرایی توزیع‌شده و قابل ممیزی برای اجرای taskهاست که در آن Console سطح کاربری، Gateway مرز ورودی و transport، Control مالک orchestration و policy، و Runtime مالک اجرای محدود و ایزوله‌شده باشد. برای manuscript مربوط به FGCS، ارزش اصلی پروژه زمانی قابل دفاع است که ادعاها با تست، build، لاگ، پذیرش Docker/native و benchmark قابل بازتولید پشتیبانی شوند.</w:t>
      </w:r>
    </w:p>
    <w:p>
      <w:pPr>
        <w:spacing w:before="0" w:after="96" w:line="259" w:lineRule="auto"/>
        <w:jc w:val="right"/>
        <w:bidi w:val="1"/>
      </w:pPr>
      <w:r>
        <w:rPr>
          <w:rFonts w:ascii="Vazirmatn" w:hAnsi="Vazirmatn" w:eastAsia="Vazirmatn" w:cs="Vazirmatn"/>
          <w:b w:val="0"/>
          <w:sz w:val="21"/>
        </w:rPr>
        <w:t>در وضعیت فعلی، پروژه به‌درستی از ادعاهای بزرگ‌تر از شواهد پرهیز می‌کند. دفتر ادعاها سطح شواهد را جدا کرده و صریحا مشخص می‌کند کدام بخش‌ها E1، E2، E3 یا E0 هستند. این کار برای مسیر پژوهشی مهم است، چون اجازه می‌دهد مقاله به جای ادعای production readiness، روی مسیر قابل بازتولید و مرزهای اثبات‌شده تمرکز کند.</w:t>
      </w:r>
    </w:p>
    <w:p>
      <w:pPr>
        <w:spacing w:before="200" w:after="80" w:line="259" w:lineRule="auto"/>
        <w:jc w:val="right"/>
        <w:bidi w:val="1"/>
      </w:pPr>
      <w:r>
        <w:rPr>
          <w:rFonts w:ascii="Vazirmatn" w:hAnsi="Vazirmatn" w:eastAsia="Vazirmatn" w:cs="Vazirmatn"/>
          <w:b/>
          <w:color w:val="2E74B5"/>
          <w:sz w:val="28"/>
        </w:rPr>
        <w:t>کارهای انجام‌شده تا این نقطه</w:t>
      </w:r>
    </w:p>
    <w:p>
      <w:pPr>
        <w:spacing w:before="0" w:after="96" w:line="259" w:lineRule="auto"/>
        <w:jc w:val="right"/>
        <w:bidi w:val="1"/>
      </w:pPr>
      <w:r>
        <w:rPr>
          <w:rFonts w:ascii="Vazirmatn" w:hAnsi="Vazirmatn" w:eastAsia="Vazirmatn" w:cs="Vazirmatn"/>
          <w:b w:val="0"/>
          <w:sz w:val="21"/>
        </w:rPr>
        <w:t>در فازهای اولیه، محیط و مخزن بررسی شد. میزبان Ubuntu 22.04.5 LTS با kernel 6.8.0-124-generic، معماری x86_64، حدود ۷.۷ GiB RAM و ۲ GiB swap است. Docker و Docker Compose در دسترس هستند، ولی محدودیت حافظه جدی است و swap در زمان اعتبارسنجی‌ها چند بار پر گزارش شد. CPU میزبان Intel Core i7-5500U گزارش شد که با فرض اولیه «نسل هشتم» همخوان نیست.</w:t>
      </w:r>
    </w:p>
    <w:p>
      <w:pPr>
        <w:spacing w:before="0" w:after="96" w:line="259" w:lineRule="auto"/>
        <w:jc w:val="right"/>
        <w:bidi w:val="1"/>
      </w:pPr>
      <w:r>
        <w:rPr>
          <w:rFonts w:ascii="Vazirmatn" w:hAnsi="Vazirmatn" w:eastAsia="Vazirmatn" w:cs="Vazirmatn"/>
          <w:b w:val="0"/>
          <w:sz w:val="21"/>
        </w:rPr>
        <w:t xml:space="preserve">به دلیل timeout در عملیات شبکه‌ای Git، workspace از آرشیو source مربوط به CAPO بازسازی شد. شاخه امن </w:t>
      </w:r>
      <w:r>
        <w:rPr>
          <w:rFonts w:ascii="Liberation Mono" w:hAnsi="Liberation Mono" w:eastAsia="Liberation Mono" w:cs="Liberation Mono"/>
          <w:b w:val="0"/>
          <w:sz w:val="19"/>
        </w:rPr>
        <w:t>codex/capo-r4-validation</w:t>
      </w:r>
      <w:r>
        <w:rPr>
          <w:rFonts w:ascii="Vazirmatn" w:hAnsi="Vazirmatn" w:eastAsia="Vazirmatn" w:cs="Vazirmatn"/>
          <w:b w:val="0"/>
          <w:sz w:val="21"/>
        </w:rPr>
        <w:t xml:space="preserve"> ایجاد شد و کارها بدون push، merge، force-push یا rewrite history انجام شدند. چند commit محلی برای checkpoint و تعمیرات ساخته شد.</w:t>
      </w:r>
    </w:p>
    <w:p>
      <w:pPr>
        <w:spacing w:before="0" w:after="96" w:line="259" w:lineRule="auto"/>
        <w:jc w:val="right"/>
        <w:bidi w:val="1"/>
      </w:pPr>
      <w:r>
        <w:rPr>
          <w:rFonts w:ascii="Vazirmatn" w:hAnsi="Vazirmatn" w:eastAsia="Vazirmatn" w:cs="Vazirmatn"/>
          <w:b w:val="0"/>
          <w:sz w:val="21"/>
        </w:rPr>
        <w:t>در مسیر تعمیرات، مشکلات اصلی زیر برطرف شدند:</w:t>
      </w:r>
    </w:p>
    <w:p>
      <w:pPr>
        <w:spacing w:before="0" w:after="52" w:line="259" w:lineRule="auto"/>
        <w:ind w:right="317"/>
        <w:jc w:val="right"/>
        <w:bidi w:val="1"/>
      </w:pPr>
      <w:r>
        <w:rPr>
          <w:rFonts w:ascii="Vazirmatn" w:hAnsi="Vazirmatn" w:eastAsia="Vazirmatn" w:cs="Vazirmatn"/>
          <w:b w:val="0"/>
          <w:sz w:val="21"/>
        </w:rPr>
        <w:t xml:space="preserve">وابستگی‌های Docker برای Control در </w:t>
      </w:r>
      <w:r>
        <w:rPr>
          <w:rFonts w:ascii="Liberation Mono" w:hAnsi="Liberation Mono" w:eastAsia="Liberation Mono" w:cs="Liberation Mono"/>
          <w:b w:val="0"/>
          <w:sz w:val="19"/>
        </w:rPr>
        <w:t>control/requirements.docker.txt</w:t>
      </w:r>
      <w:r>
        <w:rPr>
          <w:rFonts w:ascii="Vazirmatn" w:hAnsi="Vazirmatn" w:eastAsia="Vazirmatn" w:cs="Vazirmatn"/>
          <w:b w:val="0"/>
          <w:sz w:val="21"/>
        </w:rPr>
        <w:t xml:space="preserve"> قفل و تکمیل شدند.</w:t>
      </w:r>
    </w:p>
    <w:p>
      <w:pPr>
        <w:spacing w:before="0" w:after="52" w:line="259" w:lineRule="auto"/>
        <w:ind w:right="317"/>
        <w:jc w:val="right"/>
        <w:bidi w:val="1"/>
      </w:pPr>
      <w:r>
        <w:rPr>
          <w:rFonts w:ascii="Vazirmatn" w:hAnsi="Vazirmatn" w:eastAsia="Vazirmatn" w:cs="Vazirmatn"/>
          <w:b w:val="0"/>
          <w:sz w:val="21"/>
        </w:rPr>
        <w:t>مسیر fail-closed حداقلی gRPC در Control اضافه شد تا Gateway بتواند به Control درخواست task بدهد و در نبود Runtime transport نسخه‌دار، خطای کنترل‌شده برگردد.</w:t>
      </w:r>
    </w:p>
    <w:p>
      <w:pPr>
        <w:spacing w:before="0" w:after="52" w:line="259" w:lineRule="auto"/>
        <w:ind w:right="317"/>
        <w:jc w:val="right"/>
        <w:bidi w:val="1"/>
      </w:pPr>
      <w:r>
        <w:rPr>
          <w:rFonts w:ascii="Vazirmatn" w:hAnsi="Vazirmatn" w:eastAsia="Vazirmatn" w:cs="Vazirmatn"/>
          <w:b w:val="0"/>
          <w:sz w:val="21"/>
        </w:rPr>
        <w:t>ناسازگاری pluginهای Fastify در Gateway با نسخه فعلی اصلاح شد.</w:t>
      </w:r>
    </w:p>
    <w:p>
      <w:pPr>
        <w:spacing w:before="0" w:after="52" w:line="259" w:lineRule="auto"/>
        <w:ind w:right="317"/>
        <w:jc w:val="right"/>
        <w:bidi w:val="1"/>
      </w:pPr>
      <w:r>
        <w:rPr>
          <w:rFonts w:ascii="Vazirmatn" w:hAnsi="Vazirmatn" w:eastAsia="Vazirmatn" w:cs="Vazirmatn"/>
          <w:b w:val="0"/>
          <w:sz w:val="21"/>
        </w:rPr>
        <w:t>shutdown تمیز برای Gateway و Runtime بهبود پیدا کرد تا توقف containerها به خطای عملیاتی تبدیل نشود.</w:t>
      </w:r>
    </w:p>
    <w:p>
      <w:pPr>
        <w:spacing w:before="0" w:after="52" w:line="259" w:lineRule="auto"/>
        <w:ind w:right="317"/>
        <w:jc w:val="right"/>
        <w:bidi w:val="1"/>
      </w:pPr>
      <w:r>
        <w:rPr>
          <w:rFonts w:ascii="Vazirmatn" w:hAnsi="Vazirmatn" w:eastAsia="Vazirmatn" w:cs="Vazirmatn"/>
          <w:b w:val="0"/>
          <w:sz w:val="21"/>
        </w:rPr>
        <w:t xml:space="preserve">نصب قفل‌شده Console با </w:t>
      </w:r>
      <w:r>
        <w:rPr>
          <w:rFonts w:ascii="Liberation Mono" w:hAnsi="Liberation Mono" w:eastAsia="Liberation Mono" w:cs="Liberation Mono"/>
          <w:b w:val="0"/>
          <w:sz w:val="19"/>
        </w:rPr>
        <w:t>pnpm-workspace.yaml</w:t>
      </w:r>
      <w:r>
        <w:rPr>
          <w:rFonts w:ascii="Vazirmatn" w:hAnsi="Vazirmatn" w:eastAsia="Vazirmatn" w:cs="Vazirmatn"/>
          <w:b w:val="0"/>
          <w:sz w:val="21"/>
        </w:rPr>
        <w:t xml:space="preserve"> اصلاح شد.</w:t>
      </w:r>
    </w:p>
    <w:p>
      <w:pPr>
        <w:spacing w:before="0" w:after="52" w:line="259" w:lineRule="auto"/>
        <w:ind w:right="317"/>
        <w:jc w:val="right"/>
        <w:bidi w:val="1"/>
      </w:pPr>
      <w:r>
        <w:rPr>
          <w:rFonts w:ascii="Vazirmatn" w:hAnsi="Vazirmatn" w:eastAsia="Vazirmatn" w:cs="Vazirmatn"/>
          <w:b w:val="0"/>
          <w:sz w:val="21"/>
        </w:rPr>
        <w:t>Dockerfile Runtime برای build تک‌job تنظیم شد تا با محدودیت RAM میزبان سازگارتر باشد.</w:t>
      </w:r>
    </w:p>
    <w:p>
      <w:pPr>
        <w:spacing w:before="0" w:after="52" w:line="259" w:lineRule="auto"/>
        <w:ind w:right="317"/>
        <w:jc w:val="right"/>
        <w:bidi w:val="1"/>
      </w:pPr>
      <w:r>
        <w:rPr>
          <w:rFonts w:ascii="Vazirmatn" w:hAnsi="Vazirmatn" w:eastAsia="Vazirmatn" w:cs="Vazirmatn"/>
          <w:b w:val="0"/>
          <w:sz w:val="21"/>
        </w:rPr>
        <w:t>اسناد evidence و گزارش CAPO R4 به‌روزرسانی شدند.</w:t>
      </w:r>
    </w:p>
    <w:p>
      <w:pPr>
        <w:spacing w:before="0" w:after="96" w:line="259" w:lineRule="auto"/>
        <w:jc w:val="right"/>
        <w:bidi w:val="1"/>
      </w:pPr>
      <w:r>
        <w:rPr>
          <w:rFonts w:ascii="Vazirmatn" w:hAnsi="Vazirmatn" w:eastAsia="Vazirmatn" w:cs="Vazirmatn"/>
          <w:b w:val="0"/>
          <w:sz w:val="21"/>
        </w:rPr>
        <w:t>در فاز بعدی، زیرسامانه حداقلی Runtime scheduling در Control اضافه شد:</w:t>
      </w:r>
    </w:p>
    <w:p>
      <w:pPr>
        <w:spacing w:before="0" w:after="52" w:line="259" w:lineRule="auto"/>
        <w:ind w:right="317"/>
        <w:jc w:val="right"/>
        <w:bidi w:val="1"/>
      </w:pPr>
      <w:r>
        <w:rPr>
          <w:rFonts w:ascii="Vazirmatn" w:hAnsi="Vazirmatn" w:eastAsia="Vazirmatn" w:cs="Vazirmatn"/>
          <w:b w:val="0"/>
          <w:sz w:val="21"/>
        </w:rPr>
        <w:t xml:space="preserve">جدول‌ها و مدل‌های </w:t>
      </w:r>
      <w:r>
        <w:rPr>
          <w:rFonts w:ascii="Liberation Mono" w:hAnsi="Liberation Mono" w:eastAsia="Liberation Mono" w:cs="Liberation Mono"/>
          <w:b w:val="0"/>
          <w:sz w:val="19"/>
        </w:rPr>
        <w:t>runtime_nodes</w:t>
      </w:r>
      <w:r>
        <w:rPr>
          <w:rFonts w:ascii="Vazirmatn" w:hAnsi="Vazirmatn" w:eastAsia="Vazirmatn" w:cs="Vazirmatn"/>
          <w:b w:val="0"/>
          <w:sz w:val="21"/>
        </w:rPr>
        <w:t xml:space="preserve">، </w:t>
      </w:r>
      <w:r>
        <w:rPr>
          <w:rFonts w:ascii="Liberation Mono" w:hAnsi="Liberation Mono" w:eastAsia="Liberation Mono" w:cs="Liberation Mono"/>
          <w:b w:val="0"/>
          <w:sz w:val="19"/>
        </w:rPr>
        <w:t>task_attempts</w:t>
      </w:r>
      <w:r>
        <w:rPr>
          <w:rFonts w:ascii="Vazirmatn" w:hAnsi="Vazirmatn" w:eastAsia="Vazirmatn" w:cs="Vazirmatn"/>
          <w:b w:val="0"/>
          <w:sz w:val="21"/>
        </w:rPr>
        <w:t xml:space="preserve"> و </w:t>
      </w:r>
      <w:r>
        <w:rPr>
          <w:rFonts w:ascii="Liberation Mono" w:hAnsi="Liberation Mono" w:eastAsia="Liberation Mono" w:cs="Liberation Mono"/>
          <w:b w:val="0"/>
          <w:sz w:val="19"/>
        </w:rPr>
        <w:t>scheduling_decisions</w:t>
      </w:r>
      <w:r>
        <w:rPr>
          <w:rFonts w:ascii="Vazirmatn" w:hAnsi="Vazirmatn" w:eastAsia="Vazirmatn" w:cs="Vazirmatn"/>
          <w:b w:val="0"/>
          <w:sz w:val="21"/>
        </w:rPr>
        <w:t>.</w:t>
      </w:r>
    </w:p>
    <w:p>
      <w:pPr>
        <w:spacing w:before="0" w:after="52" w:line="259" w:lineRule="auto"/>
        <w:ind w:right="317"/>
        <w:jc w:val="right"/>
        <w:bidi w:val="1"/>
      </w:pPr>
      <w:r>
        <w:rPr>
          <w:rFonts w:ascii="Vazirmatn" w:hAnsi="Vazirmatn" w:eastAsia="Vazirmatn" w:cs="Vazirmatn"/>
          <w:b w:val="0"/>
          <w:sz w:val="21"/>
        </w:rPr>
        <w:t xml:space="preserve">endpointهای ثبت node و discovery در مسیر </w:t>
      </w:r>
      <w:r>
        <w:rPr>
          <w:rFonts w:ascii="Liberation Mono" w:hAnsi="Liberation Mono" w:eastAsia="Liberation Mono" w:cs="Liberation Mono"/>
          <w:b w:val="0"/>
          <w:sz w:val="19"/>
        </w:rPr>
        <w:t>/v1/runtime/nodes</w:t>
      </w:r>
      <w:r>
        <w:rPr>
          <w:rFonts w:ascii="Vazirmatn" w:hAnsi="Vazirmatn" w:eastAsia="Vazirmatn" w:cs="Vazirmatn"/>
          <w:b w:val="0"/>
          <w:sz w:val="21"/>
        </w:rPr>
        <w:t>.</w:t>
      </w:r>
    </w:p>
    <w:p>
      <w:pPr>
        <w:spacing w:before="0" w:after="52" w:line="259" w:lineRule="auto"/>
        <w:ind w:right="317"/>
        <w:jc w:val="right"/>
        <w:bidi w:val="1"/>
      </w:pPr>
      <w:r>
        <w:rPr>
          <w:rFonts w:ascii="Vazirmatn" w:hAnsi="Vazirmatn" w:eastAsia="Vazirmatn" w:cs="Vazirmatn"/>
          <w:b w:val="0"/>
          <w:sz w:val="21"/>
        </w:rPr>
        <w:t xml:space="preserve">heartbeat با وضعیت‌های </w:t>
      </w:r>
      <w:r>
        <w:rPr>
          <w:rFonts w:ascii="Liberation Mono" w:hAnsi="Liberation Mono" w:eastAsia="Liberation Mono" w:cs="Liberation Mono"/>
          <w:b w:val="0"/>
          <w:sz w:val="19"/>
        </w:rPr>
        <w:t>healthy</w:t>
      </w:r>
      <w:r>
        <w:rPr>
          <w:rFonts w:ascii="Vazirmatn" w:hAnsi="Vazirmatn" w:eastAsia="Vazirmatn" w:cs="Vazirmatn"/>
          <w:b w:val="0"/>
          <w:sz w:val="21"/>
        </w:rPr>
        <w:t xml:space="preserve">، </w:t>
      </w:r>
      <w:r>
        <w:rPr>
          <w:rFonts w:ascii="Liberation Mono" w:hAnsi="Liberation Mono" w:eastAsia="Liberation Mono" w:cs="Liberation Mono"/>
          <w:b w:val="0"/>
          <w:sz w:val="19"/>
        </w:rPr>
        <w:t>degraded</w:t>
      </w:r>
      <w:r>
        <w:rPr>
          <w:rFonts w:ascii="Vazirmatn" w:hAnsi="Vazirmatn" w:eastAsia="Vazirmatn" w:cs="Vazirmatn"/>
          <w:b w:val="0"/>
          <w:sz w:val="21"/>
        </w:rPr>
        <w:t xml:space="preserve">، </w:t>
      </w:r>
      <w:r>
        <w:rPr>
          <w:rFonts w:ascii="Liberation Mono" w:hAnsi="Liberation Mono" w:eastAsia="Liberation Mono" w:cs="Liberation Mono"/>
          <w:b w:val="0"/>
          <w:sz w:val="19"/>
        </w:rPr>
        <w:t>unreachable</w:t>
      </w:r>
      <w:r>
        <w:rPr>
          <w:rFonts w:ascii="Vazirmatn" w:hAnsi="Vazirmatn" w:eastAsia="Vazirmatn" w:cs="Vazirmatn"/>
          <w:b w:val="0"/>
          <w:sz w:val="21"/>
        </w:rPr>
        <w:t xml:space="preserve"> و </w:t>
      </w:r>
      <w:r>
        <w:rPr>
          <w:rFonts w:ascii="Liberation Mono" w:hAnsi="Liberation Mono" w:eastAsia="Liberation Mono" w:cs="Liberation Mono"/>
          <w:b w:val="0"/>
          <w:sz w:val="19"/>
        </w:rPr>
        <w:t>draining</w:t>
      </w:r>
      <w:r>
        <w:rPr>
          <w:rFonts w:ascii="Vazirmatn" w:hAnsi="Vazirmatn" w:eastAsia="Vazirmatn" w:cs="Vazirmatn"/>
          <w:b w:val="0"/>
          <w:sz w:val="21"/>
        </w:rPr>
        <w:t>.</w:t>
      </w:r>
    </w:p>
    <w:p>
      <w:pPr>
        <w:spacing w:before="0" w:after="52" w:line="259" w:lineRule="auto"/>
        <w:ind w:right="317"/>
        <w:jc w:val="right"/>
        <w:bidi w:val="1"/>
      </w:pPr>
      <w:r>
        <w:rPr>
          <w:rFonts w:ascii="Vazirmatn" w:hAnsi="Vazirmatn" w:eastAsia="Vazirmatn" w:cs="Vazirmatn"/>
          <w:b w:val="0"/>
          <w:sz w:val="21"/>
        </w:rPr>
        <w:t>eligibility بر اساس tenant، capability، ظرفیت، freshness و حالت draining.</w:t>
      </w:r>
    </w:p>
    <w:p>
      <w:pPr>
        <w:spacing w:before="0" w:after="52" w:line="259" w:lineRule="auto"/>
        <w:ind w:right="317"/>
        <w:jc w:val="right"/>
        <w:bidi w:val="1"/>
      </w:pPr>
      <w:r>
        <w:rPr>
          <w:rFonts w:ascii="Vazirmatn" w:hAnsi="Vazirmatn" w:eastAsia="Vazirmatn" w:cs="Vazirmatn"/>
          <w:b w:val="0"/>
          <w:sz w:val="21"/>
        </w:rPr>
        <w:t>schedulerهای round-robin و least-loaded.</w:t>
      </w:r>
    </w:p>
    <w:p>
      <w:pPr>
        <w:spacing w:before="0" w:after="52" w:line="259" w:lineRule="auto"/>
        <w:ind w:right="317"/>
        <w:jc w:val="right"/>
        <w:bidi w:val="1"/>
      </w:pPr>
      <w:r>
        <w:rPr>
          <w:rFonts w:ascii="Vazirmatn" w:hAnsi="Vazirmatn" w:eastAsia="Vazirmatn" w:cs="Vazirmatn"/>
          <w:b w:val="0"/>
          <w:sz w:val="21"/>
        </w:rPr>
        <w:t>bounded retry، replay idempotent برای task/attempt تکراری، و ثبت audit evidence برای تصمیم scheduling.</w:t>
      </w:r>
    </w:p>
    <w:p>
      <w:pPr>
        <w:spacing w:before="0" w:after="52" w:line="259" w:lineRule="auto"/>
        <w:ind w:right="317"/>
        <w:jc w:val="right"/>
        <w:bidi w:val="1"/>
      </w:pPr>
      <w:r>
        <w:rPr>
          <w:rFonts w:ascii="Vazirmatn" w:hAnsi="Vazirmatn" w:eastAsia="Vazirmatn" w:cs="Vazirmatn"/>
          <w:b w:val="0"/>
          <w:sz w:val="21"/>
        </w:rPr>
        <w:t>بهبود helperهای Runtime برای رد کردن node id خالی و تولید resource report غیرخالی و bounded.</w:t>
      </w:r>
    </w:p>
    <w:p>
      <w:pPr>
        <w:spacing w:before="200" w:after="80" w:line="259" w:lineRule="auto"/>
        <w:jc w:val="right"/>
        <w:bidi w:val="1"/>
      </w:pPr>
      <w:r>
        <w:rPr>
          <w:rFonts w:ascii="Vazirmatn" w:hAnsi="Vazirmatn" w:eastAsia="Vazirmatn" w:cs="Vazirmatn"/>
          <w:b/>
          <w:color w:val="2E74B5"/>
          <w:sz w:val="28"/>
        </w:rPr>
        <w:t>وضعیت اعتبارسنجی</w:t>
      </w:r>
    </w:p>
    <w:p>
      <w:pPr>
        <w:spacing w:before="0" w:after="96" w:line="259" w:lineRule="auto"/>
        <w:jc w:val="right"/>
        <w:bidi w:val="1"/>
      </w:pPr>
      <w:r>
        <w:rPr>
          <w:rFonts w:ascii="Vazirmatn" w:hAnsi="Vazirmatn" w:eastAsia="Vazirmatn" w:cs="Vazirmatn"/>
          <w:b w:val="0"/>
          <w:sz w:val="21"/>
        </w:rPr>
        <w:t xml:space="preserve">گیت‌های قابل اجرای مخزن در این محیط تا سطح قابل قبولی بازتولید شدند. معماری ۶۸ تست پاس داشت. مجموعه کامل Python پس از فاز ۷ به ۱۸۷ passed و ۲ skipped رسید. تست‌های Gateway با ۶ تست پاس شدند. Console نصب قفل‌شده، Prisma generate، تست واحد و production build را پاس کرد. Runtime داخل Docker با image رسمی Rust و </w:t>
      </w:r>
      <w:r>
        <w:rPr>
          <w:rFonts w:ascii="Liberation Mono" w:hAnsi="Liberation Mono" w:eastAsia="Liberation Mono" w:cs="Liberation Mono"/>
          <w:b w:val="0"/>
          <w:sz w:val="19"/>
        </w:rPr>
        <w:t>CARGO_BUILD_JOBS=1</w:t>
      </w:r>
      <w:r>
        <w:rPr>
          <w:rFonts w:ascii="Vazirmatn" w:hAnsi="Vazirmatn" w:eastAsia="Vazirmatn" w:cs="Vazirmatn"/>
          <w:b w:val="0"/>
          <w:sz w:val="21"/>
        </w:rPr>
        <w:t xml:space="preserve"> تست شد و ۴ تست پاس کرد.</w:t>
      </w:r>
    </w:p>
    <w:p>
      <w:pPr>
        <w:spacing w:before="0" w:after="96" w:line="259" w:lineRule="auto"/>
        <w:jc w:val="right"/>
        <w:bidi w:val="1"/>
      </w:pPr>
      <w:r>
        <w:rPr>
          <w:rFonts w:ascii="Vazirmatn" w:hAnsi="Vazirmatn" w:eastAsia="Vazirmatn" w:cs="Vazirmatn"/>
          <w:b w:val="0"/>
          <w:sz w:val="21"/>
        </w:rPr>
        <w:t xml:space="preserve">Docker Quickstart برای backend به صورت زنده اجرا شد: PostgreSQL، Redis، Qdrant، MinIO، یک Runtime worker، Control و Gateway بالا آمدند. health endpointهای Control و Gateway پاسخ سالم دادند. Runtime healthcheck از داخل شبکه Docker موفق بود. readiness برای PostgreSQL و Redis موفق بود. یک probe پایداری در PostgreSQL پس از restart عادی container باقی ماند. توقف stack با </w:t>
      </w:r>
      <w:r>
        <w:rPr>
          <w:rFonts w:ascii="Liberation Mono" w:hAnsi="Liberation Mono" w:eastAsia="Liberation Mono" w:cs="Liberation Mono"/>
          <w:b w:val="0"/>
          <w:sz w:val="19"/>
        </w:rPr>
        <w:t>docker compose stop</w:t>
      </w:r>
      <w:r>
        <w:rPr>
          <w:rFonts w:ascii="Vazirmatn" w:hAnsi="Vazirmatn" w:eastAsia="Vazirmatn" w:cs="Vazirmatn"/>
          <w:b w:val="0"/>
          <w:sz w:val="21"/>
        </w:rPr>
        <w:t xml:space="preserve"> انجام شد و volumeها حذف نشدند.</w:t>
      </w:r>
    </w:p>
    <w:p>
      <w:pPr>
        <w:spacing w:before="0" w:after="96" w:line="259" w:lineRule="auto"/>
        <w:jc w:val="right"/>
        <w:bidi w:val="1"/>
      </w:pPr>
      <w:r>
        <w:rPr>
          <w:rFonts w:ascii="Vazirmatn" w:hAnsi="Vazirmatn" w:eastAsia="Vazirmatn" w:cs="Vazirmatn"/>
          <w:b w:val="0"/>
          <w:sz w:val="21"/>
        </w:rPr>
        <w:t xml:space="preserve">مهم‌ترین محدودیت در پذیرش Docker این است که مسیر Gateway -&gt; Control برای task submission به پاسخ HTTP 200 با status کاربردی </w:t>
      </w:r>
      <w:r>
        <w:rPr>
          <w:rFonts w:ascii="Liberation Mono" w:hAnsi="Liberation Mono" w:eastAsia="Liberation Mono" w:cs="Liberation Mono"/>
          <w:b w:val="0"/>
          <w:sz w:val="19"/>
        </w:rPr>
        <w:t>ERROR</w:t>
      </w:r>
      <w:r>
        <w:rPr>
          <w:rFonts w:ascii="Vazirmatn" w:hAnsi="Vazirmatn" w:eastAsia="Vazirmatn" w:cs="Vazirmatn"/>
          <w:b w:val="0"/>
          <w:sz w:val="21"/>
        </w:rPr>
        <w:t xml:space="preserve"> و کد </w:t>
      </w:r>
      <w:r>
        <w:rPr>
          <w:rFonts w:ascii="Liberation Mono" w:hAnsi="Liberation Mono" w:eastAsia="Liberation Mono" w:cs="Liberation Mono"/>
          <w:b w:val="0"/>
          <w:sz w:val="19"/>
        </w:rPr>
        <w:t>RUNTIME_TRANSPORT_UNAVAILABLE</w:t>
      </w:r>
      <w:r>
        <w:rPr>
          <w:rFonts w:ascii="Vazirmatn" w:hAnsi="Vazirmatn" w:eastAsia="Vazirmatn" w:cs="Vazirmatn"/>
          <w:b w:val="0"/>
          <w:sz w:val="21"/>
        </w:rPr>
        <w:t xml:space="preserve"> رسید. این یک failure کنترل‌شده و fail-closed است، نه اجرای موفق Runtime. بنابراین این نتیجه فقط جداسازی و اجرایی بودن transport تا Control را نشان می‌دهد و نباید به‌عنوان distributed execution گزارش شود.</w:t>
      </w:r>
    </w:p>
    <w:p>
      <w:pPr>
        <w:spacing w:before="200" w:after="80" w:line="259" w:lineRule="auto"/>
        <w:jc w:val="right"/>
        <w:bidi w:val="1"/>
      </w:pPr>
      <w:r>
        <w:rPr>
          <w:rFonts w:ascii="Vazirmatn" w:hAnsi="Vazirmatn" w:eastAsia="Vazirmatn" w:cs="Vazirmatn"/>
          <w:b/>
          <w:color w:val="2E74B5"/>
          <w:sz w:val="28"/>
        </w:rPr>
        <w:t>سطح شواهد فعلی</w:t>
      </w:r>
    </w:p>
    <w:p>
      <w:pPr>
        <w:spacing w:before="0" w:after="96" w:line="259" w:lineRule="auto"/>
        <w:jc w:val="right"/>
        <w:bidi w:val="1"/>
      </w:pPr>
      <w:r>
        <w:rPr>
          <w:rFonts w:ascii="Vazirmatn" w:hAnsi="Vazirmatn" w:eastAsia="Vazirmatn" w:cs="Vazirmatn"/>
          <w:b w:val="0"/>
          <w:sz w:val="21"/>
        </w:rPr>
        <w:t>معماری canonical request path و ownership مرزها سطح E1 دارد، چون تست‌های معماری آن را بررسی می‌کنند. Gateway و Control به‌عنوان سرویس‌های جدا با build/test و بخشی از acceptance سطح E2 محدود دارند. Runtime fail-closed در نبود sandbox backend سطح E2 دارد، اما موفقیت ایزولاسیون را ثابت نمی‌کند. زیرسامانه ثبت node و scheduler حداقلی در Control اکنون سطح E2 دارد.</w:t>
      </w:r>
    </w:p>
    <w:p>
      <w:pPr>
        <w:spacing w:before="0" w:after="96" w:line="259" w:lineRule="auto"/>
        <w:jc w:val="right"/>
        <w:bidi w:val="1"/>
      </w:pPr>
      <w:r>
        <w:rPr>
          <w:rFonts w:ascii="Vazirmatn" w:hAnsi="Vazirmatn" w:eastAsia="Vazirmatn" w:cs="Vazirmatn"/>
          <w:b w:val="0"/>
          <w:sz w:val="21"/>
        </w:rPr>
        <w:t>ادعاهای زیر همچنان E0 هستند و نباید در گزارش علمی به‌عنوان نتیجه قطعی مطرح شوند:</w:t>
      </w:r>
    </w:p>
    <w:p>
      <w:pPr>
        <w:spacing w:before="0" w:after="52" w:line="259" w:lineRule="auto"/>
        <w:ind w:right="317"/>
        <w:jc w:val="right"/>
        <w:bidi w:val="1"/>
      </w:pPr>
      <w:r>
        <w:rPr>
          <w:rFonts w:ascii="Vazirmatn" w:hAnsi="Vazirmatn" w:eastAsia="Vazirmatn" w:cs="Vazirmatn"/>
          <w:b w:val="0"/>
          <w:sz w:val="21"/>
        </w:rPr>
        <w:t>ایزولاسیون کامل Linux namespace، mount، seccomp و process.</w:t>
      </w:r>
    </w:p>
    <w:p>
      <w:pPr>
        <w:spacing w:before="0" w:after="52" w:line="259" w:lineRule="auto"/>
        <w:ind w:right="317"/>
        <w:jc w:val="right"/>
        <w:bidi w:val="1"/>
      </w:pPr>
      <w:r>
        <w:rPr>
          <w:rFonts w:ascii="Vazirmatn" w:hAnsi="Vazirmatn" w:eastAsia="Vazirmatn" w:cs="Vazirmatn"/>
          <w:b w:val="0"/>
          <w:sz w:val="21"/>
        </w:rPr>
        <w:t>distributed membership کامل، federation، consensus یا leader election.</w:t>
      </w:r>
    </w:p>
    <w:p>
      <w:pPr>
        <w:spacing w:before="0" w:after="52" w:line="259" w:lineRule="auto"/>
        <w:ind w:right="317"/>
        <w:jc w:val="right"/>
        <w:bidi w:val="1"/>
      </w:pPr>
      <w:r>
        <w:rPr>
          <w:rFonts w:ascii="Vazirmatn" w:hAnsi="Vazirmatn" w:eastAsia="Vazirmatn" w:cs="Vazirmatn"/>
          <w:b w:val="0"/>
          <w:sz w:val="21"/>
        </w:rPr>
        <w:t>مقیاس‌پذیری ۴ یا ۸ worker یا ۱۲۸ concurrency.</w:t>
      </w:r>
    </w:p>
    <w:p>
      <w:pPr>
        <w:spacing w:before="0" w:after="52" w:line="259" w:lineRule="auto"/>
        <w:ind w:right="317"/>
        <w:jc w:val="right"/>
        <w:bidi w:val="1"/>
      </w:pPr>
      <w:r>
        <w:rPr>
          <w:rFonts w:ascii="Vazirmatn" w:hAnsi="Vazirmatn" w:eastAsia="Vazirmatn" w:cs="Vazirmatn"/>
          <w:b w:val="0"/>
          <w:sz w:val="21"/>
        </w:rPr>
        <w:t>latency/throughput بهتر از سیستم‌های دیگر.</w:t>
      </w:r>
    </w:p>
    <w:p>
      <w:pPr>
        <w:spacing w:before="0" w:after="52" w:line="259" w:lineRule="auto"/>
        <w:ind w:right="317"/>
        <w:jc w:val="right"/>
        <w:bidi w:val="1"/>
      </w:pPr>
      <w:r>
        <w:rPr>
          <w:rFonts w:ascii="Vazirmatn" w:hAnsi="Vazirmatn" w:eastAsia="Vazirmatn" w:cs="Vazirmatn"/>
          <w:b w:val="0"/>
          <w:sz w:val="21"/>
        </w:rPr>
        <w:t>production readiness، security certification یا penetration testing مستقل.</w:t>
      </w:r>
    </w:p>
    <w:p>
      <w:pPr>
        <w:spacing w:before="0" w:after="52" w:line="259" w:lineRule="auto"/>
        <w:ind w:right="317"/>
        <w:jc w:val="right"/>
        <w:bidi w:val="1"/>
      </w:pPr>
      <w:r>
        <w:rPr>
          <w:rFonts w:ascii="Vazirmatn" w:hAnsi="Vazirmatn" w:eastAsia="Vazirmatn" w:cs="Vazirmatn"/>
          <w:b w:val="0"/>
          <w:sz w:val="21"/>
        </w:rPr>
        <w:t>native Linux/systemd acceptance کامل.</w:t>
      </w:r>
    </w:p>
    <w:p>
      <w:pPr>
        <w:spacing w:before="200" w:after="80" w:line="259" w:lineRule="auto"/>
        <w:jc w:val="right"/>
        <w:bidi w:val="1"/>
      </w:pPr>
      <w:r>
        <w:rPr>
          <w:rFonts w:ascii="Vazirmatn" w:hAnsi="Vazirmatn" w:eastAsia="Vazirmatn" w:cs="Vazirmatn"/>
          <w:b/>
          <w:color w:val="2E74B5"/>
          <w:sz w:val="28"/>
        </w:rPr>
        <w:t>وضعیت فایل‌ها و commitهای محلی</w:t>
      </w:r>
    </w:p>
    <w:p>
      <w:pPr>
        <w:spacing w:before="0" w:after="96" w:line="259" w:lineRule="auto"/>
        <w:jc w:val="right"/>
        <w:bidi w:val="1"/>
      </w:pPr>
      <w:r>
        <w:rPr>
          <w:rFonts w:ascii="Vazirmatn" w:hAnsi="Vazirmatn" w:eastAsia="Vazirmatn" w:cs="Vazirmatn"/>
          <w:b w:val="0"/>
          <w:sz w:val="21"/>
        </w:rPr>
        <w:t>کامیت‌های محلی مهم تا این نقطه:</w:t>
      </w:r>
    </w:p>
    <w:p>
      <w:pPr>
        <w:spacing w:before="0" w:after="52" w:line="259" w:lineRule="auto"/>
        <w:ind w:right="317"/>
        <w:jc w:val="right"/>
        <w:bidi w:val="1"/>
      </w:pPr>
      <w:r>
        <w:rPr>
          <w:rFonts w:ascii="Liberation Mono" w:hAnsi="Liberation Mono" w:eastAsia="Liberation Mono" w:cs="Liberation Mono"/>
          <w:b w:val="0"/>
          <w:sz w:val="19"/>
        </w:rPr>
        <w:t>c1d5827 chore: checkpoint CAPO snapshot 863e00c</w:t>
      </w:r>
    </w:p>
    <w:p>
      <w:pPr>
        <w:spacing w:before="0" w:after="52" w:line="259" w:lineRule="auto"/>
        <w:ind w:right="317"/>
        <w:jc w:val="right"/>
        <w:bidi w:val="1"/>
      </w:pPr>
      <w:r>
        <w:rPr>
          <w:rFonts w:ascii="Liberation Mono" w:hAnsi="Liberation Mono" w:eastAsia="Liberation Mono" w:cs="Liberation Mono"/>
          <w:b w:val="0"/>
          <w:sz w:val="19"/>
        </w:rPr>
        <w:t>7528516 docs(capo): record r4 validation evidence</w:t>
      </w:r>
    </w:p>
    <w:p>
      <w:pPr>
        <w:spacing w:before="0" w:after="52" w:line="259" w:lineRule="auto"/>
        <w:ind w:right="317"/>
        <w:jc w:val="right"/>
        <w:bidi w:val="1"/>
      </w:pPr>
      <w:r>
        <w:rPr>
          <w:rFonts w:ascii="Liberation Mono" w:hAnsi="Liberation Mono" w:eastAsia="Liberation Mono" w:cs="Liberation Mono"/>
          <w:b w:val="0"/>
          <w:sz w:val="19"/>
        </w:rPr>
        <w:t>daf6793 docs(native): add acceptance planning evidence</w:t>
      </w:r>
    </w:p>
    <w:p>
      <w:pPr>
        <w:spacing w:before="0" w:after="52" w:line="259" w:lineRule="auto"/>
        <w:ind w:right="317"/>
        <w:jc w:val="right"/>
        <w:bidi w:val="1"/>
      </w:pPr>
      <w:r>
        <w:rPr>
          <w:rFonts w:ascii="Liberation Mono" w:hAnsi="Liberation Mono" w:eastAsia="Liberation Mono" w:cs="Liberation Mono"/>
          <w:b w:val="0"/>
          <w:sz w:val="19"/>
        </w:rPr>
        <w:t>0906104 fix(capo): repair quickstart validation blockers</w:t>
      </w:r>
    </w:p>
    <w:p>
      <w:pPr>
        <w:spacing w:before="0" w:after="52" w:line="259" w:lineRule="auto"/>
        <w:ind w:right="317"/>
        <w:jc w:val="right"/>
        <w:bidi w:val="1"/>
      </w:pPr>
      <w:r>
        <w:rPr>
          <w:rFonts w:ascii="Liberation Mono" w:hAnsi="Liberation Mono" w:eastAsia="Liberation Mono" w:cs="Liberation Mono"/>
          <w:b w:val="0"/>
          <w:sz w:val="19"/>
        </w:rPr>
        <w:t>02fbce8 feat(control): add minimal runtime node scheduler</w:t>
      </w:r>
    </w:p>
    <w:p>
      <w:pPr>
        <w:spacing w:before="0" w:after="96" w:line="259" w:lineRule="auto"/>
        <w:jc w:val="right"/>
        <w:bidi w:val="1"/>
      </w:pPr>
      <w:r>
        <w:rPr>
          <w:rFonts w:ascii="Vazirmatn" w:hAnsi="Vazirmatn" w:eastAsia="Vazirmatn" w:cs="Vazirmatn"/>
          <w:b w:val="0"/>
          <w:sz w:val="21"/>
        </w:rPr>
        <w:t xml:space="preserve">هیچ push، merge، release یا تغییر GitHub Issues انجام نشده است. کارها در شاخه محلی </w:t>
      </w:r>
      <w:r>
        <w:rPr>
          <w:rFonts w:ascii="Liberation Mono" w:hAnsi="Liberation Mono" w:eastAsia="Liberation Mono" w:cs="Liberation Mono"/>
          <w:b w:val="0"/>
          <w:sz w:val="19"/>
        </w:rPr>
        <w:t>codex/capo-r4-validation</w:t>
      </w:r>
      <w:r>
        <w:rPr>
          <w:rFonts w:ascii="Vazirmatn" w:hAnsi="Vazirmatn" w:eastAsia="Vazirmatn" w:cs="Vazirmatn"/>
          <w:b w:val="0"/>
          <w:sz w:val="21"/>
        </w:rPr>
        <w:t xml:space="preserve"> باقی مانده‌اند.</w:t>
      </w:r>
    </w:p>
    <w:p>
      <w:pPr>
        <w:spacing w:before="200" w:after="80" w:line="259" w:lineRule="auto"/>
        <w:jc w:val="right"/>
        <w:bidi w:val="1"/>
      </w:pPr>
      <w:r>
        <w:rPr>
          <w:rFonts w:ascii="Vazirmatn" w:hAnsi="Vazirmatn" w:eastAsia="Vazirmatn" w:cs="Vazirmatn"/>
          <w:b/>
          <w:color w:val="2E74B5"/>
          <w:sz w:val="28"/>
        </w:rPr>
        <w:t>وضعیت آینده نزدیک</w:t>
      </w:r>
    </w:p>
    <w:p>
      <w:pPr>
        <w:spacing w:before="0" w:after="96" w:line="259" w:lineRule="auto"/>
        <w:jc w:val="right"/>
        <w:bidi w:val="1"/>
      </w:pPr>
      <w:r>
        <w:rPr>
          <w:rFonts w:ascii="Vazirmatn" w:hAnsi="Vazirmatn" w:eastAsia="Vazirmatn" w:cs="Vazirmatn"/>
          <w:b w:val="0"/>
          <w:sz w:val="21"/>
        </w:rPr>
        <w:t>اولویت بعدی باید بستن شکاف بین Control و Runtime باشد. الان Gateway می‌تواند به Control برسد، ولی Control هنوز execution transport نسخه‌دار و موفق به Runtime ندارد. کوچک‌ترین milestone آینده باید یک قرارداد execution روشن، تست‌های منفی/مثبت، idempotency در مسیر واقعی، و audit کامل برای درخواست، انتخاب worker، ارسال execution، پاسخ Runtime و خطایابی باشد.</w:t>
      </w:r>
    </w:p>
    <w:p>
      <w:pPr>
        <w:spacing w:before="0" w:after="96" w:line="259" w:lineRule="auto"/>
        <w:jc w:val="right"/>
        <w:bidi w:val="1"/>
      </w:pPr>
      <w:r>
        <w:rPr>
          <w:rFonts w:ascii="Vazirmatn" w:hAnsi="Vazirmatn" w:eastAsia="Vazirmatn" w:cs="Vazirmatn"/>
          <w:b w:val="0"/>
          <w:sz w:val="21"/>
        </w:rPr>
        <w:t>هم‌زمان باید Console live path روی Docker با محافظ حافظه بررسی شود. اگر container کامل Console روی این host سنگین باشد، ابتدا health/backend و سپس build/test frontend جداگانه باقی بماند و گزارش نیز آن را partial acceptance بنامد. اجرای browser-level end-to-end فقط وقتی باید ادعا شود که واقعا Console -&gt; Gateway -&gt; Control -&gt; Runtime یا fail-closed boundary قابل مشاهده باشد.</w:t>
      </w:r>
    </w:p>
    <w:p>
      <w:pPr>
        <w:spacing w:before="0" w:after="96" w:line="259" w:lineRule="auto"/>
        <w:jc w:val="right"/>
        <w:bidi w:val="1"/>
      </w:pPr>
      <w:r>
        <w:rPr>
          <w:rFonts w:ascii="Vazirmatn" w:hAnsi="Vazirmatn" w:eastAsia="Vazirmatn" w:cs="Vazirmatn"/>
          <w:b w:val="0"/>
          <w:sz w:val="21"/>
        </w:rPr>
        <w:t xml:space="preserve">برای native Linux نیز باید قبل از هر اقدامی approval گرفته شود، چون ساخت service user، نوشتن </w:t>
      </w:r>
      <w:r>
        <w:rPr>
          <w:rFonts w:ascii="Liberation Mono" w:hAnsi="Liberation Mono" w:eastAsia="Liberation Mono" w:cs="Liberation Mono"/>
          <w:b w:val="0"/>
          <w:sz w:val="19"/>
        </w:rPr>
        <w:t>/etc/omertaos</w:t>
      </w:r>
      <w:r>
        <w:rPr>
          <w:rFonts w:ascii="Vazirmatn" w:hAnsi="Vazirmatn" w:eastAsia="Vazirmatn" w:cs="Vazirmatn"/>
          <w:b w:val="0"/>
          <w:sz w:val="21"/>
        </w:rPr>
        <w:t>، نصب unitهای systemd و start target نیازمند sudo هستند. مسیر درست، اجرای preflight read-only، آماده‌سازی env fileها با secret خارج از Git، نصب reversible، smoke test، reboot recovery، backup، restore dry-run، update و rollback کنترل‌شده است.</w:t>
      </w:r>
    </w:p>
    <w:p>
      <w:pPr>
        <w:spacing w:before="200" w:after="80" w:line="259" w:lineRule="auto"/>
        <w:jc w:val="right"/>
        <w:bidi w:val="1"/>
      </w:pPr>
      <w:r>
        <w:rPr>
          <w:rFonts w:ascii="Vazirmatn" w:hAnsi="Vazirmatn" w:eastAsia="Vazirmatn" w:cs="Vazirmatn"/>
          <w:b/>
          <w:color w:val="2E74B5"/>
          <w:sz w:val="28"/>
        </w:rPr>
        <w:t>نقشه راه پیشنهادی</w:t>
      </w:r>
    </w:p>
    <w:p>
      <w:pPr>
        <w:spacing w:before="0" w:after="96" w:line="259" w:lineRule="auto"/>
        <w:jc w:val="right"/>
        <w:bidi w:val="1"/>
      </w:pPr>
      <w:r>
        <w:rPr>
          <w:rFonts w:ascii="Vazirmatn" w:hAnsi="Vazirmatn" w:eastAsia="Vazirmatn" w:cs="Vazirmatn"/>
          <w:b w:val="0"/>
          <w:sz w:val="21"/>
        </w:rPr>
        <w:t>کوتاه‌مدت:</w:t>
      </w:r>
    </w:p>
    <w:p>
      <w:pPr>
        <w:spacing w:before="0" w:after="52" w:line="259" w:lineRule="auto"/>
        <w:ind w:right="317"/>
        <w:jc w:val="right"/>
        <w:bidi w:val="1"/>
      </w:pPr>
      <w:r>
        <w:rPr>
          <w:rFonts w:ascii="Vazirmatn" w:hAnsi="Vazirmatn" w:eastAsia="Vazirmatn" w:cs="Vazirmatn"/>
          <w:b w:val="0"/>
          <w:sz w:val="21"/>
        </w:rPr>
        <w:t>تکمیل Control-to-Runtime execution transport با قرارداد نسخه‌دار.</w:t>
      </w:r>
    </w:p>
    <w:p>
      <w:pPr>
        <w:spacing w:before="0" w:after="52" w:line="259" w:lineRule="auto"/>
        <w:ind w:right="317"/>
        <w:jc w:val="right"/>
        <w:bidi w:val="1"/>
      </w:pPr>
      <w:r>
        <w:rPr>
          <w:rFonts w:ascii="Vazirmatn" w:hAnsi="Vazirmatn" w:eastAsia="Vazirmatn" w:cs="Vazirmatn"/>
          <w:b w:val="0"/>
          <w:sz w:val="21"/>
        </w:rPr>
        <w:t>اضافه کردن تست‌های regression برای execution success، timeout، unreachable worker و retry bounded.</w:t>
      </w:r>
    </w:p>
    <w:p>
      <w:pPr>
        <w:spacing w:before="0" w:after="52" w:line="259" w:lineRule="auto"/>
        <w:ind w:right="317"/>
        <w:jc w:val="right"/>
        <w:bidi w:val="1"/>
      </w:pPr>
      <w:r>
        <w:rPr>
          <w:rFonts w:ascii="Vazirmatn" w:hAnsi="Vazirmatn" w:eastAsia="Vazirmatn" w:cs="Vazirmatn"/>
          <w:b w:val="0"/>
          <w:sz w:val="21"/>
        </w:rPr>
        <w:t>اجرای Docker acceptance با یک Runtime worker و سپس حداکثر دو worker.</w:t>
      </w:r>
    </w:p>
    <w:p>
      <w:pPr>
        <w:spacing w:before="0" w:after="52" w:line="259" w:lineRule="auto"/>
        <w:ind w:right="317"/>
        <w:jc w:val="right"/>
        <w:bidi w:val="1"/>
      </w:pPr>
      <w:r>
        <w:rPr>
          <w:rFonts w:ascii="Vazirmatn" w:hAnsi="Vazirmatn" w:eastAsia="Vazirmatn" w:cs="Vazirmatn"/>
          <w:b w:val="0"/>
          <w:sz w:val="21"/>
        </w:rPr>
        <w:t>اجرای Console live health در صورت کفایت RAM.</w:t>
      </w:r>
    </w:p>
    <w:p>
      <w:pPr>
        <w:spacing w:before="0" w:after="52" w:line="259" w:lineRule="auto"/>
        <w:ind w:right="317"/>
        <w:jc w:val="right"/>
        <w:bidi w:val="1"/>
      </w:pPr>
      <w:r>
        <w:rPr>
          <w:rFonts w:ascii="Vazirmatn" w:hAnsi="Vazirmatn" w:eastAsia="Vazirmatn" w:cs="Vazirmatn"/>
          <w:b w:val="0"/>
          <w:sz w:val="21"/>
        </w:rPr>
        <w:t xml:space="preserve">آماده کردن ابزار یا container مناسب برای </w:t>
      </w:r>
      <w:r>
        <w:rPr>
          <w:rFonts w:ascii="Liberation Mono" w:hAnsi="Liberation Mono" w:eastAsia="Liberation Mono" w:cs="Liberation Mono"/>
          <w:b w:val="0"/>
          <w:sz w:val="19"/>
        </w:rPr>
        <w:t>cargo fmt --check</w:t>
      </w:r>
      <w:r>
        <w:rPr>
          <w:rFonts w:ascii="Vazirmatn" w:hAnsi="Vazirmatn" w:eastAsia="Vazirmatn" w:cs="Vazirmatn"/>
          <w:b w:val="0"/>
          <w:sz w:val="21"/>
        </w:rPr>
        <w:t xml:space="preserve"> و security scanهای مسدودشده.</w:t>
      </w:r>
    </w:p>
    <w:p>
      <w:pPr>
        <w:spacing w:before="0" w:after="96" w:line="259" w:lineRule="auto"/>
        <w:jc w:val="right"/>
        <w:bidi w:val="1"/>
      </w:pPr>
      <w:r>
        <w:rPr>
          <w:rFonts w:ascii="Vazirmatn" w:hAnsi="Vazirmatn" w:eastAsia="Vazirmatn" w:cs="Vazirmatn"/>
          <w:b w:val="0"/>
          <w:sz w:val="21"/>
        </w:rPr>
        <w:t>میان‌مدت:</w:t>
      </w:r>
    </w:p>
    <w:p>
      <w:pPr>
        <w:spacing w:before="0" w:after="52" w:line="259" w:lineRule="auto"/>
        <w:ind w:right="317"/>
        <w:jc w:val="right"/>
        <w:bidi w:val="1"/>
      </w:pPr>
      <w:r>
        <w:rPr>
          <w:rFonts w:ascii="Vazirmatn" w:hAnsi="Vazirmatn" w:eastAsia="Vazirmatn" w:cs="Vazirmatn"/>
          <w:b w:val="0"/>
          <w:sz w:val="21"/>
        </w:rPr>
        <w:t>سخت‌سازی Runtime isolation با evidence منفی و escape tests روی Linux host سازگار.</w:t>
      </w:r>
    </w:p>
    <w:p>
      <w:pPr>
        <w:spacing w:before="0" w:after="52" w:line="259" w:lineRule="auto"/>
        <w:ind w:right="317"/>
        <w:jc w:val="right"/>
        <w:bidi w:val="1"/>
      </w:pPr>
      <w:r>
        <w:rPr>
          <w:rFonts w:ascii="Vazirmatn" w:hAnsi="Vazirmatn" w:eastAsia="Vazirmatn" w:cs="Vazirmatn"/>
          <w:b w:val="0"/>
          <w:sz w:val="21"/>
        </w:rPr>
        <w:t>تکمیل audit trail end-to-end از request تا scheduling decision و execution result.</w:t>
      </w:r>
    </w:p>
    <w:p>
      <w:pPr>
        <w:spacing w:before="0" w:after="52" w:line="259" w:lineRule="auto"/>
        <w:ind w:right="317"/>
        <w:jc w:val="right"/>
        <w:bidi w:val="1"/>
      </w:pPr>
      <w:r>
        <w:rPr>
          <w:rFonts w:ascii="Vazirmatn" w:hAnsi="Vazirmatn" w:eastAsia="Vazirmatn" w:cs="Vazirmatn"/>
          <w:b w:val="0"/>
          <w:sz w:val="21"/>
        </w:rPr>
        <w:t>پیاده‌سازی drain عملیاتی برای workerها و recovery پس از restart.</w:t>
      </w:r>
    </w:p>
    <w:p>
      <w:pPr>
        <w:spacing w:before="0" w:after="52" w:line="259" w:lineRule="auto"/>
        <w:ind w:right="317"/>
        <w:jc w:val="right"/>
        <w:bidi w:val="1"/>
      </w:pPr>
      <w:r>
        <w:rPr>
          <w:rFonts w:ascii="Vazirmatn" w:hAnsi="Vazirmatn" w:eastAsia="Vazirmatn" w:cs="Vazirmatn"/>
          <w:b w:val="0"/>
          <w:sz w:val="21"/>
        </w:rPr>
        <w:t>اضافه کردن migration و rollback تست‌شده برای جدول‌های scheduling.</w:t>
      </w:r>
    </w:p>
    <w:p>
      <w:pPr>
        <w:spacing w:before="0" w:after="52" w:line="259" w:lineRule="auto"/>
        <w:ind w:right="317"/>
        <w:jc w:val="right"/>
        <w:bidi w:val="1"/>
      </w:pPr>
      <w:r>
        <w:rPr>
          <w:rFonts w:ascii="Vazirmatn" w:hAnsi="Vazirmatn" w:eastAsia="Vazirmatn" w:cs="Vazirmatn"/>
          <w:b w:val="0"/>
          <w:sz w:val="21"/>
        </w:rPr>
        <w:t>اجرای native N1 acceptance فقط پس از approval و روی محیط قابل بازگشت.</w:t>
      </w:r>
    </w:p>
    <w:p>
      <w:pPr>
        <w:spacing w:before="0" w:after="96" w:line="259" w:lineRule="auto"/>
        <w:jc w:val="right"/>
        <w:bidi w:val="1"/>
      </w:pPr>
      <w:r>
        <w:rPr>
          <w:rFonts w:ascii="Vazirmatn" w:hAnsi="Vazirmatn" w:eastAsia="Vazirmatn" w:cs="Vazirmatn"/>
          <w:b w:val="0"/>
          <w:sz w:val="21"/>
        </w:rPr>
        <w:t>بلندمدت:</w:t>
      </w:r>
    </w:p>
    <w:p>
      <w:pPr>
        <w:spacing w:before="0" w:after="52" w:line="259" w:lineRule="auto"/>
        <w:ind w:right="317"/>
        <w:jc w:val="right"/>
        <w:bidi w:val="1"/>
      </w:pPr>
      <w:r>
        <w:rPr>
          <w:rFonts w:ascii="Vazirmatn" w:hAnsi="Vazirmatn" w:eastAsia="Vazirmatn" w:cs="Vazirmatn"/>
          <w:b w:val="0"/>
          <w:sz w:val="21"/>
        </w:rPr>
        <w:t>طراحی و اجرای benchmark سبک با concurrencyهای ۱، ۴، ۸ و ۱۶، workerهای ۱ و ۲، tenantهای ۱، ۵ و ۱۰، و latency mock کنترل‌شده.</w:t>
      </w:r>
    </w:p>
    <w:p>
      <w:pPr>
        <w:spacing w:before="0" w:after="52" w:line="259" w:lineRule="auto"/>
        <w:ind w:right="317"/>
        <w:jc w:val="right"/>
        <w:bidi w:val="1"/>
      </w:pPr>
      <w:r>
        <w:rPr>
          <w:rFonts w:ascii="Vazirmatn" w:hAnsi="Vazirmatn" w:eastAsia="Vazirmatn" w:cs="Vazirmatn"/>
          <w:b w:val="0"/>
          <w:sz w:val="21"/>
        </w:rPr>
        <w:t>ثبت raw CSV/JSON، metadata محیط، commit SHA، confidence interval و artifactهای sanitized.</w:t>
      </w:r>
    </w:p>
    <w:p>
      <w:pPr>
        <w:spacing w:before="0" w:after="52" w:line="259" w:lineRule="auto"/>
        <w:ind w:right="317"/>
        <w:jc w:val="right"/>
        <w:bidi w:val="1"/>
      </w:pPr>
      <w:r>
        <w:rPr>
          <w:rFonts w:ascii="Vazirmatn" w:hAnsi="Vazirmatn" w:eastAsia="Vazirmatn" w:cs="Vazirmatn"/>
          <w:b w:val="0"/>
          <w:sz w:val="21"/>
        </w:rPr>
        <w:t>آماده‌سازی بسته evidence برای manuscript شامل claim ledger، reproducibility commands، acceptance report، limitations و threat model.</w:t>
      </w:r>
    </w:p>
    <w:p>
      <w:pPr>
        <w:spacing w:before="0" w:after="52" w:line="259" w:lineRule="auto"/>
        <w:ind w:right="317"/>
        <w:jc w:val="right"/>
        <w:bidi w:val="1"/>
      </w:pPr>
      <w:r>
        <w:rPr>
          <w:rFonts w:ascii="Vazirmatn" w:hAnsi="Vazirmatn" w:eastAsia="Vazirmatn" w:cs="Vazirmatn"/>
          <w:b w:val="0"/>
          <w:sz w:val="21"/>
        </w:rPr>
        <w:t>بررسی طراحی بزرگ‌تر distributed runtime فقط بعد از اثبات execution path کوچک.</w:t>
      </w:r>
    </w:p>
    <w:p>
      <w:pPr>
        <w:spacing w:before="200" w:after="80" w:line="259" w:lineRule="auto"/>
        <w:jc w:val="right"/>
        <w:bidi w:val="1"/>
      </w:pPr>
      <w:r>
        <w:rPr>
          <w:rFonts w:ascii="Vazirmatn" w:hAnsi="Vazirmatn" w:eastAsia="Vazirmatn" w:cs="Vazirmatn"/>
          <w:b/>
          <w:color w:val="2E74B5"/>
          <w:sz w:val="28"/>
        </w:rPr>
        <w:t>ریسک‌ها و محدودیت‌ها</w:t>
      </w:r>
    </w:p>
    <w:p>
      <w:pPr>
        <w:spacing w:before="0" w:after="96" w:line="259" w:lineRule="auto"/>
        <w:jc w:val="right"/>
        <w:bidi w:val="1"/>
      </w:pPr>
      <w:r>
        <w:rPr>
          <w:rFonts w:ascii="Vazirmatn" w:hAnsi="Vazirmatn" w:eastAsia="Vazirmatn" w:cs="Vazirmatn"/>
          <w:b w:val="0"/>
          <w:sz w:val="21"/>
        </w:rPr>
        <w:t>ریسک اصلی پروژه، جلو افتادن متن ادعاها از شواهد اجرایی است. تا وقتی execution واقعی Runtime، isolation موفق، native acceptance و benchmark کنترل‌شده اجرا نشده‌اند، زبان مقاله باید محتاط بماند. ریسک دوم، محدودیت سخت‌افزاری host است؛ ۸ GiB RAM برای buildهای هم‌زمان و stack کامل مناسب نیست و همه validationها باید sequential و با محافظ حافظه اجرا شوند.</w:t>
      </w:r>
    </w:p>
    <w:p>
      <w:pPr>
        <w:spacing w:before="0" w:after="96" w:line="259" w:lineRule="auto"/>
        <w:jc w:val="right"/>
        <w:bidi w:val="1"/>
      </w:pPr>
      <w:r>
        <w:rPr>
          <w:rFonts w:ascii="Vazirmatn" w:hAnsi="Vazirmatn" w:eastAsia="Vazirmatn" w:cs="Vazirmatn"/>
          <w:b w:val="0"/>
          <w:sz w:val="21"/>
        </w:rPr>
        <w:t xml:space="preserve">ریسک سوم، تفاوت محیط محلی با محیط پژوهشی هدف است. نبود host Rust toolchain، نبود </w:t>
      </w:r>
      <w:r>
        <w:rPr>
          <w:rFonts w:ascii="Liberation Mono" w:hAnsi="Liberation Mono" w:eastAsia="Liberation Mono" w:cs="Liberation Mono"/>
          <w:b w:val="0"/>
          <w:sz w:val="19"/>
        </w:rPr>
        <w:t>trivy</w:t>
      </w:r>
      <w:r>
        <w:rPr>
          <w:rFonts w:ascii="Vazirmatn" w:hAnsi="Vazirmatn" w:eastAsia="Vazirmatn" w:cs="Vazirmatn"/>
          <w:b w:val="0"/>
          <w:sz w:val="21"/>
        </w:rPr>
        <w:t xml:space="preserve"> و </w:t>
      </w:r>
      <w:r>
        <w:rPr>
          <w:rFonts w:ascii="Liberation Mono" w:hAnsi="Liberation Mono" w:eastAsia="Liberation Mono" w:cs="Liberation Mono"/>
          <w:b w:val="0"/>
          <w:sz w:val="19"/>
        </w:rPr>
        <w:t>cargo audit</w:t>
      </w:r>
      <w:r>
        <w:rPr>
          <w:rFonts w:ascii="Vazirmatn" w:hAnsi="Vazirmatn" w:eastAsia="Vazirmatn" w:cs="Vazirmatn"/>
          <w:b w:val="0"/>
          <w:sz w:val="21"/>
        </w:rPr>
        <w:t>، و نیاز به bundled Node برای Gateway نشان می‌دهد reproducibility باید دقیق و وابسته به نسخه ابزارها ثبت شود. ریسک چهارم، امنیت secrets و env fileهاست؛ هیچ secret نباید در گزارش، لاگ یا commit وارد شود.</w:t>
      </w:r>
    </w:p>
    <w:p>
      <w:pPr>
        <w:spacing w:before="200" w:after="80" w:line="259" w:lineRule="auto"/>
        <w:jc w:val="right"/>
        <w:bidi w:val="1"/>
      </w:pPr>
      <w:r>
        <w:rPr>
          <w:rFonts w:ascii="Vazirmatn" w:hAnsi="Vazirmatn" w:eastAsia="Vazirmatn" w:cs="Vazirmatn"/>
          <w:b/>
          <w:color w:val="2E74B5"/>
          <w:sz w:val="28"/>
        </w:rPr>
        <w:t>پیشنهاد Issueهای بعدی</w:t>
      </w:r>
    </w:p>
    <w:p>
      <w:pPr>
        <w:spacing w:before="0" w:after="52" w:line="259" w:lineRule="auto"/>
        <w:ind w:right="317"/>
        <w:jc w:val="right"/>
        <w:bidi w:val="1"/>
      </w:pPr>
      <w:r>
        <w:rPr>
          <w:rFonts w:ascii="Vazirmatn" w:hAnsi="Vazirmatn" w:eastAsia="Vazirmatn" w:cs="Vazirmatn"/>
          <w:b w:val="0"/>
          <w:sz w:val="21"/>
        </w:rPr>
        <w:t>۱. پیاده‌سازی و اعتبارسنجی Control-to-Runtime execution transport نسخه‌دار با fail-closed error model.</w:t>
      </w:r>
    </w:p>
    <w:p>
      <w:pPr>
        <w:spacing w:before="0" w:after="52" w:line="259" w:lineRule="auto"/>
        <w:ind w:right="317"/>
        <w:jc w:val="right"/>
        <w:bidi w:val="1"/>
      </w:pPr>
      <w:r>
        <w:rPr>
          <w:rFonts w:ascii="Vazirmatn" w:hAnsi="Vazirmatn" w:eastAsia="Vazirmatn" w:cs="Vazirmatn"/>
          <w:b w:val="0"/>
          <w:sz w:val="21"/>
        </w:rPr>
        <w:t>۲. افزودن Docker live acceptance برای مسیر task واقعی با یک Runtime worker و artifactهای sanitized.</w:t>
      </w:r>
    </w:p>
    <w:p>
      <w:pPr>
        <w:spacing w:before="0" w:after="52" w:line="259" w:lineRule="auto"/>
        <w:ind w:right="317"/>
        <w:jc w:val="right"/>
        <w:bidi w:val="1"/>
      </w:pPr>
      <w:r>
        <w:rPr>
          <w:rFonts w:ascii="Vazirmatn" w:hAnsi="Vazirmatn" w:eastAsia="Vazirmatn" w:cs="Vazirmatn"/>
          <w:b w:val="0"/>
          <w:sz w:val="21"/>
        </w:rPr>
        <w:t>۳. آماده‌سازی Rust formatting/security toolchain قابل بازتولید بدون نصب system-wide.</w:t>
      </w:r>
    </w:p>
    <w:p>
      <w:pPr>
        <w:spacing w:before="0" w:after="52" w:line="259" w:lineRule="auto"/>
        <w:ind w:right="317"/>
        <w:jc w:val="right"/>
        <w:bidi w:val="1"/>
      </w:pPr>
      <w:r>
        <w:rPr>
          <w:rFonts w:ascii="Vazirmatn" w:hAnsi="Vazirmatn" w:eastAsia="Vazirmatn" w:cs="Vazirmatn"/>
          <w:b w:val="0"/>
          <w:sz w:val="21"/>
        </w:rPr>
        <w:t>۴. اجرای Console live smoke test با محدودیت RAM و ثبت partial/full acceptance.</w:t>
      </w:r>
    </w:p>
    <w:p>
      <w:pPr>
        <w:spacing w:before="0" w:after="52" w:line="259" w:lineRule="auto"/>
        <w:ind w:right="317"/>
        <w:jc w:val="right"/>
        <w:bidi w:val="1"/>
      </w:pPr>
      <w:r>
        <w:rPr>
          <w:rFonts w:ascii="Vazirmatn" w:hAnsi="Vazirmatn" w:eastAsia="Vazirmatn" w:cs="Vazirmatn"/>
          <w:b w:val="0"/>
          <w:sz w:val="21"/>
        </w:rPr>
        <w:t>۵. تکمیل native N1 acceptance plan با approval، rollback و restore dry-run.</w:t>
      </w:r>
    </w:p>
    <w:p>
      <w:pPr>
        <w:spacing w:before="200" w:after="80" w:line="259" w:lineRule="auto"/>
        <w:jc w:val="right"/>
        <w:bidi w:val="1"/>
      </w:pPr>
      <w:r>
        <w:rPr>
          <w:rFonts w:ascii="Vazirmatn" w:hAnsi="Vazirmatn" w:eastAsia="Vazirmatn" w:cs="Vazirmatn"/>
          <w:b/>
          <w:color w:val="2E74B5"/>
          <w:sz w:val="28"/>
        </w:rPr>
        <w:t>جمع‌بندی</w:t>
      </w:r>
    </w:p>
    <w:p>
      <w:pPr>
        <w:spacing w:before="0" w:after="96" w:line="259" w:lineRule="auto"/>
        <w:jc w:val="right"/>
        <w:bidi w:val="1"/>
      </w:pPr>
      <w:r>
        <w:rPr>
          <w:rFonts w:ascii="Vazirmatn" w:hAnsi="Vazirmatn" w:eastAsia="Vazirmatn" w:cs="Vazirmatn"/>
          <w:b w:val="0"/>
          <w:sz w:val="21"/>
        </w:rPr>
        <w:t>پروژه OMERTAOS/CAPO اکنون نسبت به حالت اولیه قابل بازتولیدتر و صادق‌تر شده است: buildها و تست‌های اصلی به وضعیت پاس رسیده‌اند، backend Docker Quickstart در محدوده محدود اجرا شده، persistence پایه بررسی شده و یک scheduler حداقلی در Control اضافه شده است. با این حال، نقطه کلیدی بعدی همچنان اجرای واقعی و ممیزی‌شده Runtime است. مسیر درست از اینجا، کوچک نگه داشتن milestoneها، ثبت دقیق شواهد، و جلوگیری از ادعاهای بزرگ‌تر از نتیجه‌های اجرایی است.</w:t>
      </w:r>
    </w:p>
    <w:sectPr w:rsidR="00FC693F" w:rsidRPr="0006063C" w:rsidSect="00034616">
      <w:footerReference w:type="default" r:id="rId9"/>
      <w:pgSz w:w="12240" w:h="15840"/>
      <w:pgMar w:top="1296" w:right="1368" w:bottom="1224"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Vazirmatn" w:hAnsi="Vazirmatn" w:eastAsia="Vazirmatn" w:cs="Vazirmatn"/>
        <w:b w:val="0"/>
        <w:color w:val="555555"/>
        <w:sz w:val="16"/>
      </w:rPr>
      <w:t>OMERTAOS / CAPO R4 - گزارش محلی، بدون push یا merge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eastAsia="Vazirmatn" w:cs="Vazirmat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کلی پروژه OMERTAOS / شاخه CAPO</dc:title>
  <dc:subject>CAPO R4 validation and roadmap summary</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