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3F18CCA" w14:textId="77777777" w:rsidR="000879A7" w:rsidRPr="002A35A0" w:rsidRDefault="008D763D" w:rsidP="005D183F">
      <w:pPr>
        <w:rPr>
          <w:rFonts w:ascii="Arial" w:hAnsi="Arial" w:cs="Arial"/>
          <w:sz w:val="24"/>
          <w:szCs w:val="24"/>
        </w:rPr>
      </w:pPr>
      <w:proofErr w:type="spellStart"/>
      <w:r w:rsidRPr="002A35A0">
        <w:rPr>
          <w:rFonts w:ascii="Arial" w:hAnsi="Arial" w:cs="Arial"/>
          <w:sz w:val="24"/>
          <w:szCs w:val="24"/>
        </w:rPr>
        <w:t>Akila</w:t>
      </w:r>
      <w:proofErr w:type="spellEnd"/>
      <w:r w:rsidRPr="002A35A0">
        <w:rPr>
          <w:rFonts w:ascii="Arial" w:hAnsi="Arial" w:cs="Arial"/>
          <w:sz w:val="24"/>
          <w:szCs w:val="24"/>
        </w:rPr>
        <w:t xml:space="preserve"> A</w:t>
      </w:r>
      <w:r w:rsidR="00453BEA" w:rsidRPr="002A35A0">
        <w:rPr>
          <w:rFonts w:ascii="Arial" w:hAnsi="Arial" w:cs="Arial"/>
          <w:sz w:val="24"/>
          <w:szCs w:val="24"/>
        </w:rPr>
        <w:t>TSAMENA</w:t>
      </w:r>
    </w:p>
    <w:p w14:paraId="54B2F2AE" w14:textId="325C96A3" w:rsidR="00142362" w:rsidRPr="002A35A0" w:rsidRDefault="005711E2" w:rsidP="00157A30">
      <w:p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hyperlink r:id="rId7" w:history="1">
        <w:r w:rsidR="00FC13BE" w:rsidRPr="002A35A0">
          <w:rPr>
            <w:rStyle w:val="Lienhypertexte"/>
            <w:rFonts w:ascii="Arial" w:hAnsi="Arial" w:cs="Arial"/>
            <w:sz w:val="24"/>
            <w:szCs w:val="24"/>
          </w:rPr>
          <w:t>akila.atsamena@gmail.com</w:t>
        </w:r>
      </w:hyperlink>
    </w:p>
    <w:p w14:paraId="7014DA1F" w14:textId="77777777" w:rsidR="00FC13BE" w:rsidRPr="000B0338" w:rsidRDefault="001B55FB" w:rsidP="00157A30">
      <w:p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Mob</w:t>
      </w:r>
      <w:r w:rsidR="00A927E5">
        <w:rPr>
          <w:rFonts w:ascii="Arial" w:hAnsi="Arial" w:cs="Arial"/>
          <w:sz w:val="24"/>
          <w:szCs w:val="24"/>
        </w:rPr>
        <w:t>ile</w:t>
      </w:r>
      <w:r>
        <w:rPr>
          <w:rFonts w:ascii="Arial" w:hAnsi="Arial" w:cs="Arial"/>
          <w:sz w:val="24"/>
          <w:szCs w:val="24"/>
        </w:rPr>
        <w:t xml:space="preserve"> : </w:t>
      </w:r>
      <w:r w:rsidR="00FC13BE">
        <w:rPr>
          <w:rFonts w:ascii="Arial" w:hAnsi="Arial" w:cs="Arial"/>
          <w:sz w:val="24"/>
          <w:szCs w:val="24"/>
        </w:rPr>
        <w:t>06</w:t>
      </w:r>
      <w:r>
        <w:rPr>
          <w:rFonts w:ascii="Arial" w:hAnsi="Arial" w:cs="Arial"/>
          <w:sz w:val="24"/>
          <w:szCs w:val="24"/>
        </w:rPr>
        <w:t xml:space="preserve"> </w:t>
      </w:r>
      <w:r w:rsidR="00FC13BE">
        <w:rPr>
          <w:rFonts w:ascii="Arial" w:hAnsi="Arial" w:cs="Arial"/>
          <w:sz w:val="24"/>
          <w:szCs w:val="24"/>
        </w:rPr>
        <w:t>72</w:t>
      </w:r>
      <w:r>
        <w:rPr>
          <w:rFonts w:ascii="Arial" w:hAnsi="Arial" w:cs="Arial"/>
          <w:sz w:val="24"/>
          <w:szCs w:val="24"/>
        </w:rPr>
        <w:t xml:space="preserve"> </w:t>
      </w:r>
      <w:r w:rsidR="00FC13BE">
        <w:rPr>
          <w:rFonts w:ascii="Arial" w:hAnsi="Arial" w:cs="Arial"/>
          <w:sz w:val="24"/>
          <w:szCs w:val="24"/>
        </w:rPr>
        <w:t>46</w:t>
      </w:r>
      <w:r>
        <w:rPr>
          <w:rFonts w:ascii="Arial" w:hAnsi="Arial" w:cs="Arial"/>
          <w:sz w:val="24"/>
          <w:szCs w:val="24"/>
        </w:rPr>
        <w:t xml:space="preserve"> </w:t>
      </w:r>
      <w:r w:rsidR="00FC13BE">
        <w:rPr>
          <w:rFonts w:ascii="Arial" w:hAnsi="Arial" w:cs="Arial"/>
          <w:sz w:val="24"/>
          <w:szCs w:val="24"/>
        </w:rPr>
        <w:t>02</w:t>
      </w:r>
      <w:r>
        <w:rPr>
          <w:rFonts w:ascii="Arial" w:hAnsi="Arial" w:cs="Arial"/>
          <w:sz w:val="24"/>
          <w:szCs w:val="24"/>
        </w:rPr>
        <w:t xml:space="preserve"> </w:t>
      </w:r>
      <w:r w:rsidR="00FC13BE">
        <w:rPr>
          <w:rFonts w:ascii="Arial" w:hAnsi="Arial" w:cs="Arial"/>
          <w:sz w:val="24"/>
          <w:szCs w:val="24"/>
        </w:rPr>
        <w:t>74</w:t>
      </w:r>
    </w:p>
    <w:p w14:paraId="15EFF4AD" w14:textId="346B9E24" w:rsidR="00662C8D" w:rsidRDefault="0014085C" w:rsidP="000879A7">
      <w:pPr>
        <w:jc w:val="center"/>
        <w:rPr>
          <w:rFonts w:ascii="Arial" w:hAnsi="Arial" w:cs="Arial"/>
          <w:b/>
          <w:smallCaps/>
          <w:color w:val="0070C0"/>
          <w:sz w:val="36"/>
          <w:szCs w:val="36"/>
        </w:rPr>
      </w:pPr>
      <w:r>
        <w:rPr>
          <w:rFonts w:ascii="Arial" w:hAnsi="Arial" w:cs="Arial"/>
          <w:b/>
          <w:smallCaps/>
          <w:color w:val="0070C0"/>
          <w:sz w:val="36"/>
          <w:szCs w:val="36"/>
        </w:rPr>
        <w:t xml:space="preserve">Consultante </w:t>
      </w:r>
      <w:proofErr w:type="spellStart"/>
      <w:r w:rsidR="00C775A3">
        <w:rPr>
          <w:rFonts w:ascii="Arial" w:hAnsi="Arial" w:cs="Arial"/>
          <w:b/>
          <w:smallCaps/>
          <w:color w:val="0070C0"/>
          <w:sz w:val="36"/>
          <w:szCs w:val="36"/>
        </w:rPr>
        <w:t>Pre-sales</w:t>
      </w:r>
      <w:proofErr w:type="spellEnd"/>
    </w:p>
    <w:p w14:paraId="3CBA4E19" w14:textId="77777777" w:rsidR="005711E2" w:rsidRDefault="005711E2" w:rsidP="000879A7">
      <w:pPr>
        <w:jc w:val="center"/>
        <w:rPr>
          <w:rFonts w:ascii="Arial" w:hAnsi="Arial" w:cs="Arial"/>
          <w:b/>
          <w:smallCaps/>
          <w:color w:val="0070C0"/>
          <w:sz w:val="36"/>
          <w:szCs w:val="36"/>
        </w:rPr>
      </w:pPr>
    </w:p>
    <w:p w14:paraId="318A4F1D" w14:textId="77777777" w:rsidR="003C2029" w:rsidRPr="008B0D61" w:rsidRDefault="003C2029" w:rsidP="000879A7">
      <w:pPr>
        <w:jc w:val="center"/>
        <w:rPr>
          <w:rFonts w:ascii="Arial" w:hAnsi="Arial" w:cs="Arial"/>
          <w:b/>
          <w:caps/>
          <w:color w:val="0070C0"/>
          <w:sz w:val="36"/>
          <w:szCs w:val="36"/>
        </w:rPr>
      </w:pPr>
    </w:p>
    <w:p w14:paraId="2209E334" w14:textId="77777777" w:rsidR="009E5928" w:rsidRPr="00D14A34" w:rsidRDefault="009E5928" w:rsidP="00442B82">
      <w:pPr>
        <w:pStyle w:val="Titre"/>
        <w:rPr>
          <w:rFonts w:ascii="Arial" w:hAnsi="Arial" w:cs="Arial"/>
          <w:b/>
          <w:color w:val="0070C0"/>
          <w:sz w:val="28"/>
          <w:szCs w:val="28"/>
        </w:rPr>
      </w:pPr>
      <w:r w:rsidRPr="00D14A34">
        <w:rPr>
          <w:rFonts w:ascii="Arial" w:hAnsi="Arial" w:cs="Arial"/>
          <w:b/>
          <w:color w:val="0070C0"/>
          <w:sz w:val="28"/>
          <w:szCs w:val="28"/>
        </w:rPr>
        <w:t>Formation</w:t>
      </w:r>
    </w:p>
    <w:p w14:paraId="705E094B" w14:textId="6CE97611" w:rsidR="009E5928" w:rsidRPr="000B0338" w:rsidRDefault="009E5928" w:rsidP="009E5928">
      <w:pPr>
        <w:ind w:left="705" w:hanging="705"/>
        <w:rPr>
          <w:rFonts w:ascii="Arial" w:hAnsi="Arial" w:cs="Arial"/>
          <w:b/>
          <w:smallCaps/>
          <w:sz w:val="24"/>
          <w:szCs w:val="24"/>
        </w:rPr>
      </w:pPr>
      <w:r w:rsidRPr="000B0338">
        <w:rPr>
          <w:rFonts w:ascii="Arial" w:hAnsi="Arial" w:cs="Arial"/>
          <w:b/>
          <w:smallCaps/>
          <w:sz w:val="24"/>
          <w:szCs w:val="24"/>
        </w:rPr>
        <w:t>1999</w:t>
      </w:r>
      <w:r w:rsidRPr="000B0338">
        <w:rPr>
          <w:rFonts w:ascii="Arial" w:hAnsi="Arial" w:cs="Arial"/>
          <w:b/>
          <w:smallCaps/>
          <w:sz w:val="24"/>
          <w:szCs w:val="24"/>
        </w:rPr>
        <w:tab/>
      </w:r>
      <w:r w:rsidR="00376FD5">
        <w:rPr>
          <w:rFonts w:ascii="Arial" w:hAnsi="Arial" w:cs="Arial"/>
          <w:smallCaps/>
          <w:sz w:val="24"/>
          <w:szCs w:val="24"/>
        </w:rPr>
        <w:t>Master 2</w:t>
      </w:r>
      <w:r w:rsidR="00D07327">
        <w:rPr>
          <w:rFonts w:ascii="Arial" w:hAnsi="Arial" w:cs="Arial"/>
          <w:smallCaps/>
          <w:sz w:val="24"/>
          <w:szCs w:val="24"/>
        </w:rPr>
        <w:t xml:space="preserve"> </w:t>
      </w:r>
      <w:r w:rsidR="00F15EC7">
        <w:rPr>
          <w:rFonts w:ascii="Arial" w:hAnsi="Arial" w:cs="Arial"/>
          <w:smallCaps/>
          <w:sz w:val="24"/>
          <w:szCs w:val="24"/>
        </w:rPr>
        <w:t xml:space="preserve">- </w:t>
      </w:r>
      <w:r w:rsidR="00F15EC7" w:rsidRPr="000B0338">
        <w:rPr>
          <w:rFonts w:ascii="Arial" w:hAnsi="Arial" w:cs="Arial"/>
          <w:smallCaps/>
          <w:sz w:val="24"/>
          <w:szCs w:val="24"/>
        </w:rPr>
        <w:t>INFORMATIQUE</w:t>
      </w:r>
      <w:r w:rsidRPr="000B0338">
        <w:rPr>
          <w:rFonts w:ascii="Arial" w:hAnsi="Arial" w:cs="Arial"/>
          <w:smallCaps/>
          <w:sz w:val="24"/>
          <w:szCs w:val="24"/>
        </w:rPr>
        <w:t xml:space="preserve"> de </w:t>
      </w:r>
      <w:r w:rsidR="005345B0">
        <w:rPr>
          <w:rFonts w:ascii="Arial" w:hAnsi="Arial" w:cs="Arial"/>
          <w:smallCaps/>
          <w:sz w:val="24"/>
          <w:szCs w:val="24"/>
        </w:rPr>
        <w:t>Gestion</w:t>
      </w:r>
      <w:r w:rsidRPr="000B0338">
        <w:rPr>
          <w:rFonts w:ascii="Arial" w:hAnsi="Arial" w:cs="Arial"/>
          <w:smallCaps/>
          <w:sz w:val="24"/>
          <w:szCs w:val="24"/>
        </w:rPr>
        <w:t xml:space="preserve"> - Paris Dauphine</w:t>
      </w:r>
    </w:p>
    <w:p w14:paraId="6297866B" w14:textId="77777777" w:rsidR="000879A7" w:rsidRPr="000B0338" w:rsidRDefault="000879A7" w:rsidP="000879A7">
      <w:pPr>
        <w:rPr>
          <w:rFonts w:ascii="Arial" w:hAnsi="Arial" w:cs="Arial"/>
          <w:iCs/>
          <w:smallCaps/>
        </w:rPr>
      </w:pPr>
    </w:p>
    <w:p w14:paraId="6A0CA098" w14:textId="77777777" w:rsidR="000879A7" w:rsidRPr="00D14A34" w:rsidRDefault="000879A7" w:rsidP="0019301E">
      <w:pPr>
        <w:pStyle w:val="Titre"/>
        <w:rPr>
          <w:rFonts w:ascii="Arial" w:hAnsi="Arial" w:cs="Arial"/>
          <w:b/>
          <w:color w:val="0070C0"/>
          <w:sz w:val="28"/>
          <w:szCs w:val="28"/>
        </w:rPr>
      </w:pPr>
      <w:r w:rsidRPr="00D14A34">
        <w:rPr>
          <w:rFonts w:ascii="Arial" w:hAnsi="Arial" w:cs="Arial"/>
          <w:b/>
          <w:color w:val="0070C0"/>
          <w:sz w:val="28"/>
          <w:szCs w:val="28"/>
        </w:rPr>
        <w:t>Compétences Fonctionnelles</w:t>
      </w:r>
    </w:p>
    <w:p w14:paraId="0179CC60" w14:textId="77777777" w:rsidR="000879A7" w:rsidRPr="000B0338" w:rsidRDefault="000879A7" w:rsidP="00B84653">
      <w:pPr>
        <w:rPr>
          <w:rFonts w:ascii="Arial" w:hAnsi="Arial" w:cs="Arial"/>
        </w:rPr>
      </w:pPr>
    </w:p>
    <w:p w14:paraId="38A23A98" w14:textId="77777777" w:rsidR="00BB0A62" w:rsidRDefault="000879A7" w:rsidP="00C600B8">
      <w:pPr>
        <w:ind w:left="2130" w:hanging="2130"/>
        <w:rPr>
          <w:rFonts w:ascii="Arial" w:hAnsi="Arial" w:cs="Arial"/>
        </w:rPr>
      </w:pPr>
      <w:r w:rsidRPr="00491268">
        <w:rPr>
          <w:rFonts w:ascii="Arial" w:hAnsi="Arial" w:cs="Arial"/>
          <w:b/>
        </w:rPr>
        <w:t>Assurance Santé</w:t>
      </w:r>
      <w:r w:rsidRPr="000B0338">
        <w:rPr>
          <w:rFonts w:ascii="Arial" w:hAnsi="Arial" w:cs="Arial"/>
          <w:i/>
        </w:rPr>
        <w:t> </w:t>
      </w:r>
      <w:r w:rsidRPr="000B0338">
        <w:rPr>
          <w:rFonts w:ascii="Arial" w:hAnsi="Arial" w:cs="Arial"/>
          <w:i/>
        </w:rPr>
        <w:tab/>
      </w:r>
      <w:r w:rsidR="0057300C" w:rsidRPr="000B0338">
        <w:rPr>
          <w:rFonts w:ascii="Arial" w:hAnsi="Arial" w:cs="Arial"/>
          <w:i/>
        </w:rPr>
        <w:t>:</w:t>
      </w:r>
      <w:r w:rsidR="0057300C">
        <w:rPr>
          <w:rFonts w:ascii="Arial" w:hAnsi="Arial" w:cs="Arial"/>
          <w:i/>
        </w:rPr>
        <w:t xml:space="preserve"> </w:t>
      </w:r>
      <w:r w:rsidR="00B84653" w:rsidRPr="000B0338">
        <w:rPr>
          <w:rFonts w:ascii="Arial" w:hAnsi="Arial" w:cs="Arial"/>
        </w:rPr>
        <w:t>Régime</w:t>
      </w:r>
      <w:r w:rsidRPr="000B0338">
        <w:rPr>
          <w:rFonts w:ascii="Arial" w:hAnsi="Arial" w:cs="Arial"/>
        </w:rPr>
        <w:t xml:space="preserve"> Obligatoire, Régime Complémentaire, flux d’échanges,</w:t>
      </w:r>
      <w:r w:rsidR="008E29CA" w:rsidRPr="000B0338">
        <w:rPr>
          <w:rFonts w:ascii="Arial" w:hAnsi="Arial" w:cs="Arial"/>
        </w:rPr>
        <w:t xml:space="preserve"> </w:t>
      </w:r>
      <w:r w:rsidR="00AD54B7">
        <w:rPr>
          <w:rFonts w:ascii="Arial" w:hAnsi="Arial" w:cs="Arial"/>
        </w:rPr>
        <w:t xml:space="preserve">Convention </w:t>
      </w:r>
      <w:r w:rsidR="00FF4706">
        <w:rPr>
          <w:rFonts w:ascii="Arial" w:hAnsi="Arial" w:cs="Arial"/>
        </w:rPr>
        <w:t>Soins d</w:t>
      </w:r>
      <w:r w:rsidR="008E29CA" w:rsidRPr="00491268">
        <w:rPr>
          <w:rFonts w:ascii="Arial" w:hAnsi="Arial" w:cs="Arial"/>
        </w:rPr>
        <w:t>entaires, Carte Vitale,</w:t>
      </w:r>
      <w:r w:rsidRPr="00491268">
        <w:rPr>
          <w:rFonts w:ascii="Arial" w:hAnsi="Arial" w:cs="Arial"/>
          <w:i/>
        </w:rPr>
        <w:t xml:space="preserve"> </w:t>
      </w:r>
      <w:r w:rsidRPr="00491268">
        <w:rPr>
          <w:rFonts w:ascii="Arial" w:hAnsi="Arial" w:cs="Arial"/>
        </w:rPr>
        <w:t xml:space="preserve">Assurance Qualité, Indicateurs de </w:t>
      </w:r>
      <w:r w:rsidR="008E29CA" w:rsidRPr="00491268">
        <w:rPr>
          <w:rFonts w:ascii="Arial" w:hAnsi="Arial" w:cs="Arial"/>
        </w:rPr>
        <w:t>Contrôle qualité</w:t>
      </w:r>
    </w:p>
    <w:p w14:paraId="42AEAA25" w14:textId="77777777" w:rsidR="00F6588F" w:rsidRPr="00C600B8" w:rsidRDefault="00F6588F" w:rsidP="00C600B8">
      <w:pPr>
        <w:ind w:left="2130" w:hanging="2130"/>
        <w:rPr>
          <w:rFonts w:ascii="Arial" w:hAnsi="Arial" w:cs="Arial"/>
        </w:rPr>
      </w:pPr>
    </w:p>
    <w:p w14:paraId="41C212FA" w14:textId="77777777" w:rsidR="000879A7" w:rsidRDefault="00B14AAF" w:rsidP="000879A7">
      <w:pPr>
        <w:jc w:val="both"/>
        <w:rPr>
          <w:rFonts w:ascii="Arial" w:hAnsi="Arial" w:cs="Arial"/>
        </w:rPr>
      </w:pPr>
      <w:r w:rsidRPr="00491268">
        <w:rPr>
          <w:rFonts w:ascii="Arial" w:hAnsi="Arial" w:cs="Arial"/>
          <w:b/>
        </w:rPr>
        <w:t xml:space="preserve">Assurance </w:t>
      </w:r>
      <w:r w:rsidR="00491268">
        <w:rPr>
          <w:rFonts w:ascii="Arial" w:hAnsi="Arial" w:cs="Arial"/>
          <w:b/>
        </w:rPr>
        <w:t>IARD</w:t>
      </w:r>
      <w:r w:rsidRPr="00491268">
        <w:rPr>
          <w:rFonts w:ascii="Arial" w:hAnsi="Arial" w:cs="Arial"/>
          <w:b/>
          <w:bCs/>
          <w:iCs/>
          <w:smallCaps/>
        </w:rPr>
        <w:tab/>
        <w:t>:</w:t>
      </w:r>
      <w:r w:rsidRPr="00491268">
        <w:rPr>
          <w:rFonts w:ascii="Arial" w:hAnsi="Arial" w:cs="Arial"/>
          <w:bCs/>
          <w:iCs/>
          <w:smallCaps/>
        </w:rPr>
        <w:t xml:space="preserve"> </w:t>
      </w:r>
      <w:r w:rsidR="00F6588F">
        <w:rPr>
          <w:rFonts w:ascii="Arial" w:hAnsi="Arial" w:cs="Arial"/>
          <w:i/>
        </w:rPr>
        <w:t xml:space="preserve">Gestion </w:t>
      </w:r>
      <w:r w:rsidR="0057472F">
        <w:rPr>
          <w:rFonts w:ascii="Arial" w:hAnsi="Arial" w:cs="Arial"/>
          <w:i/>
        </w:rPr>
        <w:t xml:space="preserve">des </w:t>
      </w:r>
      <w:r w:rsidRPr="00491268">
        <w:rPr>
          <w:rFonts w:ascii="Arial" w:hAnsi="Arial" w:cs="Arial"/>
        </w:rPr>
        <w:t>Contrat</w:t>
      </w:r>
      <w:r w:rsidR="006A4424" w:rsidRPr="00491268">
        <w:rPr>
          <w:rFonts w:ascii="Arial" w:hAnsi="Arial" w:cs="Arial"/>
        </w:rPr>
        <w:t>s</w:t>
      </w:r>
      <w:r w:rsidRPr="00491268">
        <w:rPr>
          <w:rFonts w:ascii="Arial" w:hAnsi="Arial" w:cs="Arial"/>
        </w:rPr>
        <w:t xml:space="preserve">, </w:t>
      </w:r>
      <w:r w:rsidR="004B30F1">
        <w:rPr>
          <w:rFonts w:ascii="Arial" w:hAnsi="Arial" w:cs="Arial"/>
        </w:rPr>
        <w:t>S</w:t>
      </w:r>
      <w:r w:rsidR="006A4424" w:rsidRPr="00491268">
        <w:rPr>
          <w:rFonts w:ascii="Arial" w:hAnsi="Arial" w:cs="Arial"/>
        </w:rPr>
        <w:t>inistres</w:t>
      </w:r>
    </w:p>
    <w:p w14:paraId="4D5EC9E0" w14:textId="77777777" w:rsidR="00F6588F" w:rsidRPr="00491268" w:rsidRDefault="00F6588F" w:rsidP="000879A7">
      <w:pPr>
        <w:jc w:val="both"/>
        <w:rPr>
          <w:rFonts w:ascii="Arial" w:hAnsi="Arial" w:cs="Arial"/>
          <w:b/>
          <w:bCs/>
          <w:i/>
          <w:iCs/>
          <w:smallCaps/>
        </w:rPr>
      </w:pPr>
    </w:p>
    <w:p w14:paraId="48737409" w14:textId="77777777" w:rsidR="00CB54D4" w:rsidRDefault="000879A7" w:rsidP="00C600B8">
      <w:pPr>
        <w:jc w:val="both"/>
        <w:rPr>
          <w:rFonts w:ascii="Arial" w:hAnsi="Arial" w:cs="Arial"/>
        </w:rPr>
      </w:pPr>
      <w:proofErr w:type="spellStart"/>
      <w:r w:rsidRPr="001D6EA2">
        <w:rPr>
          <w:rFonts w:ascii="Arial" w:hAnsi="Arial" w:cs="Arial"/>
          <w:b/>
        </w:rPr>
        <w:t>Asset</w:t>
      </w:r>
      <w:proofErr w:type="spellEnd"/>
      <w:r w:rsidRPr="001D6EA2">
        <w:rPr>
          <w:rFonts w:ascii="Arial" w:hAnsi="Arial" w:cs="Arial"/>
          <w:b/>
        </w:rPr>
        <w:t xml:space="preserve"> Management</w:t>
      </w:r>
      <w:r w:rsidRPr="00491268">
        <w:rPr>
          <w:rFonts w:ascii="Arial" w:hAnsi="Arial" w:cs="Arial"/>
          <w:b/>
          <w:bCs/>
          <w:i/>
          <w:iCs/>
          <w:smallCaps/>
        </w:rPr>
        <w:t> </w:t>
      </w:r>
      <w:r w:rsidRPr="00491268">
        <w:rPr>
          <w:rFonts w:ascii="Arial" w:hAnsi="Arial" w:cs="Arial"/>
          <w:b/>
          <w:bCs/>
          <w:i/>
          <w:iCs/>
          <w:smallCaps/>
        </w:rPr>
        <w:tab/>
        <w:t xml:space="preserve">: </w:t>
      </w:r>
      <w:r w:rsidRPr="00491268">
        <w:rPr>
          <w:rFonts w:ascii="Arial" w:hAnsi="Arial" w:cs="Arial"/>
        </w:rPr>
        <w:t xml:space="preserve">Back Office, Souscription/Rachat, </w:t>
      </w:r>
      <w:r w:rsidR="00CB36E8" w:rsidRPr="00491268">
        <w:rPr>
          <w:rFonts w:ascii="Arial" w:hAnsi="Arial" w:cs="Arial"/>
        </w:rPr>
        <w:t>OPCVM, Statistiques</w:t>
      </w:r>
    </w:p>
    <w:p w14:paraId="1037590F" w14:textId="77777777" w:rsidR="00E7324A" w:rsidRPr="00C600B8" w:rsidRDefault="00E7324A" w:rsidP="00C600B8">
      <w:pPr>
        <w:jc w:val="both"/>
        <w:rPr>
          <w:rFonts w:ascii="Arial" w:hAnsi="Arial" w:cs="Arial"/>
          <w:bCs/>
          <w:iCs/>
          <w:smallCaps/>
        </w:rPr>
      </w:pPr>
    </w:p>
    <w:p w14:paraId="36605B7B" w14:textId="77777777" w:rsidR="000414DD" w:rsidRDefault="000879A7" w:rsidP="00C600B8">
      <w:pPr>
        <w:rPr>
          <w:rFonts w:ascii="Arial" w:hAnsi="Arial" w:cs="Arial"/>
        </w:rPr>
      </w:pPr>
      <w:r w:rsidRPr="001D6EA2">
        <w:rPr>
          <w:rFonts w:ascii="Arial" w:hAnsi="Arial" w:cs="Arial"/>
          <w:b/>
        </w:rPr>
        <w:t>Contrôle de gestion</w:t>
      </w:r>
      <w:r w:rsidRPr="001D6EA2">
        <w:rPr>
          <w:rFonts w:ascii="Arial" w:hAnsi="Arial" w:cs="Arial"/>
          <w:b/>
          <w:i/>
        </w:rPr>
        <w:t> </w:t>
      </w:r>
      <w:r w:rsidRPr="00C643AE">
        <w:rPr>
          <w:rFonts w:ascii="Arial" w:hAnsi="Arial" w:cs="Arial"/>
          <w:b/>
        </w:rPr>
        <w:tab/>
        <w:t xml:space="preserve">: </w:t>
      </w:r>
      <w:r w:rsidRPr="00E068A0">
        <w:rPr>
          <w:rFonts w:ascii="Arial" w:hAnsi="Arial" w:cs="Arial"/>
        </w:rPr>
        <w:t>Indicateurs, ratios, tableaux de bord</w:t>
      </w:r>
    </w:p>
    <w:p w14:paraId="29A25F04" w14:textId="77777777" w:rsidR="00E7324A" w:rsidRDefault="00E7324A" w:rsidP="00C600B8">
      <w:pPr>
        <w:rPr>
          <w:rFonts w:ascii="Arial" w:hAnsi="Arial" w:cs="Arial"/>
          <w:b/>
        </w:rPr>
      </w:pPr>
    </w:p>
    <w:p w14:paraId="5523F46B" w14:textId="77777777" w:rsidR="00DF1013" w:rsidRDefault="00491268" w:rsidP="000879A7">
      <w:pPr>
        <w:jc w:val="both"/>
        <w:rPr>
          <w:rFonts w:ascii="Arial" w:hAnsi="Arial" w:cs="Arial"/>
        </w:rPr>
      </w:pPr>
      <w:r w:rsidRPr="001D6EA2">
        <w:rPr>
          <w:rFonts w:ascii="Arial" w:hAnsi="Arial" w:cs="Arial"/>
          <w:b/>
        </w:rPr>
        <w:t>Gestion de projet</w:t>
      </w:r>
      <w:r>
        <w:rPr>
          <w:rFonts w:ascii="Arial" w:hAnsi="Arial" w:cs="Arial"/>
          <w:b/>
          <w:bCs/>
          <w:i/>
          <w:iCs/>
          <w:smallCaps/>
        </w:rPr>
        <w:tab/>
      </w:r>
      <w:r w:rsidR="000879A7" w:rsidRPr="00C643AE">
        <w:rPr>
          <w:rFonts w:ascii="Arial" w:hAnsi="Arial" w:cs="Arial"/>
          <w:b/>
          <w:bCs/>
          <w:iCs/>
          <w:smallCaps/>
        </w:rPr>
        <w:t xml:space="preserve">: </w:t>
      </w:r>
      <w:proofErr w:type="spellStart"/>
      <w:r w:rsidR="00C730FB" w:rsidRPr="00C643AE">
        <w:rPr>
          <w:rFonts w:ascii="Arial" w:hAnsi="Arial" w:cs="Arial"/>
        </w:rPr>
        <w:t>Scrum</w:t>
      </w:r>
      <w:proofErr w:type="spellEnd"/>
      <w:r w:rsidR="00C730FB" w:rsidRPr="00C643AE">
        <w:rPr>
          <w:rFonts w:ascii="Arial" w:hAnsi="Arial" w:cs="Arial"/>
        </w:rPr>
        <w:t xml:space="preserve"> /</w:t>
      </w:r>
      <w:r w:rsidR="00225AC7" w:rsidRPr="00C643AE">
        <w:rPr>
          <w:rFonts w:ascii="Arial" w:hAnsi="Arial" w:cs="Arial"/>
        </w:rPr>
        <w:t xml:space="preserve"> </w:t>
      </w:r>
      <w:r w:rsidR="002C591E" w:rsidRPr="00C643AE">
        <w:rPr>
          <w:rFonts w:ascii="Arial" w:hAnsi="Arial" w:cs="Arial"/>
        </w:rPr>
        <w:t>Agile,</w:t>
      </w:r>
      <w:r w:rsidR="00C730FB" w:rsidRPr="00C643AE">
        <w:rPr>
          <w:rFonts w:ascii="Arial" w:hAnsi="Arial" w:cs="Arial"/>
        </w:rPr>
        <w:t xml:space="preserve"> </w:t>
      </w:r>
      <w:r w:rsidR="00624775">
        <w:rPr>
          <w:rFonts w:ascii="Arial" w:hAnsi="Arial" w:cs="Arial"/>
        </w:rPr>
        <w:t>Cycle en V</w:t>
      </w:r>
    </w:p>
    <w:p w14:paraId="5F649026" w14:textId="77777777" w:rsidR="00E7324A" w:rsidRPr="00C600B8" w:rsidRDefault="00E7324A" w:rsidP="000879A7">
      <w:pPr>
        <w:jc w:val="both"/>
        <w:rPr>
          <w:rFonts w:ascii="Arial" w:hAnsi="Arial" w:cs="Arial"/>
        </w:rPr>
      </w:pPr>
    </w:p>
    <w:p w14:paraId="2FFAF57F" w14:textId="77777777" w:rsidR="007B4D6D" w:rsidRPr="00491268" w:rsidRDefault="001D6EA2" w:rsidP="007B4D6D">
      <w:pPr>
        <w:jc w:val="both"/>
        <w:rPr>
          <w:rFonts w:ascii="Arial" w:hAnsi="Arial" w:cs="Arial"/>
          <w:smallCaps/>
          <w:sz w:val="24"/>
          <w:szCs w:val="24"/>
        </w:rPr>
      </w:pPr>
      <w:r w:rsidRPr="001D6EA2">
        <w:rPr>
          <w:rFonts w:ascii="Arial" w:hAnsi="Arial" w:cs="Arial"/>
          <w:b/>
        </w:rPr>
        <w:t>Anglais</w:t>
      </w:r>
      <w:r w:rsidR="007B4D6D" w:rsidRPr="001D6EA2">
        <w:rPr>
          <w:rFonts w:ascii="Arial" w:hAnsi="Arial" w:cs="Arial"/>
          <w:b/>
          <w:smallCaps/>
          <w:sz w:val="24"/>
          <w:szCs w:val="24"/>
        </w:rPr>
        <w:tab/>
      </w:r>
      <w:r w:rsidR="0089764B" w:rsidRPr="00491268">
        <w:rPr>
          <w:rFonts w:ascii="Arial" w:hAnsi="Arial" w:cs="Arial"/>
          <w:smallCaps/>
          <w:sz w:val="24"/>
          <w:szCs w:val="24"/>
        </w:rPr>
        <w:tab/>
      </w:r>
      <w:r w:rsidR="00C643AE">
        <w:rPr>
          <w:rFonts w:ascii="Arial" w:hAnsi="Arial" w:cs="Arial"/>
          <w:smallCaps/>
          <w:sz w:val="24"/>
          <w:szCs w:val="24"/>
        </w:rPr>
        <w:t xml:space="preserve">: </w:t>
      </w:r>
      <w:r w:rsidR="00D63212">
        <w:rPr>
          <w:rFonts w:ascii="Arial" w:hAnsi="Arial" w:cs="Arial"/>
        </w:rPr>
        <w:t>Courant</w:t>
      </w:r>
    </w:p>
    <w:p w14:paraId="49A8CDFF" w14:textId="77777777" w:rsidR="007B4D6D" w:rsidRPr="00AE18B0" w:rsidRDefault="007B4D6D" w:rsidP="009F5C63">
      <w:pPr>
        <w:pStyle w:val="Titre"/>
        <w:rPr>
          <w:rFonts w:ascii="Arial" w:hAnsi="Arial" w:cs="Arial"/>
          <w:b/>
          <w:color w:val="0070C0"/>
          <w:sz w:val="36"/>
          <w:szCs w:val="36"/>
        </w:rPr>
      </w:pPr>
    </w:p>
    <w:p w14:paraId="6BF386B3" w14:textId="77777777" w:rsidR="000879A7" w:rsidRPr="00D14A34" w:rsidRDefault="000879A7" w:rsidP="009F5C63">
      <w:pPr>
        <w:pStyle w:val="Titre"/>
        <w:rPr>
          <w:rFonts w:ascii="Arial" w:hAnsi="Arial" w:cs="Arial"/>
          <w:b/>
          <w:color w:val="0070C0"/>
          <w:sz w:val="28"/>
          <w:szCs w:val="28"/>
        </w:rPr>
      </w:pPr>
      <w:r w:rsidRPr="00D14A34">
        <w:rPr>
          <w:rFonts w:ascii="Arial" w:hAnsi="Arial" w:cs="Arial"/>
          <w:b/>
          <w:color w:val="0070C0"/>
          <w:sz w:val="28"/>
          <w:szCs w:val="28"/>
        </w:rPr>
        <w:t>Compétences Techniques</w:t>
      </w:r>
    </w:p>
    <w:p w14:paraId="788383C6" w14:textId="77777777" w:rsidR="000879A7" w:rsidRPr="000B0338" w:rsidRDefault="000879A7" w:rsidP="000879A7">
      <w:pPr>
        <w:pStyle w:val="Titre6"/>
        <w:jc w:val="both"/>
        <w:rPr>
          <w:rFonts w:ascii="Arial" w:hAnsi="Arial" w:cs="Arial"/>
          <w:b/>
        </w:rPr>
      </w:pPr>
    </w:p>
    <w:p w14:paraId="686341C8" w14:textId="14AE21E8" w:rsidR="000879A7" w:rsidRPr="00023673" w:rsidRDefault="000879A7" w:rsidP="00023673">
      <w:pPr>
        <w:pStyle w:val="Diplome"/>
        <w:numPr>
          <w:ilvl w:val="12"/>
          <w:numId w:val="0"/>
        </w:numPr>
        <w:tabs>
          <w:tab w:val="left" w:pos="2055"/>
          <w:tab w:val="left" w:pos="9568"/>
        </w:tabs>
        <w:spacing w:before="0" w:after="0"/>
        <w:jc w:val="left"/>
        <w:rPr>
          <w:rFonts w:cs="Arial"/>
          <w:b/>
          <w:iCs/>
          <w:smallCaps/>
        </w:rPr>
      </w:pPr>
      <w:r w:rsidRPr="000B0338">
        <w:rPr>
          <w:rFonts w:cs="Arial"/>
          <w:b/>
          <w:iCs/>
          <w:smallCaps/>
        </w:rPr>
        <w:t>langages</w:t>
      </w:r>
      <w:r w:rsidR="00023673">
        <w:rPr>
          <w:rFonts w:cs="Arial"/>
          <w:b/>
          <w:iCs/>
          <w:smallCaps/>
        </w:rPr>
        <w:t xml:space="preserve"> : </w:t>
      </w:r>
      <w:r w:rsidR="00023673">
        <w:rPr>
          <w:rFonts w:cs="Arial"/>
          <w:b/>
          <w:iCs/>
          <w:smallCaps/>
        </w:rPr>
        <w:tab/>
      </w:r>
      <w:r w:rsidR="004B659D">
        <w:rPr>
          <w:rFonts w:cs="Arial"/>
          <w:b/>
          <w:iCs/>
          <w:smallCaps/>
        </w:rPr>
        <w:t xml:space="preserve">BPMN2.0, </w:t>
      </w:r>
      <w:r w:rsidRPr="000B0338">
        <w:rPr>
          <w:rFonts w:cs="Arial"/>
          <w:iCs/>
          <w:smallCaps/>
        </w:rPr>
        <w:t>C</w:t>
      </w:r>
      <w:r w:rsidR="00D22F59">
        <w:rPr>
          <w:rFonts w:cs="Arial"/>
          <w:iCs/>
          <w:smallCaps/>
        </w:rPr>
        <w:t>#, VB.NET, ASP.NET, DOTNET, SQL</w:t>
      </w:r>
    </w:p>
    <w:p w14:paraId="42DF836D" w14:textId="77777777" w:rsidR="000879A7" w:rsidRPr="00023673" w:rsidRDefault="000879A7" w:rsidP="00023673">
      <w:pPr>
        <w:pStyle w:val="Diplome"/>
        <w:numPr>
          <w:ilvl w:val="12"/>
          <w:numId w:val="0"/>
        </w:numPr>
        <w:tabs>
          <w:tab w:val="left" w:pos="2055"/>
          <w:tab w:val="left" w:pos="9568"/>
        </w:tabs>
        <w:spacing w:before="0" w:after="0"/>
        <w:jc w:val="left"/>
        <w:rPr>
          <w:rFonts w:cs="Arial"/>
          <w:b/>
          <w:iCs/>
          <w:smallCaps/>
        </w:rPr>
      </w:pPr>
      <w:proofErr w:type="spellStart"/>
      <w:r w:rsidRPr="000B0338">
        <w:rPr>
          <w:rFonts w:cs="Arial"/>
          <w:b/>
          <w:iCs/>
          <w:smallCaps/>
        </w:rPr>
        <w:t>sgbd</w:t>
      </w:r>
      <w:proofErr w:type="spellEnd"/>
      <w:r w:rsidR="00023673">
        <w:rPr>
          <w:rFonts w:cs="Arial"/>
          <w:b/>
          <w:iCs/>
          <w:smallCaps/>
        </w:rPr>
        <w:t> :</w:t>
      </w:r>
      <w:r w:rsidR="00023673">
        <w:rPr>
          <w:rFonts w:cs="Arial"/>
          <w:b/>
          <w:iCs/>
          <w:smallCaps/>
        </w:rPr>
        <w:tab/>
      </w:r>
      <w:r w:rsidR="007F1AAC" w:rsidRPr="000B0338">
        <w:rPr>
          <w:rFonts w:cs="Arial"/>
        </w:rPr>
        <w:t>O</w:t>
      </w:r>
      <w:r w:rsidRPr="000B0338">
        <w:rPr>
          <w:rFonts w:cs="Arial"/>
        </w:rPr>
        <w:t xml:space="preserve">racle, </w:t>
      </w:r>
      <w:r w:rsidR="007F1AAC" w:rsidRPr="000B0338">
        <w:rPr>
          <w:rFonts w:cs="Arial"/>
        </w:rPr>
        <w:t>S</w:t>
      </w:r>
      <w:r w:rsidR="00F51414">
        <w:rPr>
          <w:rFonts w:cs="Arial"/>
        </w:rPr>
        <w:t>QL</w:t>
      </w:r>
      <w:r w:rsidR="00294914">
        <w:rPr>
          <w:rFonts w:cs="Arial"/>
        </w:rPr>
        <w:t xml:space="preserve"> S</w:t>
      </w:r>
      <w:r w:rsidR="00C00A13">
        <w:rPr>
          <w:rFonts w:cs="Arial"/>
        </w:rPr>
        <w:t>erver</w:t>
      </w:r>
    </w:p>
    <w:p w14:paraId="13C1CA69" w14:textId="77777777" w:rsidR="000879A7" w:rsidRPr="00023673" w:rsidRDefault="000879A7" w:rsidP="00023673">
      <w:pPr>
        <w:pStyle w:val="Diplome"/>
        <w:numPr>
          <w:ilvl w:val="12"/>
          <w:numId w:val="0"/>
        </w:numPr>
        <w:tabs>
          <w:tab w:val="left" w:pos="2055"/>
          <w:tab w:val="left" w:pos="9568"/>
        </w:tabs>
        <w:spacing w:before="0" w:after="0"/>
        <w:jc w:val="left"/>
        <w:rPr>
          <w:rFonts w:cs="Arial"/>
          <w:b/>
          <w:iCs/>
          <w:smallCaps/>
        </w:rPr>
      </w:pPr>
      <w:r w:rsidRPr="000B0338">
        <w:rPr>
          <w:rFonts w:cs="Arial"/>
          <w:b/>
          <w:iCs/>
          <w:smallCaps/>
        </w:rPr>
        <w:t>outils</w:t>
      </w:r>
      <w:r w:rsidR="00023673">
        <w:rPr>
          <w:rFonts w:cs="Arial"/>
          <w:b/>
          <w:iCs/>
          <w:smallCaps/>
        </w:rPr>
        <w:t> :</w:t>
      </w:r>
      <w:r w:rsidR="00023673">
        <w:rPr>
          <w:rFonts w:cs="Arial"/>
          <w:b/>
          <w:iCs/>
          <w:smallCaps/>
        </w:rPr>
        <w:tab/>
      </w:r>
      <w:proofErr w:type="spellStart"/>
      <w:r w:rsidR="00241922">
        <w:rPr>
          <w:rFonts w:cs="Arial"/>
        </w:rPr>
        <w:t>Jira</w:t>
      </w:r>
      <w:proofErr w:type="spellEnd"/>
      <w:r w:rsidR="00241922">
        <w:rPr>
          <w:rFonts w:cs="Arial"/>
        </w:rPr>
        <w:t xml:space="preserve">, </w:t>
      </w:r>
      <w:r w:rsidR="00E86AF1">
        <w:rPr>
          <w:rFonts w:cs="Arial"/>
        </w:rPr>
        <w:t>V</w:t>
      </w:r>
      <w:r w:rsidR="002E78A5">
        <w:rPr>
          <w:rFonts w:cs="Arial"/>
        </w:rPr>
        <w:t>isio</w:t>
      </w:r>
      <w:r w:rsidR="00241922">
        <w:rPr>
          <w:rFonts w:cs="Arial"/>
        </w:rPr>
        <w:t xml:space="preserve">, </w:t>
      </w:r>
      <w:r w:rsidR="00A741C2" w:rsidRPr="008422C6">
        <w:rPr>
          <w:rFonts w:cs="Arial"/>
        </w:rPr>
        <w:t>TFS,</w:t>
      </w:r>
      <w:r w:rsidR="00A01024" w:rsidRPr="008422C6">
        <w:rPr>
          <w:rFonts w:cs="Arial"/>
        </w:rPr>
        <w:t xml:space="preserve"> SSIS</w:t>
      </w:r>
      <w:r w:rsidR="006B01D0" w:rsidRPr="008422C6">
        <w:rPr>
          <w:rFonts w:cs="Arial"/>
        </w:rPr>
        <w:t xml:space="preserve">, </w:t>
      </w:r>
      <w:r w:rsidR="003C062A" w:rsidRPr="008422C6">
        <w:rPr>
          <w:rFonts w:cs="Arial"/>
        </w:rPr>
        <w:t>Statistiques, CRM</w:t>
      </w:r>
    </w:p>
    <w:p w14:paraId="0C7EE182" w14:textId="77777777" w:rsidR="000879A7" w:rsidRDefault="000879A7" w:rsidP="000879A7">
      <w:pPr>
        <w:pStyle w:val="Diplome"/>
        <w:numPr>
          <w:ilvl w:val="12"/>
          <w:numId w:val="0"/>
        </w:numPr>
        <w:tabs>
          <w:tab w:val="left" w:pos="1488"/>
          <w:tab w:val="left" w:pos="9212"/>
        </w:tabs>
        <w:spacing w:before="0" w:after="0"/>
        <w:rPr>
          <w:rFonts w:cs="Arial"/>
          <w:b/>
        </w:rPr>
      </w:pPr>
    </w:p>
    <w:p w14:paraId="7A9DF703" w14:textId="77777777" w:rsidR="002C76E2" w:rsidRPr="008422C6" w:rsidRDefault="002C76E2" w:rsidP="000879A7">
      <w:pPr>
        <w:pStyle w:val="Diplome"/>
        <w:numPr>
          <w:ilvl w:val="12"/>
          <w:numId w:val="0"/>
        </w:numPr>
        <w:tabs>
          <w:tab w:val="left" w:pos="1488"/>
          <w:tab w:val="left" w:pos="9212"/>
        </w:tabs>
        <w:spacing w:before="0" w:after="0"/>
        <w:rPr>
          <w:rFonts w:cs="Arial"/>
          <w:b/>
        </w:rPr>
      </w:pPr>
    </w:p>
    <w:p w14:paraId="191A3689" w14:textId="77777777" w:rsidR="000879A7" w:rsidRPr="00962FC2" w:rsidRDefault="000879A7" w:rsidP="00DF06C0">
      <w:pPr>
        <w:pStyle w:val="Titre"/>
        <w:rPr>
          <w:b/>
          <w:color w:val="0070C0"/>
          <w:sz w:val="36"/>
          <w:szCs w:val="36"/>
        </w:rPr>
      </w:pPr>
      <w:r w:rsidRPr="00962FC2">
        <w:rPr>
          <w:b/>
          <w:color w:val="0070C0"/>
          <w:sz w:val="36"/>
          <w:szCs w:val="36"/>
        </w:rPr>
        <w:t>Expériences</w:t>
      </w:r>
    </w:p>
    <w:p w14:paraId="0EF02C5A" w14:textId="77777777" w:rsidR="00C12460" w:rsidRDefault="00C12460" w:rsidP="002505F5">
      <w:pPr>
        <w:jc w:val="both"/>
        <w:rPr>
          <w:rFonts w:ascii="Arial" w:hAnsi="Arial" w:cs="Arial"/>
          <w:b/>
          <w:color w:val="548DD4" w:themeColor="text2" w:themeTint="99"/>
          <w:sz w:val="24"/>
          <w:szCs w:val="24"/>
        </w:rPr>
      </w:pPr>
    </w:p>
    <w:p w14:paraId="1DAAF6C5" w14:textId="69965EB3" w:rsidR="007F44FC" w:rsidRDefault="00D159DC" w:rsidP="002505F5">
      <w:pPr>
        <w:jc w:val="both"/>
        <w:rPr>
          <w:rFonts w:ascii="Arial" w:hAnsi="Arial" w:cs="Arial"/>
          <w:b/>
          <w:color w:val="548DD4" w:themeColor="text2" w:themeTint="99"/>
          <w:sz w:val="24"/>
          <w:szCs w:val="24"/>
        </w:rPr>
      </w:pPr>
      <w:r>
        <w:rPr>
          <w:rFonts w:ascii="Arial" w:hAnsi="Arial" w:cs="Arial"/>
          <w:b/>
          <w:color w:val="548DD4" w:themeColor="text2" w:themeTint="99"/>
          <w:sz w:val="24"/>
          <w:szCs w:val="24"/>
        </w:rPr>
        <w:t>2019 – à ce jour</w:t>
      </w:r>
      <w:r>
        <w:rPr>
          <w:rFonts w:ascii="Arial" w:hAnsi="Arial" w:cs="Arial"/>
          <w:b/>
          <w:color w:val="548DD4" w:themeColor="text2" w:themeTint="99"/>
          <w:sz w:val="24"/>
          <w:szCs w:val="24"/>
        </w:rPr>
        <w:tab/>
      </w:r>
      <w:r>
        <w:rPr>
          <w:rFonts w:ascii="Arial" w:hAnsi="Arial" w:cs="Arial"/>
          <w:b/>
          <w:color w:val="548DD4" w:themeColor="text2" w:themeTint="99"/>
          <w:sz w:val="24"/>
          <w:szCs w:val="24"/>
        </w:rPr>
        <w:tab/>
      </w:r>
      <w:r>
        <w:rPr>
          <w:rFonts w:ascii="Arial" w:hAnsi="Arial" w:cs="Arial"/>
          <w:b/>
          <w:color w:val="548DD4" w:themeColor="text2" w:themeTint="99"/>
          <w:sz w:val="24"/>
          <w:szCs w:val="24"/>
        </w:rPr>
        <w:tab/>
        <w:t>BOC Group</w:t>
      </w:r>
      <w:r w:rsidR="00EA27AD">
        <w:rPr>
          <w:rFonts w:ascii="Arial" w:hAnsi="Arial" w:cs="Arial"/>
          <w:b/>
          <w:color w:val="548DD4" w:themeColor="text2" w:themeTint="99"/>
          <w:sz w:val="24"/>
          <w:szCs w:val="24"/>
        </w:rPr>
        <w:t>-</w:t>
      </w:r>
      <w:r w:rsidR="00D90B55">
        <w:rPr>
          <w:rFonts w:ascii="Arial" w:hAnsi="Arial" w:cs="Arial"/>
          <w:b/>
          <w:color w:val="548DD4" w:themeColor="text2" w:themeTint="99"/>
          <w:sz w:val="24"/>
          <w:szCs w:val="24"/>
        </w:rPr>
        <w:t xml:space="preserve"> é</w:t>
      </w:r>
      <w:r w:rsidR="00EA27AD">
        <w:rPr>
          <w:rFonts w:ascii="Arial" w:hAnsi="Arial" w:cs="Arial"/>
          <w:b/>
          <w:color w:val="548DD4" w:themeColor="text2" w:themeTint="99"/>
          <w:sz w:val="24"/>
          <w:szCs w:val="24"/>
        </w:rPr>
        <w:t>diteur de logiciel</w:t>
      </w:r>
      <w:r w:rsidR="00766ABF">
        <w:rPr>
          <w:rFonts w:ascii="Arial" w:hAnsi="Arial" w:cs="Arial"/>
          <w:b/>
          <w:color w:val="548DD4" w:themeColor="text2" w:themeTint="99"/>
          <w:sz w:val="24"/>
          <w:szCs w:val="24"/>
        </w:rPr>
        <w:t xml:space="preserve"> international</w:t>
      </w:r>
    </w:p>
    <w:p w14:paraId="4D28C3C9" w14:textId="77777777" w:rsidR="005C4E3F" w:rsidRDefault="005C4E3F" w:rsidP="002505F5">
      <w:pPr>
        <w:jc w:val="both"/>
        <w:rPr>
          <w:rFonts w:ascii="Arial" w:hAnsi="Arial" w:cs="Arial"/>
          <w:b/>
          <w:color w:val="548DD4" w:themeColor="text2" w:themeTint="99"/>
          <w:sz w:val="24"/>
          <w:szCs w:val="24"/>
        </w:rPr>
      </w:pPr>
    </w:p>
    <w:p w14:paraId="108B05A0" w14:textId="110502D2" w:rsidR="00D159DC" w:rsidRDefault="005711E2" w:rsidP="002505F5">
      <w:pPr>
        <w:jc w:val="both"/>
        <w:rPr>
          <w:rFonts w:ascii="Arial" w:hAnsi="Arial" w:cs="Arial"/>
          <w:b/>
          <w:color w:val="548DD4" w:themeColor="text2" w:themeTint="99"/>
          <w:sz w:val="24"/>
          <w:szCs w:val="24"/>
        </w:rPr>
      </w:pPr>
      <w:r>
        <w:rPr>
          <w:rFonts w:ascii="Arial" w:hAnsi="Arial" w:cs="Arial"/>
          <w:b/>
          <w:color w:val="548DD4" w:themeColor="text2" w:themeTint="99"/>
          <w:sz w:val="24"/>
          <w:szCs w:val="24"/>
        </w:rPr>
        <w:t xml:space="preserve">Consultante </w:t>
      </w:r>
      <w:bookmarkStart w:id="0" w:name="_GoBack"/>
      <w:bookmarkEnd w:id="0"/>
      <w:proofErr w:type="spellStart"/>
      <w:r w:rsidR="00A3388F">
        <w:rPr>
          <w:rFonts w:ascii="Arial" w:hAnsi="Arial" w:cs="Arial"/>
          <w:b/>
          <w:color w:val="548DD4" w:themeColor="text2" w:themeTint="99"/>
          <w:sz w:val="24"/>
          <w:szCs w:val="24"/>
        </w:rPr>
        <w:t>Pre-sales</w:t>
      </w:r>
      <w:proofErr w:type="spellEnd"/>
    </w:p>
    <w:p w14:paraId="34A312B8" w14:textId="77777777" w:rsidR="00C12460" w:rsidRDefault="00C12460" w:rsidP="002505F5">
      <w:pPr>
        <w:jc w:val="both"/>
        <w:rPr>
          <w:rFonts w:ascii="Arial" w:hAnsi="Arial" w:cs="Arial"/>
          <w:b/>
          <w:color w:val="548DD4" w:themeColor="text2" w:themeTint="99"/>
          <w:sz w:val="24"/>
          <w:szCs w:val="24"/>
        </w:rPr>
      </w:pPr>
    </w:p>
    <w:p w14:paraId="74EFCE3F" w14:textId="7EC1A40E" w:rsidR="00D159DC" w:rsidRDefault="00956239" w:rsidP="00956239">
      <w:pPr>
        <w:pStyle w:val="Paragraphedeliste"/>
        <w:numPr>
          <w:ilvl w:val="0"/>
          <w:numId w:val="14"/>
        </w:numPr>
        <w:autoSpaceDE w:val="0"/>
        <w:autoSpaceDN w:val="0"/>
        <w:adjustRightInd w:val="0"/>
        <w:rPr>
          <w:rFonts w:ascii="Arial" w:hAnsi="Arial" w:cs="Arial"/>
        </w:rPr>
      </w:pPr>
      <w:r w:rsidRPr="00956239">
        <w:rPr>
          <w:rFonts w:ascii="Arial" w:hAnsi="Arial" w:cs="Arial"/>
        </w:rPr>
        <w:t xml:space="preserve">Prise en main des outils BPM/ </w:t>
      </w:r>
      <w:r w:rsidR="005C4E3F" w:rsidRPr="00956239">
        <w:rPr>
          <w:rFonts w:ascii="Arial" w:hAnsi="Arial" w:cs="Arial"/>
        </w:rPr>
        <w:t>EA de</w:t>
      </w:r>
      <w:r w:rsidRPr="00956239">
        <w:rPr>
          <w:rFonts w:ascii="Arial" w:hAnsi="Arial" w:cs="Arial"/>
        </w:rPr>
        <w:t xml:space="preserve"> BOC Group</w:t>
      </w:r>
    </w:p>
    <w:p w14:paraId="3F771F0F" w14:textId="00E8FEAC" w:rsidR="00421DCF" w:rsidRDefault="00421DCF" w:rsidP="00956239">
      <w:pPr>
        <w:pStyle w:val="Paragraphedeliste"/>
        <w:numPr>
          <w:ilvl w:val="0"/>
          <w:numId w:val="14"/>
        </w:num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Apprentissage des outils de gestion de processus et d’architecture d’entreprise</w:t>
      </w:r>
    </w:p>
    <w:p w14:paraId="65BFB2D5" w14:textId="09D8AE64" w:rsidR="00C12460" w:rsidRDefault="001474CA" w:rsidP="00956239">
      <w:pPr>
        <w:pStyle w:val="Paragraphedeliste"/>
        <w:numPr>
          <w:ilvl w:val="0"/>
          <w:numId w:val="14"/>
        </w:num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 xml:space="preserve">Modélisation </w:t>
      </w:r>
      <w:r w:rsidR="00C12460">
        <w:rPr>
          <w:rFonts w:ascii="Arial" w:hAnsi="Arial" w:cs="Arial"/>
        </w:rPr>
        <w:t>des processus</w:t>
      </w:r>
      <w:r>
        <w:rPr>
          <w:rFonts w:ascii="Arial" w:hAnsi="Arial" w:cs="Arial"/>
        </w:rPr>
        <w:t xml:space="preserve"> selon BPMN2.0</w:t>
      </w:r>
    </w:p>
    <w:p w14:paraId="77AFC4A8" w14:textId="4D9AAD1D" w:rsidR="004B659D" w:rsidRPr="00956239" w:rsidRDefault="000622D8" w:rsidP="00956239">
      <w:pPr>
        <w:pStyle w:val="Paragraphedeliste"/>
        <w:numPr>
          <w:ilvl w:val="0"/>
          <w:numId w:val="14"/>
        </w:num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 xml:space="preserve">Analyse </w:t>
      </w:r>
      <w:proofErr w:type="spellStart"/>
      <w:r>
        <w:rPr>
          <w:rFonts w:ascii="Arial" w:hAnsi="Arial" w:cs="Arial"/>
        </w:rPr>
        <w:t>As-is</w:t>
      </w:r>
      <w:proofErr w:type="spellEnd"/>
      <w:r>
        <w:rPr>
          <w:rFonts w:ascii="Arial" w:hAnsi="Arial" w:cs="Arial"/>
        </w:rPr>
        <w:t xml:space="preserve"> et to-B</w:t>
      </w:r>
      <w:r w:rsidR="004B659D">
        <w:rPr>
          <w:rFonts w:ascii="Arial" w:hAnsi="Arial" w:cs="Arial"/>
        </w:rPr>
        <w:t>e processus</w:t>
      </w:r>
    </w:p>
    <w:p w14:paraId="537756EB" w14:textId="78E95505" w:rsidR="00956239" w:rsidRPr="00956239" w:rsidRDefault="00956239" w:rsidP="00956239">
      <w:pPr>
        <w:pStyle w:val="Paragraphedeliste"/>
        <w:numPr>
          <w:ilvl w:val="0"/>
          <w:numId w:val="14"/>
        </w:numPr>
        <w:autoSpaceDE w:val="0"/>
        <w:autoSpaceDN w:val="0"/>
        <w:adjustRightInd w:val="0"/>
        <w:rPr>
          <w:rFonts w:ascii="Arial" w:hAnsi="Arial" w:cs="Arial"/>
        </w:rPr>
      </w:pPr>
      <w:r w:rsidRPr="00956239">
        <w:rPr>
          <w:rFonts w:ascii="Arial" w:hAnsi="Arial" w:cs="Arial"/>
        </w:rPr>
        <w:t>Démonstration des outils aux clients</w:t>
      </w:r>
      <w:r w:rsidR="00BD380E">
        <w:rPr>
          <w:rFonts w:ascii="Arial" w:hAnsi="Arial" w:cs="Arial"/>
        </w:rPr>
        <w:t xml:space="preserve"> (</w:t>
      </w:r>
      <w:r w:rsidR="00D90B55">
        <w:rPr>
          <w:rFonts w:ascii="Arial" w:hAnsi="Arial" w:cs="Arial"/>
        </w:rPr>
        <w:t>Autriche</w:t>
      </w:r>
      <w:r w:rsidR="00BD380E">
        <w:rPr>
          <w:rFonts w:ascii="Arial" w:hAnsi="Arial" w:cs="Arial"/>
        </w:rPr>
        <w:t>, Luxembourg, Paris)</w:t>
      </w:r>
    </w:p>
    <w:p w14:paraId="70A5E999" w14:textId="77CCA072" w:rsidR="00956239" w:rsidRDefault="00956239" w:rsidP="00956239">
      <w:pPr>
        <w:pStyle w:val="Paragraphedeliste"/>
        <w:numPr>
          <w:ilvl w:val="0"/>
          <w:numId w:val="14"/>
        </w:numPr>
        <w:autoSpaceDE w:val="0"/>
        <w:autoSpaceDN w:val="0"/>
        <w:adjustRightInd w:val="0"/>
        <w:rPr>
          <w:rFonts w:ascii="Arial" w:hAnsi="Arial" w:cs="Arial"/>
        </w:rPr>
      </w:pPr>
      <w:r w:rsidRPr="00956239">
        <w:rPr>
          <w:rFonts w:ascii="Arial" w:hAnsi="Arial" w:cs="Arial"/>
        </w:rPr>
        <w:t>Participation aux réponses appels d’offre</w:t>
      </w:r>
      <w:r w:rsidR="0025499E">
        <w:rPr>
          <w:rFonts w:ascii="Arial" w:hAnsi="Arial" w:cs="Arial"/>
        </w:rPr>
        <w:t xml:space="preserve">s (Réponses techniques et </w:t>
      </w:r>
      <w:proofErr w:type="spellStart"/>
      <w:r w:rsidR="0025499E">
        <w:rPr>
          <w:rFonts w:ascii="Arial" w:hAnsi="Arial" w:cs="Arial"/>
        </w:rPr>
        <w:t>fontionnelles</w:t>
      </w:r>
      <w:proofErr w:type="spellEnd"/>
      <w:r w:rsidR="0025499E">
        <w:rPr>
          <w:rFonts w:ascii="Arial" w:hAnsi="Arial" w:cs="Arial"/>
        </w:rPr>
        <w:t>)</w:t>
      </w:r>
    </w:p>
    <w:p w14:paraId="7AAF32CA" w14:textId="61A74AB3" w:rsidR="00386F34" w:rsidRPr="00956239" w:rsidRDefault="00386F34" w:rsidP="00956239">
      <w:pPr>
        <w:pStyle w:val="Paragraphedeliste"/>
        <w:numPr>
          <w:ilvl w:val="0"/>
          <w:numId w:val="14"/>
        </w:num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Participation à l’élaboration de la proposition commerciale</w:t>
      </w:r>
    </w:p>
    <w:p w14:paraId="0084E6CE" w14:textId="77777777" w:rsidR="00C12460" w:rsidRDefault="00C12460" w:rsidP="003B34E1">
      <w:pPr>
        <w:ind w:left="3540" w:hanging="3540"/>
        <w:jc w:val="both"/>
        <w:rPr>
          <w:rFonts w:ascii="Arial" w:hAnsi="Arial" w:cs="Arial"/>
          <w:b/>
          <w:color w:val="548DD4" w:themeColor="text2" w:themeTint="99"/>
          <w:sz w:val="24"/>
          <w:szCs w:val="24"/>
        </w:rPr>
      </w:pPr>
    </w:p>
    <w:p w14:paraId="12AB2422" w14:textId="77777777" w:rsidR="00C12460" w:rsidRDefault="00C12460" w:rsidP="003B34E1">
      <w:pPr>
        <w:ind w:left="3540" w:hanging="3540"/>
        <w:jc w:val="both"/>
        <w:rPr>
          <w:rFonts w:ascii="Arial" w:hAnsi="Arial" w:cs="Arial"/>
          <w:b/>
          <w:color w:val="548DD4" w:themeColor="text2" w:themeTint="99"/>
          <w:sz w:val="24"/>
          <w:szCs w:val="24"/>
        </w:rPr>
      </w:pPr>
    </w:p>
    <w:p w14:paraId="42C9A49B" w14:textId="44D931E4" w:rsidR="002505F5" w:rsidRPr="00D44407" w:rsidRDefault="002505F5" w:rsidP="003B34E1">
      <w:pPr>
        <w:ind w:left="3540" w:hanging="3540"/>
        <w:jc w:val="both"/>
        <w:rPr>
          <w:rFonts w:ascii="Arial" w:hAnsi="Arial" w:cs="Arial"/>
          <w:b/>
          <w:color w:val="548DD4" w:themeColor="text2" w:themeTint="99"/>
          <w:sz w:val="24"/>
          <w:szCs w:val="24"/>
        </w:rPr>
      </w:pPr>
      <w:r w:rsidRPr="00D44407">
        <w:rPr>
          <w:rFonts w:ascii="Arial" w:hAnsi="Arial" w:cs="Arial"/>
          <w:b/>
          <w:color w:val="548DD4" w:themeColor="text2" w:themeTint="99"/>
          <w:sz w:val="24"/>
          <w:szCs w:val="24"/>
        </w:rPr>
        <w:t xml:space="preserve">2015- </w:t>
      </w:r>
      <w:r w:rsidR="00061D6D">
        <w:rPr>
          <w:rFonts w:ascii="Arial" w:hAnsi="Arial" w:cs="Arial"/>
          <w:b/>
          <w:color w:val="548DD4" w:themeColor="text2" w:themeTint="99"/>
          <w:sz w:val="24"/>
          <w:szCs w:val="24"/>
        </w:rPr>
        <w:t>2</w:t>
      </w:r>
      <w:r w:rsidR="005E36DD">
        <w:rPr>
          <w:rFonts w:ascii="Arial" w:hAnsi="Arial" w:cs="Arial"/>
          <w:b/>
          <w:color w:val="548DD4" w:themeColor="text2" w:themeTint="99"/>
          <w:sz w:val="24"/>
          <w:szCs w:val="24"/>
        </w:rPr>
        <w:t>01</w:t>
      </w:r>
      <w:r w:rsidR="003F3E90">
        <w:rPr>
          <w:rFonts w:ascii="Arial" w:hAnsi="Arial" w:cs="Arial"/>
          <w:b/>
          <w:color w:val="548DD4" w:themeColor="text2" w:themeTint="99"/>
          <w:sz w:val="24"/>
          <w:szCs w:val="24"/>
        </w:rPr>
        <w:t>8</w:t>
      </w:r>
      <w:r w:rsidR="003B34E1">
        <w:rPr>
          <w:rFonts w:ascii="Arial" w:hAnsi="Arial" w:cs="Arial"/>
          <w:b/>
          <w:color w:val="548DD4" w:themeColor="text2" w:themeTint="99"/>
          <w:sz w:val="24"/>
          <w:szCs w:val="24"/>
        </w:rPr>
        <w:tab/>
      </w:r>
      <w:r w:rsidR="00186C58" w:rsidRPr="00186C58">
        <w:rPr>
          <w:rFonts w:ascii="Arial" w:hAnsi="Arial" w:cs="Arial"/>
          <w:b/>
          <w:color w:val="548DD4" w:themeColor="text2" w:themeTint="99"/>
          <w:sz w:val="24"/>
          <w:szCs w:val="24"/>
        </w:rPr>
        <w:t xml:space="preserve"> (</w:t>
      </w:r>
      <w:r w:rsidR="003B34E1">
        <w:rPr>
          <w:rFonts w:ascii="Arial" w:hAnsi="Arial" w:cs="Arial"/>
          <w:b/>
          <w:color w:val="548DD4" w:themeColor="text2" w:themeTint="99"/>
          <w:sz w:val="24"/>
          <w:szCs w:val="24"/>
        </w:rPr>
        <w:t>Compagnie Assurance</w:t>
      </w:r>
      <w:r w:rsidR="00186C58" w:rsidRPr="00186C58">
        <w:rPr>
          <w:rFonts w:ascii="Arial" w:hAnsi="Arial" w:cs="Arial"/>
          <w:b/>
          <w:color w:val="548DD4" w:themeColor="text2" w:themeTint="99"/>
          <w:sz w:val="24"/>
          <w:szCs w:val="24"/>
        </w:rPr>
        <w:t xml:space="preserve">) </w:t>
      </w:r>
      <w:r w:rsidR="003331F2">
        <w:rPr>
          <w:rFonts w:ascii="Arial" w:hAnsi="Arial" w:cs="Arial"/>
          <w:b/>
          <w:color w:val="548DD4" w:themeColor="text2" w:themeTint="99"/>
          <w:sz w:val="24"/>
          <w:szCs w:val="24"/>
        </w:rPr>
        <w:t>Canada</w:t>
      </w:r>
    </w:p>
    <w:p w14:paraId="4CBC9B42" w14:textId="77777777" w:rsidR="00A9576B" w:rsidRPr="000B0338" w:rsidRDefault="00A9576B" w:rsidP="002505F5">
      <w:pPr>
        <w:jc w:val="both"/>
        <w:rPr>
          <w:rFonts w:ascii="Arial" w:hAnsi="Arial" w:cs="Arial"/>
          <w:b/>
          <w:sz w:val="24"/>
          <w:szCs w:val="24"/>
        </w:rPr>
      </w:pPr>
    </w:p>
    <w:p w14:paraId="79237B83" w14:textId="317CF37B" w:rsidR="00FF25F8" w:rsidRDefault="00C56B3A" w:rsidP="002505F5">
      <w:pPr>
        <w:jc w:val="both"/>
        <w:rPr>
          <w:rFonts w:ascii="Arial" w:hAnsi="Arial" w:cs="Arial"/>
          <w:b/>
          <w:sz w:val="22"/>
          <w:szCs w:val="22"/>
        </w:rPr>
      </w:pPr>
      <w:r w:rsidRPr="008A3A66">
        <w:rPr>
          <w:rFonts w:ascii="Arial" w:hAnsi="Arial" w:cs="Arial"/>
          <w:b/>
          <w:sz w:val="22"/>
          <w:szCs w:val="22"/>
          <w:u w:val="single"/>
        </w:rPr>
        <w:t>Consultant Fonctionnel</w:t>
      </w:r>
      <w:r w:rsidR="002505F5" w:rsidRPr="008A3A66">
        <w:rPr>
          <w:rFonts w:ascii="Arial" w:hAnsi="Arial" w:cs="Arial"/>
          <w:b/>
          <w:sz w:val="22"/>
          <w:szCs w:val="22"/>
          <w:u w:val="single"/>
        </w:rPr>
        <w:t xml:space="preserve"> </w:t>
      </w:r>
      <w:r w:rsidR="004708BD" w:rsidRPr="008A3A66">
        <w:rPr>
          <w:rFonts w:ascii="Arial" w:hAnsi="Arial" w:cs="Arial"/>
          <w:b/>
          <w:sz w:val="22"/>
          <w:szCs w:val="22"/>
          <w:u w:val="single"/>
        </w:rPr>
        <w:t>confirmé</w:t>
      </w:r>
      <w:r w:rsidR="000A7F5C" w:rsidRPr="008A3A66">
        <w:rPr>
          <w:rFonts w:ascii="Arial" w:hAnsi="Arial" w:cs="Arial"/>
          <w:b/>
          <w:sz w:val="22"/>
          <w:szCs w:val="22"/>
          <w:u w:val="single"/>
        </w:rPr>
        <w:t xml:space="preserve"> </w:t>
      </w:r>
    </w:p>
    <w:p w14:paraId="6146518A" w14:textId="77777777" w:rsidR="00F55D4A" w:rsidRDefault="00462C60" w:rsidP="002505F5">
      <w:pPr>
        <w:jc w:val="both"/>
        <w:rPr>
          <w:rFonts w:ascii="Arial" w:hAnsi="Arial" w:cs="Arial"/>
          <w:b/>
          <w:sz w:val="22"/>
          <w:szCs w:val="22"/>
        </w:rPr>
      </w:pPr>
      <w:r w:rsidRPr="00505858">
        <w:rPr>
          <w:rFonts w:ascii="Arial" w:hAnsi="Arial" w:cs="Arial"/>
          <w:b/>
          <w:i/>
          <w:sz w:val="22"/>
          <w:szCs w:val="22"/>
        </w:rPr>
        <w:t>Equipe outils communs et applications transverses</w:t>
      </w:r>
      <w:r w:rsidR="00130504" w:rsidRPr="00505858">
        <w:rPr>
          <w:rFonts w:ascii="Arial" w:hAnsi="Arial" w:cs="Arial"/>
          <w:b/>
          <w:i/>
          <w:sz w:val="22"/>
          <w:szCs w:val="22"/>
        </w:rPr>
        <w:t xml:space="preserve"> </w:t>
      </w:r>
      <w:r w:rsidR="00651B4D" w:rsidRPr="00505858">
        <w:rPr>
          <w:rFonts w:ascii="Arial" w:hAnsi="Arial" w:cs="Arial"/>
          <w:b/>
          <w:i/>
          <w:sz w:val="22"/>
          <w:szCs w:val="22"/>
        </w:rPr>
        <w:t>(</w:t>
      </w:r>
      <w:proofErr w:type="spellStart"/>
      <w:r w:rsidR="00651B4D" w:rsidRPr="00651B4D">
        <w:rPr>
          <w:rFonts w:ascii="Arial" w:hAnsi="Arial" w:cs="Arial"/>
          <w:b/>
        </w:rPr>
        <w:t>Scrum</w:t>
      </w:r>
      <w:proofErr w:type="spellEnd"/>
      <w:r w:rsidR="00651B4D" w:rsidRPr="00651B4D">
        <w:rPr>
          <w:rFonts w:ascii="Arial" w:hAnsi="Arial" w:cs="Arial"/>
          <w:b/>
        </w:rPr>
        <w:t>/Agile, Sprints, Assurance collective</w:t>
      </w:r>
      <w:r w:rsidR="00651B4D">
        <w:t>)</w:t>
      </w:r>
    </w:p>
    <w:p w14:paraId="61B30C33" w14:textId="77777777" w:rsidR="00A9576B" w:rsidRPr="000B4C91" w:rsidRDefault="00641EA7" w:rsidP="000B4C91">
      <w:pPr>
        <w:pStyle w:val="Paragraphedeliste"/>
        <w:numPr>
          <w:ilvl w:val="0"/>
          <w:numId w:val="14"/>
        </w:numPr>
        <w:autoSpaceDE w:val="0"/>
        <w:autoSpaceDN w:val="0"/>
        <w:adjustRightInd w:val="0"/>
        <w:rPr>
          <w:rFonts w:ascii="Arial" w:hAnsi="Arial" w:cs="Arial"/>
        </w:rPr>
      </w:pPr>
      <w:r w:rsidRPr="000B4C91">
        <w:rPr>
          <w:rFonts w:ascii="Arial" w:hAnsi="Arial" w:cs="Arial"/>
        </w:rPr>
        <w:t>Réalisation d’a</w:t>
      </w:r>
      <w:r w:rsidR="00F55D4A" w:rsidRPr="000B4C91">
        <w:rPr>
          <w:rFonts w:ascii="Arial" w:hAnsi="Arial" w:cs="Arial"/>
        </w:rPr>
        <w:t>nalyse fonctionnelle</w:t>
      </w:r>
      <w:r w:rsidR="000C6ED1" w:rsidRPr="000B4C91">
        <w:rPr>
          <w:rFonts w:ascii="Arial" w:hAnsi="Arial" w:cs="Arial"/>
        </w:rPr>
        <w:t xml:space="preserve"> </w:t>
      </w:r>
    </w:p>
    <w:p w14:paraId="2CE7DE0A" w14:textId="77777777" w:rsidR="003B2EB0" w:rsidRPr="00F05F44" w:rsidRDefault="002921D3" w:rsidP="00F05F44">
      <w:pPr>
        <w:pStyle w:val="Paragraphedeliste"/>
        <w:numPr>
          <w:ilvl w:val="0"/>
          <w:numId w:val="14"/>
        </w:numPr>
        <w:autoSpaceDE w:val="0"/>
        <w:autoSpaceDN w:val="0"/>
        <w:adjustRightInd w:val="0"/>
        <w:rPr>
          <w:rFonts w:ascii="Arial" w:hAnsi="Arial" w:cs="Arial"/>
        </w:rPr>
      </w:pPr>
      <w:r w:rsidRPr="000B4C91">
        <w:rPr>
          <w:rFonts w:ascii="Arial" w:hAnsi="Arial" w:cs="Arial"/>
        </w:rPr>
        <w:t>Amélioration</w:t>
      </w:r>
      <w:r w:rsidR="00D802F8" w:rsidRPr="000B4C91">
        <w:rPr>
          <w:rFonts w:ascii="Arial" w:hAnsi="Arial" w:cs="Arial"/>
        </w:rPr>
        <w:t xml:space="preserve"> des processus </w:t>
      </w:r>
      <w:r w:rsidR="00AB558D" w:rsidRPr="000B4C91">
        <w:rPr>
          <w:rFonts w:ascii="Arial" w:hAnsi="Arial" w:cs="Arial"/>
        </w:rPr>
        <w:t>(Approche</w:t>
      </w:r>
      <w:r w:rsidR="00D802F8" w:rsidRPr="000B4C91">
        <w:rPr>
          <w:rFonts w:ascii="Arial" w:hAnsi="Arial" w:cs="Arial"/>
        </w:rPr>
        <w:t xml:space="preserve"> LEAN)</w:t>
      </w:r>
    </w:p>
    <w:p w14:paraId="563DF37B" w14:textId="77777777" w:rsidR="00F55D4A" w:rsidRPr="000B4C91" w:rsidRDefault="00ED00A0" w:rsidP="000B4C91">
      <w:pPr>
        <w:pStyle w:val="Paragraphedeliste"/>
        <w:numPr>
          <w:ilvl w:val="0"/>
          <w:numId w:val="14"/>
        </w:numPr>
        <w:autoSpaceDE w:val="0"/>
        <w:autoSpaceDN w:val="0"/>
        <w:adjustRightInd w:val="0"/>
        <w:rPr>
          <w:rFonts w:ascii="Arial" w:hAnsi="Arial" w:cs="Arial"/>
        </w:rPr>
      </w:pPr>
      <w:r w:rsidRPr="000B4C91">
        <w:rPr>
          <w:rFonts w:ascii="Arial" w:hAnsi="Arial" w:cs="Arial"/>
        </w:rPr>
        <w:t xml:space="preserve">Elaboration </w:t>
      </w:r>
      <w:r w:rsidR="001F1D6B">
        <w:rPr>
          <w:rFonts w:ascii="Arial" w:hAnsi="Arial" w:cs="Arial"/>
        </w:rPr>
        <w:t xml:space="preserve">de </w:t>
      </w:r>
      <w:r w:rsidRPr="000B4C91">
        <w:rPr>
          <w:rFonts w:ascii="Arial" w:hAnsi="Arial" w:cs="Arial"/>
        </w:rPr>
        <w:t xml:space="preserve">dossier </w:t>
      </w:r>
      <w:r w:rsidR="00FB0C41" w:rsidRPr="000B4C91">
        <w:rPr>
          <w:rFonts w:ascii="Arial" w:hAnsi="Arial" w:cs="Arial"/>
        </w:rPr>
        <w:t>d’</w:t>
      </w:r>
      <w:r w:rsidRPr="000B4C91">
        <w:rPr>
          <w:rFonts w:ascii="Arial" w:hAnsi="Arial" w:cs="Arial"/>
        </w:rPr>
        <w:t>essais</w:t>
      </w:r>
    </w:p>
    <w:p w14:paraId="21B2AB53" w14:textId="77777777" w:rsidR="00FB0C41" w:rsidRPr="000B4C91" w:rsidRDefault="00FB0C41" w:rsidP="000B4C91">
      <w:pPr>
        <w:pStyle w:val="Paragraphedeliste"/>
        <w:numPr>
          <w:ilvl w:val="0"/>
          <w:numId w:val="14"/>
        </w:numPr>
        <w:autoSpaceDE w:val="0"/>
        <w:autoSpaceDN w:val="0"/>
        <w:adjustRightInd w:val="0"/>
        <w:rPr>
          <w:rFonts w:ascii="Arial" w:hAnsi="Arial" w:cs="Arial"/>
        </w:rPr>
      </w:pPr>
      <w:r w:rsidRPr="000B4C91">
        <w:rPr>
          <w:rFonts w:ascii="Arial" w:hAnsi="Arial" w:cs="Arial"/>
        </w:rPr>
        <w:t>Exécution tests fonctionnels</w:t>
      </w:r>
    </w:p>
    <w:p w14:paraId="5E63495F" w14:textId="77777777" w:rsidR="00ED00A0" w:rsidRPr="000B4C91" w:rsidRDefault="00FB0C41" w:rsidP="000B4C91">
      <w:pPr>
        <w:pStyle w:val="Paragraphedeliste"/>
        <w:numPr>
          <w:ilvl w:val="0"/>
          <w:numId w:val="14"/>
        </w:numPr>
        <w:autoSpaceDE w:val="0"/>
        <w:autoSpaceDN w:val="0"/>
        <w:adjustRightInd w:val="0"/>
        <w:rPr>
          <w:rFonts w:ascii="Arial" w:hAnsi="Arial" w:cs="Arial"/>
        </w:rPr>
      </w:pPr>
      <w:r w:rsidRPr="000B4C91">
        <w:rPr>
          <w:rFonts w:ascii="Arial" w:hAnsi="Arial" w:cs="Arial"/>
        </w:rPr>
        <w:t>Coordination des tests d’acceptation</w:t>
      </w:r>
      <w:r w:rsidR="000759C0" w:rsidRPr="000B4C91">
        <w:rPr>
          <w:rFonts w:ascii="Arial" w:hAnsi="Arial" w:cs="Arial"/>
        </w:rPr>
        <w:t> / Tests d’intégration</w:t>
      </w:r>
    </w:p>
    <w:p w14:paraId="2202A086" w14:textId="77777777" w:rsidR="00FB0C41" w:rsidRPr="000B4C91" w:rsidRDefault="00B12C08" w:rsidP="000B4C91">
      <w:pPr>
        <w:pStyle w:val="Paragraphedeliste"/>
        <w:numPr>
          <w:ilvl w:val="0"/>
          <w:numId w:val="14"/>
        </w:numPr>
        <w:autoSpaceDE w:val="0"/>
        <w:autoSpaceDN w:val="0"/>
        <w:adjustRightInd w:val="0"/>
        <w:rPr>
          <w:rFonts w:ascii="Arial" w:hAnsi="Arial" w:cs="Arial"/>
        </w:rPr>
      </w:pPr>
      <w:r w:rsidRPr="000B4C91">
        <w:rPr>
          <w:rFonts w:ascii="Arial" w:hAnsi="Arial" w:cs="Arial"/>
        </w:rPr>
        <w:t>Rédaction de guides utilisateurs</w:t>
      </w:r>
      <w:r w:rsidR="006065DD" w:rsidRPr="000B4C91">
        <w:rPr>
          <w:rFonts w:ascii="Arial" w:hAnsi="Arial" w:cs="Arial"/>
        </w:rPr>
        <w:t xml:space="preserve"> </w:t>
      </w:r>
      <w:r w:rsidR="00705C21" w:rsidRPr="000B4C91">
        <w:rPr>
          <w:rFonts w:ascii="Arial" w:hAnsi="Arial" w:cs="Arial"/>
        </w:rPr>
        <w:t>/ documentations</w:t>
      </w:r>
    </w:p>
    <w:p w14:paraId="59D4F471" w14:textId="77777777" w:rsidR="00080772" w:rsidRDefault="00326A64" w:rsidP="002505F5">
      <w:pPr>
        <w:jc w:val="both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i/>
          <w:sz w:val="22"/>
          <w:szCs w:val="22"/>
        </w:rPr>
        <w:t>E</w:t>
      </w:r>
      <w:r w:rsidR="00C61E8B" w:rsidRPr="00A9576B">
        <w:rPr>
          <w:rFonts w:ascii="Arial" w:hAnsi="Arial" w:cs="Arial"/>
          <w:b/>
          <w:i/>
          <w:sz w:val="22"/>
          <w:szCs w:val="22"/>
        </w:rPr>
        <w:t>quipe Placements</w:t>
      </w:r>
      <w:r w:rsidR="00215EF3">
        <w:rPr>
          <w:rFonts w:ascii="Arial" w:hAnsi="Arial" w:cs="Arial"/>
          <w:b/>
          <w:i/>
          <w:sz w:val="22"/>
          <w:szCs w:val="22"/>
        </w:rPr>
        <w:t xml:space="preserve"> </w:t>
      </w:r>
      <w:r w:rsidR="005A4604">
        <w:rPr>
          <w:rFonts w:ascii="Arial" w:hAnsi="Arial" w:cs="Arial"/>
          <w:b/>
          <w:i/>
          <w:sz w:val="22"/>
          <w:szCs w:val="22"/>
        </w:rPr>
        <w:t xml:space="preserve">- </w:t>
      </w:r>
      <w:r w:rsidR="00745811" w:rsidRPr="00A9576B">
        <w:rPr>
          <w:rFonts w:ascii="Arial" w:hAnsi="Arial" w:cs="Arial"/>
          <w:b/>
          <w:i/>
          <w:sz w:val="22"/>
          <w:szCs w:val="22"/>
        </w:rPr>
        <w:t>Gestion actifs</w:t>
      </w:r>
    </w:p>
    <w:p w14:paraId="59B282FE" w14:textId="77777777" w:rsidR="00326A64" w:rsidRPr="000B0338" w:rsidRDefault="00326A64" w:rsidP="00326A64">
      <w:pPr>
        <w:jc w:val="both"/>
        <w:rPr>
          <w:rFonts w:ascii="Arial" w:hAnsi="Arial" w:cs="Arial"/>
          <w:b/>
          <w:sz w:val="22"/>
          <w:szCs w:val="22"/>
        </w:rPr>
      </w:pPr>
    </w:p>
    <w:p w14:paraId="3058325A" w14:textId="77777777" w:rsidR="000B4C91" w:rsidRDefault="000D3923" w:rsidP="001163D0">
      <w:pPr>
        <w:autoSpaceDE w:val="0"/>
        <w:autoSpaceDN w:val="0"/>
        <w:adjustRightInd w:val="0"/>
        <w:ind w:left="720"/>
        <w:rPr>
          <w:rFonts w:ascii="Arial" w:hAnsi="Arial" w:cs="Arial"/>
        </w:rPr>
      </w:pPr>
      <w:r w:rsidRPr="00CF001B">
        <w:rPr>
          <w:rFonts w:ascii="Arial" w:hAnsi="Arial" w:cs="Arial"/>
          <w:b/>
          <w:i/>
        </w:rPr>
        <w:t>Projet</w:t>
      </w:r>
      <w:r w:rsidR="002764FB">
        <w:rPr>
          <w:rFonts w:ascii="Arial" w:hAnsi="Arial" w:cs="Arial"/>
          <w:b/>
          <w:i/>
        </w:rPr>
        <w:t xml:space="preserve"> : Exercice de </w:t>
      </w:r>
      <w:r w:rsidRPr="00CF001B">
        <w:rPr>
          <w:rFonts w:ascii="Arial" w:hAnsi="Arial" w:cs="Arial"/>
          <w:b/>
          <w:i/>
        </w:rPr>
        <w:t xml:space="preserve">Relève </w:t>
      </w:r>
      <w:r w:rsidR="00AD39ED" w:rsidRPr="00CF001B">
        <w:rPr>
          <w:rFonts w:ascii="Arial" w:hAnsi="Arial" w:cs="Arial"/>
          <w:b/>
          <w:i/>
        </w:rPr>
        <w:t xml:space="preserve">des processus </w:t>
      </w:r>
      <w:r w:rsidR="0084756F" w:rsidRPr="00CF001B">
        <w:rPr>
          <w:rFonts w:ascii="Arial" w:hAnsi="Arial" w:cs="Arial"/>
          <w:b/>
          <w:i/>
        </w:rPr>
        <w:t>de placement</w:t>
      </w:r>
      <w:r w:rsidR="0084756F" w:rsidRPr="001B08FD">
        <w:rPr>
          <w:rFonts w:ascii="Arial" w:hAnsi="Arial" w:cs="Arial"/>
        </w:rPr>
        <w:t xml:space="preserve"> : </w:t>
      </w:r>
    </w:p>
    <w:p w14:paraId="429065A3" w14:textId="77777777" w:rsidR="00933A5B" w:rsidRDefault="000B4C91" w:rsidP="000B4C91">
      <w:pPr>
        <w:pStyle w:val="Paragraphedeliste"/>
        <w:numPr>
          <w:ilvl w:val="0"/>
          <w:numId w:val="13"/>
        </w:numPr>
        <w:autoSpaceDE w:val="0"/>
        <w:autoSpaceDN w:val="0"/>
        <w:adjustRightInd w:val="0"/>
        <w:rPr>
          <w:rFonts w:ascii="Arial" w:hAnsi="Arial" w:cs="Arial"/>
        </w:rPr>
      </w:pPr>
      <w:r w:rsidRPr="000B4C91">
        <w:rPr>
          <w:rFonts w:ascii="Arial" w:hAnsi="Arial" w:cs="Arial"/>
        </w:rPr>
        <w:t>Coordination</w:t>
      </w:r>
      <w:r w:rsidR="008D57D6" w:rsidRPr="000B4C91">
        <w:rPr>
          <w:rFonts w:ascii="Arial" w:hAnsi="Arial" w:cs="Arial"/>
        </w:rPr>
        <w:t>/organisation</w:t>
      </w:r>
      <w:r w:rsidR="00933A5B">
        <w:rPr>
          <w:rFonts w:ascii="Arial" w:hAnsi="Arial" w:cs="Arial"/>
        </w:rPr>
        <w:t xml:space="preserve"> de workshops/ réunions </w:t>
      </w:r>
    </w:p>
    <w:p w14:paraId="3897E7DF" w14:textId="77777777" w:rsidR="00933A5B" w:rsidRDefault="00933A5B" w:rsidP="000B4C91">
      <w:pPr>
        <w:pStyle w:val="Paragraphedeliste"/>
        <w:numPr>
          <w:ilvl w:val="0"/>
          <w:numId w:val="13"/>
        </w:numPr>
        <w:autoSpaceDE w:val="0"/>
        <w:autoSpaceDN w:val="0"/>
        <w:adjustRightInd w:val="0"/>
        <w:rPr>
          <w:rFonts w:ascii="Arial" w:hAnsi="Arial" w:cs="Arial"/>
        </w:rPr>
      </w:pPr>
      <w:r w:rsidRPr="000B4C91">
        <w:rPr>
          <w:rFonts w:ascii="Arial" w:hAnsi="Arial" w:cs="Arial"/>
        </w:rPr>
        <w:t>Recueil</w:t>
      </w:r>
      <w:r w:rsidR="00346381" w:rsidRPr="000B4C91">
        <w:rPr>
          <w:rFonts w:ascii="Arial" w:hAnsi="Arial" w:cs="Arial"/>
        </w:rPr>
        <w:t xml:space="preserve"> des besoins,</w:t>
      </w:r>
      <w:r w:rsidR="001F1D6B">
        <w:rPr>
          <w:rFonts w:ascii="Arial" w:hAnsi="Arial" w:cs="Arial"/>
        </w:rPr>
        <w:t xml:space="preserve"> jouer le rôle d’</w:t>
      </w:r>
      <w:r w:rsidR="001F1D6B" w:rsidRPr="000B4C91">
        <w:rPr>
          <w:rFonts w:ascii="Arial" w:hAnsi="Arial" w:cs="Arial"/>
        </w:rPr>
        <w:t>interface</w:t>
      </w:r>
      <w:r w:rsidR="0084756F" w:rsidRPr="000B4C91">
        <w:rPr>
          <w:rFonts w:ascii="Arial" w:hAnsi="Arial" w:cs="Arial"/>
        </w:rPr>
        <w:t xml:space="preserve"> </w:t>
      </w:r>
      <w:r w:rsidR="00E61704" w:rsidRPr="000B4C91">
        <w:rPr>
          <w:rFonts w:ascii="Arial" w:hAnsi="Arial" w:cs="Arial"/>
        </w:rPr>
        <w:t>MOA</w:t>
      </w:r>
      <w:r w:rsidR="00504F7F">
        <w:rPr>
          <w:rFonts w:ascii="Arial" w:hAnsi="Arial" w:cs="Arial"/>
        </w:rPr>
        <w:t xml:space="preserve"> / développeurs</w:t>
      </w:r>
    </w:p>
    <w:p w14:paraId="36A71EB1" w14:textId="77777777" w:rsidR="00AD39ED" w:rsidRPr="000B4C91" w:rsidRDefault="00933A5B" w:rsidP="000B4C91">
      <w:pPr>
        <w:pStyle w:val="Paragraphedeliste"/>
        <w:numPr>
          <w:ilvl w:val="0"/>
          <w:numId w:val="13"/>
        </w:num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="008D57D6" w:rsidRPr="000B4C91">
        <w:rPr>
          <w:rFonts w:ascii="Arial" w:hAnsi="Arial" w:cs="Arial"/>
        </w:rPr>
        <w:t>artographi</w:t>
      </w:r>
      <w:r w:rsidR="00346381" w:rsidRPr="000B4C91">
        <w:rPr>
          <w:rFonts w:ascii="Arial" w:hAnsi="Arial" w:cs="Arial"/>
        </w:rPr>
        <w:t xml:space="preserve">e </w:t>
      </w:r>
      <w:r w:rsidR="001132B4" w:rsidRPr="000B4C91">
        <w:rPr>
          <w:rFonts w:ascii="Arial" w:hAnsi="Arial" w:cs="Arial"/>
        </w:rPr>
        <w:t>des processus qui permettent le calcul de la VU afin de proposer des piste</w:t>
      </w:r>
      <w:r w:rsidR="00504F7F">
        <w:rPr>
          <w:rFonts w:ascii="Arial" w:hAnsi="Arial" w:cs="Arial"/>
        </w:rPr>
        <w:t>s</w:t>
      </w:r>
      <w:r w:rsidR="001132B4" w:rsidRPr="000B4C91">
        <w:rPr>
          <w:rFonts w:ascii="Arial" w:hAnsi="Arial" w:cs="Arial"/>
        </w:rPr>
        <w:t xml:space="preserve"> d’amélioration/automatisation</w:t>
      </w:r>
    </w:p>
    <w:p w14:paraId="44514D7C" w14:textId="77777777" w:rsidR="008B76EE" w:rsidRPr="008B5669" w:rsidRDefault="008B76EE" w:rsidP="008B76EE">
      <w:pPr>
        <w:pStyle w:val="Paragraphedeliste"/>
        <w:rPr>
          <w:rFonts w:ascii="Arial" w:hAnsi="Arial" w:cs="Arial"/>
          <w:b/>
          <w:sz w:val="24"/>
          <w:szCs w:val="24"/>
          <w:u w:val="single"/>
        </w:rPr>
      </w:pPr>
    </w:p>
    <w:p w14:paraId="7E165813" w14:textId="77777777" w:rsidR="007023C6" w:rsidRPr="000B0338" w:rsidRDefault="007023C6" w:rsidP="000879A7">
      <w:pPr>
        <w:jc w:val="both"/>
        <w:rPr>
          <w:rFonts w:ascii="Arial" w:hAnsi="Arial" w:cs="Arial"/>
          <w:b/>
          <w:sz w:val="24"/>
          <w:szCs w:val="24"/>
        </w:rPr>
      </w:pPr>
    </w:p>
    <w:p w14:paraId="3A3DBC6D" w14:textId="77777777" w:rsidR="000879A7" w:rsidRPr="009D2BC4" w:rsidRDefault="00FE11BE" w:rsidP="000879A7">
      <w:pPr>
        <w:pStyle w:val="mission"/>
        <w:widowControl w:val="0"/>
        <w:tabs>
          <w:tab w:val="left" w:pos="3544"/>
          <w:tab w:val="left" w:pos="9212"/>
        </w:tabs>
        <w:spacing w:before="0" w:after="0"/>
        <w:rPr>
          <w:rFonts w:cs="Arial"/>
          <w:b/>
          <w:bCs/>
          <w:color w:val="548DD4" w:themeColor="text2" w:themeTint="99"/>
          <w:sz w:val="24"/>
          <w:szCs w:val="24"/>
        </w:rPr>
      </w:pPr>
      <w:r>
        <w:rPr>
          <w:rFonts w:cs="Arial"/>
          <w:b/>
          <w:bCs/>
          <w:color w:val="548DD4" w:themeColor="text2" w:themeTint="99"/>
          <w:sz w:val="24"/>
          <w:szCs w:val="24"/>
        </w:rPr>
        <w:t>2011-2014</w:t>
      </w:r>
      <w:r w:rsidR="00355F3E">
        <w:rPr>
          <w:rFonts w:cs="Arial"/>
          <w:b/>
          <w:bCs/>
          <w:color w:val="548DD4" w:themeColor="text2" w:themeTint="99"/>
          <w:sz w:val="24"/>
          <w:szCs w:val="24"/>
        </w:rPr>
        <w:tab/>
      </w:r>
      <w:r w:rsidR="000879A7" w:rsidRPr="009D2BC4">
        <w:rPr>
          <w:rFonts w:cs="Arial"/>
          <w:b/>
          <w:bCs/>
          <w:color w:val="548DD4" w:themeColor="text2" w:themeTint="99"/>
          <w:sz w:val="24"/>
          <w:szCs w:val="24"/>
        </w:rPr>
        <w:t>Allianz</w:t>
      </w:r>
    </w:p>
    <w:p w14:paraId="6D726E3F" w14:textId="77777777" w:rsidR="000879A7" w:rsidRPr="000B0338" w:rsidRDefault="000879A7" w:rsidP="000879A7">
      <w:pPr>
        <w:pStyle w:val="mission"/>
        <w:widowControl w:val="0"/>
        <w:tabs>
          <w:tab w:val="left" w:pos="2903"/>
          <w:tab w:val="left" w:pos="9212"/>
        </w:tabs>
        <w:spacing w:before="0" w:after="0"/>
        <w:jc w:val="both"/>
        <w:rPr>
          <w:rFonts w:cs="Arial"/>
          <w:b/>
          <w:sz w:val="22"/>
          <w:szCs w:val="22"/>
        </w:rPr>
      </w:pPr>
      <w:r w:rsidRPr="000B0338">
        <w:rPr>
          <w:rFonts w:cs="Arial"/>
          <w:b/>
          <w:bCs/>
          <w:sz w:val="22"/>
          <w:szCs w:val="22"/>
          <w:u w:val="single"/>
        </w:rPr>
        <w:t xml:space="preserve">Consultant </w:t>
      </w:r>
      <w:r w:rsidR="0076774A">
        <w:rPr>
          <w:rFonts w:cs="Arial"/>
          <w:b/>
          <w:bCs/>
          <w:sz w:val="22"/>
          <w:szCs w:val="22"/>
          <w:u w:val="single"/>
        </w:rPr>
        <w:t>confirmé</w:t>
      </w:r>
      <w:r w:rsidRPr="000B0338">
        <w:rPr>
          <w:rFonts w:cs="Arial"/>
          <w:b/>
          <w:bCs/>
          <w:sz w:val="22"/>
          <w:szCs w:val="22"/>
          <w:u w:val="single"/>
        </w:rPr>
        <w:t xml:space="preserve"> </w:t>
      </w:r>
      <w:r w:rsidR="00786B45" w:rsidRPr="000B0338">
        <w:rPr>
          <w:rFonts w:cs="Arial"/>
          <w:b/>
          <w:bCs/>
          <w:sz w:val="22"/>
          <w:szCs w:val="22"/>
          <w:u w:val="single"/>
        </w:rPr>
        <w:t>AMOA</w:t>
      </w:r>
      <w:r w:rsidR="00EB1E80" w:rsidRPr="000B0338">
        <w:rPr>
          <w:rFonts w:cs="Arial"/>
          <w:b/>
          <w:bCs/>
          <w:sz w:val="22"/>
          <w:szCs w:val="22"/>
          <w:u w:val="single"/>
        </w:rPr>
        <w:t xml:space="preserve"> </w:t>
      </w:r>
    </w:p>
    <w:p w14:paraId="59FC601F" w14:textId="77777777" w:rsidR="00660E7B" w:rsidRPr="00505858" w:rsidRDefault="000879A7" w:rsidP="00660E7B">
      <w:pPr>
        <w:pStyle w:val="mission"/>
        <w:widowControl w:val="0"/>
        <w:tabs>
          <w:tab w:val="left" w:pos="2903"/>
          <w:tab w:val="left" w:pos="9212"/>
        </w:tabs>
        <w:spacing w:before="0" w:after="0"/>
        <w:jc w:val="both"/>
        <w:rPr>
          <w:rFonts w:cs="Arial"/>
          <w:b/>
          <w:bCs/>
          <w:i/>
          <w:sz w:val="22"/>
          <w:szCs w:val="22"/>
        </w:rPr>
      </w:pPr>
      <w:r w:rsidRPr="00505858">
        <w:rPr>
          <w:rFonts w:cs="Arial"/>
          <w:b/>
          <w:i/>
          <w:sz w:val="22"/>
          <w:szCs w:val="22"/>
        </w:rPr>
        <w:t xml:space="preserve">Implémentation d’un </w:t>
      </w:r>
      <w:r w:rsidR="00531F85" w:rsidRPr="00505858">
        <w:rPr>
          <w:rFonts w:cs="Arial"/>
          <w:b/>
          <w:i/>
          <w:sz w:val="22"/>
          <w:szCs w:val="22"/>
        </w:rPr>
        <w:t>outil</w:t>
      </w:r>
      <w:r w:rsidRPr="00505858">
        <w:rPr>
          <w:rFonts w:cs="Arial"/>
          <w:b/>
          <w:i/>
          <w:sz w:val="22"/>
          <w:szCs w:val="22"/>
        </w:rPr>
        <w:t xml:space="preserve"> de gestion de </w:t>
      </w:r>
      <w:r w:rsidR="00A27E5A" w:rsidRPr="00505858">
        <w:rPr>
          <w:rFonts w:cs="Arial"/>
          <w:b/>
          <w:i/>
          <w:sz w:val="22"/>
          <w:szCs w:val="22"/>
        </w:rPr>
        <w:t>c</w:t>
      </w:r>
      <w:r w:rsidR="00A25879" w:rsidRPr="00505858">
        <w:rPr>
          <w:rFonts w:cs="Arial"/>
          <w:b/>
          <w:i/>
          <w:sz w:val="22"/>
          <w:szCs w:val="22"/>
        </w:rPr>
        <w:t>o</w:t>
      </w:r>
      <w:r w:rsidR="00A27E5A" w:rsidRPr="00505858">
        <w:rPr>
          <w:rFonts w:cs="Arial"/>
          <w:b/>
          <w:i/>
          <w:sz w:val="22"/>
          <w:szCs w:val="22"/>
        </w:rPr>
        <w:t>ntrats</w:t>
      </w:r>
      <w:r w:rsidR="00A97C1C" w:rsidRPr="00505858">
        <w:rPr>
          <w:rFonts w:cs="Arial"/>
          <w:b/>
          <w:i/>
          <w:sz w:val="22"/>
          <w:szCs w:val="22"/>
        </w:rPr>
        <w:t xml:space="preserve"> </w:t>
      </w:r>
      <w:r w:rsidR="00A27E5A" w:rsidRPr="00505858">
        <w:rPr>
          <w:rFonts w:cs="Arial"/>
          <w:b/>
          <w:i/>
          <w:sz w:val="22"/>
          <w:szCs w:val="22"/>
        </w:rPr>
        <w:t>/</w:t>
      </w:r>
      <w:r w:rsidR="00660E7B" w:rsidRPr="00505858">
        <w:rPr>
          <w:rFonts w:cs="Arial"/>
          <w:b/>
          <w:i/>
          <w:sz w:val="22"/>
          <w:szCs w:val="22"/>
        </w:rPr>
        <w:t xml:space="preserve"> </w:t>
      </w:r>
      <w:r w:rsidRPr="00505858">
        <w:rPr>
          <w:rFonts w:cs="Arial"/>
          <w:b/>
          <w:i/>
          <w:sz w:val="22"/>
          <w:szCs w:val="22"/>
        </w:rPr>
        <w:t>sinistres</w:t>
      </w:r>
      <w:r w:rsidR="00660E7B" w:rsidRPr="00505858">
        <w:rPr>
          <w:rFonts w:cs="Arial"/>
          <w:b/>
          <w:i/>
          <w:sz w:val="22"/>
          <w:szCs w:val="22"/>
        </w:rPr>
        <w:t xml:space="preserve"> </w:t>
      </w:r>
      <w:r w:rsidR="00660E7B" w:rsidRPr="00505858">
        <w:rPr>
          <w:rFonts w:cs="Arial"/>
          <w:b/>
          <w:bCs/>
          <w:i/>
          <w:sz w:val="22"/>
          <w:szCs w:val="22"/>
        </w:rPr>
        <w:t>(Allemagne, Autriche, France)</w:t>
      </w:r>
    </w:p>
    <w:p w14:paraId="42005B34" w14:textId="77777777" w:rsidR="000879A7" w:rsidRPr="000B0338" w:rsidRDefault="000879A7" w:rsidP="000879A7">
      <w:pPr>
        <w:pStyle w:val="mission"/>
        <w:widowControl w:val="0"/>
        <w:tabs>
          <w:tab w:val="left" w:pos="2903"/>
          <w:tab w:val="left" w:pos="9212"/>
        </w:tabs>
        <w:spacing w:before="0" w:after="0"/>
        <w:jc w:val="both"/>
        <w:rPr>
          <w:rFonts w:cs="Arial"/>
          <w:b/>
          <w:sz w:val="22"/>
          <w:szCs w:val="22"/>
        </w:rPr>
      </w:pPr>
    </w:p>
    <w:p w14:paraId="22B7C0D8" w14:textId="77777777" w:rsidR="000879A7" w:rsidRPr="00571F68" w:rsidRDefault="000879A7" w:rsidP="000879A7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bCs/>
        </w:rPr>
      </w:pPr>
      <w:r w:rsidRPr="000B0338">
        <w:rPr>
          <w:rFonts w:ascii="Arial" w:hAnsi="Arial" w:cs="Arial"/>
        </w:rPr>
        <w:t>Recueil de besoins auprès des utilisateurs dans un contexte international</w:t>
      </w:r>
    </w:p>
    <w:p w14:paraId="7E6DE7F8" w14:textId="77777777" w:rsidR="00571F68" w:rsidRPr="009F0936" w:rsidRDefault="00571F68" w:rsidP="000879A7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bCs/>
        </w:rPr>
      </w:pPr>
      <w:r w:rsidRPr="009F0936">
        <w:rPr>
          <w:rFonts w:ascii="Arial" w:hAnsi="Arial" w:cs="Arial"/>
        </w:rPr>
        <w:t>Cartographie des processus de gestion de contrats/escalade en cas de litige</w:t>
      </w:r>
    </w:p>
    <w:p w14:paraId="59691C90" w14:textId="77777777" w:rsidR="000879A7" w:rsidRPr="000C3279" w:rsidRDefault="000879A7" w:rsidP="000879A7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bCs/>
        </w:rPr>
      </w:pPr>
      <w:r w:rsidRPr="000C3279">
        <w:rPr>
          <w:rFonts w:ascii="Arial" w:hAnsi="Arial" w:cs="Arial"/>
          <w:bCs/>
        </w:rPr>
        <w:t>Suivis d’avancement, estimation de charges.</w:t>
      </w:r>
    </w:p>
    <w:p w14:paraId="3079A9BD" w14:textId="77777777" w:rsidR="000879A7" w:rsidRPr="000C3279" w:rsidRDefault="000879A7" w:rsidP="000879A7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bCs/>
        </w:rPr>
      </w:pPr>
      <w:r w:rsidRPr="000C3279">
        <w:rPr>
          <w:rFonts w:ascii="Arial" w:hAnsi="Arial" w:cs="Arial"/>
          <w:bCs/>
        </w:rPr>
        <w:t xml:space="preserve">Rédaction </w:t>
      </w:r>
      <w:r w:rsidR="00303881">
        <w:rPr>
          <w:rFonts w:ascii="Arial" w:hAnsi="Arial" w:cs="Arial"/>
          <w:bCs/>
        </w:rPr>
        <w:t>de spécifications</w:t>
      </w:r>
    </w:p>
    <w:p w14:paraId="467180F1" w14:textId="77777777" w:rsidR="000879A7" w:rsidRPr="000C3279" w:rsidRDefault="000879A7" w:rsidP="000879A7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bCs/>
        </w:rPr>
      </w:pPr>
      <w:r w:rsidRPr="000C3279">
        <w:rPr>
          <w:rFonts w:ascii="Arial" w:hAnsi="Arial" w:cs="Arial"/>
          <w:bCs/>
        </w:rPr>
        <w:t>Interface entre le métier et la MOE</w:t>
      </w:r>
    </w:p>
    <w:p w14:paraId="0B6C69C2" w14:textId="77777777" w:rsidR="00895581" w:rsidRPr="000C3279" w:rsidRDefault="00895581" w:rsidP="000879A7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bCs/>
        </w:rPr>
      </w:pPr>
      <w:r w:rsidRPr="000C3279">
        <w:rPr>
          <w:rFonts w:ascii="Arial" w:hAnsi="Arial" w:cs="Arial"/>
          <w:bCs/>
        </w:rPr>
        <w:t>Participation aux tests</w:t>
      </w:r>
      <w:r w:rsidR="00353CD7">
        <w:rPr>
          <w:rFonts w:ascii="Arial" w:hAnsi="Arial" w:cs="Arial"/>
          <w:bCs/>
        </w:rPr>
        <w:t xml:space="preserve"> en collaboration avec les équipes en Offshore (Inde)</w:t>
      </w:r>
    </w:p>
    <w:p w14:paraId="5921E089" w14:textId="77777777" w:rsidR="00B70299" w:rsidRPr="00DC4217" w:rsidRDefault="008731CD" w:rsidP="00DC4217">
      <w:pPr>
        <w:pStyle w:val="mission"/>
        <w:widowControl w:val="0"/>
        <w:tabs>
          <w:tab w:val="left" w:pos="2903"/>
          <w:tab w:val="left" w:pos="9212"/>
        </w:tabs>
        <w:spacing w:before="0" w:after="0"/>
        <w:jc w:val="both"/>
        <w:rPr>
          <w:rFonts w:cs="Arial"/>
          <w:b/>
          <w:bCs/>
          <w:smallCaps/>
        </w:rPr>
      </w:pPr>
      <w:r w:rsidRPr="000B0338">
        <w:rPr>
          <w:rFonts w:cs="Arial"/>
          <w:b/>
          <w:bCs/>
          <w:smallCaps/>
        </w:rPr>
        <w:t>ENVIRONNEMENT :</w:t>
      </w:r>
      <w:r w:rsidR="00DC4217">
        <w:rPr>
          <w:rFonts w:cs="Arial"/>
          <w:b/>
          <w:bCs/>
          <w:smallCaps/>
        </w:rPr>
        <w:t xml:space="preserve"> </w:t>
      </w:r>
      <w:r w:rsidR="00CC242D" w:rsidRPr="00CC242D">
        <w:t>Anglais</w:t>
      </w:r>
      <w:r w:rsidR="00CC242D">
        <w:t xml:space="preserve"> (langue de travail</w:t>
      </w:r>
      <w:r>
        <w:t xml:space="preserve">), </w:t>
      </w:r>
      <w:r w:rsidRPr="00347568">
        <w:rPr>
          <w:rFonts w:cs="Arial"/>
          <w:bCs/>
          <w:smallCaps/>
        </w:rPr>
        <w:t>Assurance</w:t>
      </w:r>
      <w:r w:rsidRPr="000B0338">
        <w:rPr>
          <w:rFonts w:cs="Arial"/>
          <w:bCs/>
          <w:smallCaps/>
        </w:rPr>
        <w:t xml:space="preserve"> IARD</w:t>
      </w:r>
      <w:r w:rsidR="00B70299" w:rsidRPr="000B0338">
        <w:rPr>
          <w:rFonts w:cs="Arial"/>
          <w:bCs/>
          <w:smallCaps/>
        </w:rPr>
        <w:t xml:space="preserve">, </w:t>
      </w:r>
      <w:r w:rsidR="00053AF3">
        <w:rPr>
          <w:rFonts w:cs="Arial"/>
          <w:bCs/>
          <w:smallCaps/>
        </w:rPr>
        <w:t xml:space="preserve">contrats, </w:t>
      </w:r>
      <w:r w:rsidR="00B70299" w:rsidRPr="000B0338">
        <w:rPr>
          <w:rFonts w:cs="Arial"/>
          <w:bCs/>
          <w:smallCaps/>
        </w:rPr>
        <w:t xml:space="preserve"> sinistres</w:t>
      </w:r>
    </w:p>
    <w:p w14:paraId="03AFD64B" w14:textId="77777777" w:rsidR="00257350" w:rsidRPr="000B0338" w:rsidRDefault="00257350" w:rsidP="000879A7">
      <w:pPr>
        <w:pStyle w:val="mission"/>
        <w:widowControl w:val="0"/>
        <w:tabs>
          <w:tab w:val="left" w:pos="2903"/>
          <w:tab w:val="left" w:pos="9212"/>
        </w:tabs>
        <w:rPr>
          <w:rFonts w:cs="Arial"/>
          <w:bCs/>
          <w:i/>
          <w:smallCaps/>
        </w:rPr>
      </w:pPr>
    </w:p>
    <w:p w14:paraId="0BBCABA7" w14:textId="77777777" w:rsidR="000879A7" w:rsidRPr="00712C7A" w:rsidRDefault="00080772" w:rsidP="00712C7A">
      <w:pPr>
        <w:pStyle w:val="mission"/>
        <w:widowControl w:val="0"/>
        <w:tabs>
          <w:tab w:val="left" w:pos="2903"/>
          <w:tab w:val="left" w:pos="9212"/>
        </w:tabs>
        <w:spacing w:before="0" w:after="0"/>
        <w:rPr>
          <w:rFonts w:cs="Arial"/>
          <w:b/>
          <w:bCs/>
          <w:color w:val="548DD4" w:themeColor="text2" w:themeTint="99"/>
          <w:sz w:val="24"/>
          <w:szCs w:val="24"/>
        </w:rPr>
      </w:pPr>
      <w:r w:rsidRPr="009D2BC4">
        <w:rPr>
          <w:rFonts w:cs="Arial"/>
          <w:b/>
          <w:bCs/>
          <w:color w:val="548DD4" w:themeColor="text2" w:themeTint="99"/>
          <w:sz w:val="24"/>
          <w:szCs w:val="24"/>
        </w:rPr>
        <w:t>2010-2011</w:t>
      </w:r>
      <w:r w:rsidRPr="009D2BC4">
        <w:rPr>
          <w:rFonts w:cs="Arial"/>
          <w:b/>
          <w:bCs/>
          <w:color w:val="548DD4" w:themeColor="text2" w:themeTint="99"/>
          <w:sz w:val="24"/>
          <w:szCs w:val="24"/>
        </w:rPr>
        <w:tab/>
        <w:t xml:space="preserve">       </w:t>
      </w:r>
      <w:r w:rsidR="00AB229F">
        <w:rPr>
          <w:rFonts w:cs="Arial"/>
          <w:b/>
          <w:bCs/>
          <w:color w:val="548DD4" w:themeColor="text2" w:themeTint="99"/>
          <w:sz w:val="24"/>
          <w:szCs w:val="24"/>
        </w:rPr>
        <w:t>MGEN</w:t>
      </w:r>
    </w:p>
    <w:p w14:paraId="6011E62E" w14:textId="77777777" w:rsidR="000879A7" w:rsidRPr="000B0338" w:rsidRDefault="000879A7" w:rsidP="000879A7">
      <w:pPr>
        <w:pStyle w:val="mission"/>
        <w:widowControl w:val="0"/>
        <w:tabs>
          <w:tab w:val="left" w:pos="2903"/>
          <w:tab w:val="left" w:pos="9212"/>
        </w:tabs>
        <w:spacing w:before="0" w:after="0"/>
        <w:jc w:val="both"/>
        <w:rPr>
          <w:rFonts w:cs="Arial"/>
          <w:i/>
        </w:rPr>
      </w:pPr>
    </w:p>
    <w:p w14:paraId="29B85B9D" w14:textId="77777777" w:rsidR="000879A7" w:rsidRPr="000B0338" w:rsidRDefault="000879A7" w:rsidP="000879A7">
      <w:pPr>
        <w:pStyle w:val="mission"/>
        <w:rPr>
          <w:rFonts w:cs="Arial"/>
          <w:b/>
          <w:bCs/>
          <w:sz w:val="22"/>
          <w:szCs w:val="22"/>
          <w:u w:val="single"/>
        </w:rPr>
      </w:pPr>
      <w:r w:rsidRPr="000B0338">
        <w:rPr>
          <w:rFonts w:cs="Arial"/>
          <w:b/>
          <w:bCs/>
          <w:sz w:val="22"/>
          <w:szCs w:val="22"/>
          <w:u w:val="single"/>
        </w:rPr>
        <w:t xml:space="preserve">Chef de </w:t>
      </w:r>
      <w:r w:rsidR="008451E4" w:rsidRPr="000B0338">
        <w:rPr>
          <w:rFonts w:cs="Arial"/>
          <w:b/>
          <w:bCs/>
          <w:sz w:val="22"/>
          <w:szCs w:val="22"/>
          <w:u w:val="single"/>
        </w:rPr>
        <w:t>projet AMOA</w:t>
      </w:r>
    </w:p>
    <w:p w14:paraId="209F54E7" w14:textId="77777777" w:rsidR="000879A7" w:rsidRDefault="000879A7" w:rsidP="000879A7">
      <w:pPr>
        <w:pStyle w:val="mission"/>
        <w:rPr>
          <w:rFonts w:cs="Arial"/>
          <w:b/>
          <w:bCs/>
          <w:i/>
          <w:sz w:val="22"/>
          <w:szCs w:val="22"/>
        </w:rPr>
      </w:pPr>
      <w:r w:rsidRPr="00E1492A">
        <w:rPr>
          <w:rFonts w:cs="Arial"/>
          <w:b/>
          <w:bCs/>
          <w:i/>
          <w:sz w:val="22"/>
          <w:szCs w:val="22"/>
        </w:rPr>
        <w:t>Gestion de projets transverse</w:t>
      </w:r>
      <w:r w:rsidR="001A3F70" w:rsidRPr="00E1492A">
        <w:rPr>
          <w:rFonts w:cs="Arial"/>
          <w:b/>
          <w:bCs/>
          <w:i/>
          <w:sz w:val="22"/>
          <w:szCs w:val="22"/>
        </w:rPr>
        <w:t>s</w:t>
      </w:r>
      <w:r w:rsidRPr="00E1492A">
        <w:rPr>
          <w:rFonts w:cs="Arial"/>
          <w:b/>
          <w:bCs/>
          <w:i/>
          <w:sz w:val="22"/>
          <w:szCs w:val="22"/>
        </w:rPr>
        <w:t xml:space="preserve"> en assurance santé</w:t>
      </w:r>
      <w:r w:rsidR="003E1C72" w:rsidRPr="00E1492A">
        <w:rPr>
          <w:rFonts w:cs="Arial"/>
          <w:b/>
          <w:bCs/>
          <w:i/>
          <w:sz w:val="22"/>
          <w:szCs w:val="22"/>
        </w:rPr>
        <w:t xml:space="preserve"> </w:t>
      </w:r>
      <w:r w:rsidR="006806EC" w:rsidRPr="00E1492A">
        <w:rPr>
          <w:rFonts w:cs="Arial"/>
          <w:b/>
          <w:bCs/>
          <w:i/>
          <w:sz w:val="22"/>
          <w:szCs w:val="22"/>
        </w:rPr>
        <w:t>(Tiers payant, parcours de soins, régime obligatoire et complémentaire</w:t>
      </w:r>
      <w:r w:rsidR="008A13F9" w:rsidRPr="00E1492A">
        <w:rPr>
          <w:rFonts w:cs="Arial"/>
          <w:b/>
          <w:bCs/>
          <w:i/>
          <w:sz w:val="22"/>
          <w:szCs w:val="22"/>
        </w:rPr>
        <w:t xml:space="preserve">, Normes </w:t>
      </w:r>
      <w:r w:rsidR="009F6808" w:rsidRPr="00E1492A">
        <w:rPr>
          <w:rFonts w:cs="Arial"/>
          <w:b/>
          <w:bCs/>
          <w:i/>
          <w:sz w:val="22"/>
          <w:szCs w:val="22"/>
        </w:rPr>
        <w:t>Noémie</w:t>
      </w:r>
      <w:r w:rsidR="008A13F9" w:rsidRPr="00E1492A">
        <w:rPr>
          <w:rFonts w:cs="Arial"/>
          <w:b/>
          <w:bCs/>
          <w:i/>
          <w:sz w:val="22"/>
          <w:szCs w:val="22"/>
        </w:rPr>
        <w:t>)</w:t>
      </w:r>
    </w:p>
    <w:p w14:paraId="1B88E49B" w14:textId="77777777" w:rsidR="00E1492A" w:rsidRPr="00E1492A" w:rsidRDefault="00E1492A" w:rsidP="000879A7">
      <w:pPr>
        <w:pStyle w:val="mission"/>
        <w:rPr>
          <w:rFonts w:cs="Arial"/>
          <w:b/>
          <w:bCs/>
          <w:i/>
          <w:sz w:val="22"/>
          <w:szCs w:val="22"/>
        </w:rPr>
      </w:pPr>
    </w:p>
    <w:p w14:paraId="6DB6DB1C" w14:textId="77777777" w:rsidR="000879A7" w:rsidRDefault="009F3E96" w:rsidP="009F3E96">
      <w:pPr>
        <w:jc w:val="both"/>
        <w:rPr>
          <w:rFonts w:ascii="Arial" w:hAnsi="Arial" w:cs="Arial"/>
          <w:bCs/>
        </w:rPr>
      </w:pPr>
      <w:r w:rsidRPr="007856F4">
        <w:rPr>
          <w:rFonts w:ascii="Arial" w:hAnsi="Arial" w:cs="Arial"/>
          <w:bCs/>
        </w:rPr>
        <w:t xml:space="preserve">Dans le cadre </w:t>
      </w:r>
      <w:r w:rsidR="0040226E">
        <w:rPr>
          <w:rFonts w:ascii="Arial" w:hAnsi="Arial" w:cs="Arial"/>
          <w:bCs/>
        </w:rPr>
        <w:t xml:space="preserve">de la mise en place de la convention </w:t>
      </w:r>
      <w:r w:rsidR="00E002AE">
        <w:rPr>
          <w:rFonts w:ascii="Arial" w:hAnsi="Arial" w:cs="Arial"/>
          <w:bCs/>
        </w:rPr>
        <w:t xml:space="preserve">CNSD </w:t>
      </w:r>
      <w:r w:rsidR="00E002AE" w:rsidRPr="007856F4">
        <w:rPr>
          <w:rFonts w:ascii="Arial" w:hAnsi="Arial" w:cs="Arial"/>
          <w:bCs/>
        </w:rPr>
        <w:t>du</w:t>
      </w:r>
      <w:r w:rsidRPr="007856F4">
        <w:rPr>
          <w:rFonts w:ascii="Arial" w:hAnsi="Arial" w:cs="Arial"/>
          <w:bCs/>
        </w:rPr>
        <w:t xml:space="preserve"> parcours de patient</w:t>
      </w:r>
      <w:r w:rsidR="00992115" w:rsidRPr="007856F4">
        <w:rPr>
          <w:rFonts w:ascii="Arial" w:hAnsi="Arial" w:cs="Arial"/>
          <w:bCs/>
        </w:rPr>
        <w:t xml:space="preserve"> : </w:t>
      </w:r>
    </w:p>
    <w:p w14:paraId="1B00A1FB" w14:textId="77777777" w:rsidR="004B3F55" w:rsidRPr="007856F4" w:rsidRDefault="004B3F55" w:rsidP="009F3E96">
      <w:pPr>
        <w:jc w:val="both"/>
        <w:rPr>
          <w:rFonts w:ascii="Arial" w:hAnsi="Arial" w:cs="Arial"/>
          <w:bCs/>
        </w:rPr>
      </w:pPr>
    </w:p>
    <w:p w14:paraId="0252E7BD" w14:textId="77777777" w:rsidR="005670F9" w:rsidRPr="008C0B08" w:rsidRDefault="005670F9" w:rsidP="005670F9">
      <w:pPr>
        <w:pStyle w:val="Paragraphedeliste"/>
        <w:numPr>
          <w:ilvl w:val="0"/>
          <w:numId w:val="1"/>
        </w:numPr>
        <w:rPr>
          <w:rFonts w:ascii="Arial" w:hAnsi="Arial" w:cs="Arial"/>
          <w:bCs/>
        </w:rPr>
      </w:pPr>
      <w:r w:rsidRPr="008C0B08">
        <w:rPr>
          <w:rFonts w:ascii="Arial" w:hAnsi="Arial" w:cs="Arial"/>
          <w:bCs/>
        </w:rPr>
        <w:t>Analyser l’impact de cette réglementation sur les applicatifs existants</w:t>
      </w:r>
    </w:p>
    <w:p w14:paraId="4190F110" w14:textId="77777777" w:rsidR="00E67D2A" w:rsidRPr="008C0B08" w:rsidRDefault="00E67D2A" w:rsidP="005670F9">
      <w:pPr>
        <w:pStyle w:val="Paragraphedeliste"/>
        <w:numPr>
          <w:ilvl w:val="0"/>
          <w:numId w:val="1"/>
        </w:numPr>
        <w:rPr>
          <w:rFonts w:ascii="Arial" w:hAnsi="Arial" w:cs="Arial"/>
          <w:bCs/>
        </w:rPr>
      </w:pPr>
      <w:r w:rsidRPr="008C0B08">
        <w:rPr>
          <w:rFonts w:ascii="Arial" w:hAnsi="Arial" w:cs="Arial"/>
          <w:bCs/>
        </w:rPr>
        <w:t xml:space="preserve">Schématiser le processus du parcours </w:t>
      </w:r>
      <w:r w:rsidR="008451E4" w:rsidRPr="008C0B08">
        <w:rPr>
          <w:rFonts w:ascii="Arial" w:hAnsi="Arial" w:cs="Arial"/>
          <w:bCs/>
        </w:rPr>
        <w:t>patient dans</w:t>
      </w:r>
      <w:r w:rsidRPr="008C0B08">
        <w:rPr>
          <w:rFonts w:ascii="Arial" w:hAnsi="Arial" w:cs="Arial"/>
          <w:bCs/>
        </w:rPr>
        <w:t xml:space="preserve"> chaque applicatif afin d’y apporter l’évolution demandée.</w:t>
      </w:r>
    </w:p>
    <w:p w14:paraId="707CBD84" w14:textId="77777777" w:rsidR="009F3E96" w:rsidRPr="00E66984" w:rsidRDefault="009F3E96" w:rsidP="000879A7">
      <w:pPr>
        <w:numPr>
          <w:ilvl w:val="0"/>
          <w:numId w:val="1"/>
        </w:numPr>
        <w:jc w:val="both"/>
        <w:rPr>
          <w:rFonts w:ascii="Arial" w:hAnsi="Arial" w:cs="Arial"/>
          <w:bCs/>
        </w:rPr>
      </w:pPr>
      <w:r w:rsidRPr="00E66984">
        <w:rPr>
          <w:rFonts w:ascii="Arial" w:hAnsi="Arial" w:cs="Arial"/>
          <w:bCs/>
        </w:rPr>
        <w:t>Gestion de projets transverses, plannings, suivis d’avancement, estimation de charges</w:t>
      </w:r>
    </w:p>
    <w:p w14:paraId="7C7F6577" w14:textId="77777777" w:rsidR="000879A7" w:rsidRPr="000B0338" w:rsidRDefault="000879A7" w:rsidP="000879A7">
      <w:pPr>
        <w:numPr>
          <w:ilvl w:val="0"/>
          <w:numId w:val="1"/>
        </w:numPr>
        <w:jc w:val="both"/>
        <w:rPr>
          <w:rFonts w:ascii="Arial" w:hAnsi="Arial" w:cs="Arial"/>
          <w:bCs/>
        </w:rPr>
      </w:pPr>
      <w:r w:rsidRPr="000B0338">
        <w:rPr>
          <w:rFonts w:ascii="Arial" w:hAnsi="Arial" w:cs="Arial"/>
        </w:rPr>
        <w:t xml:space="preserve">Recueil de besoins auprès des utilisateurs </w:t>
      </w:r>
    </w:p>
    <w:p w14:paraId="3E647174" w14:textId="77777777" w:rsidR="000879A7" w:rsidRPr="00ED2D56" w:rsidRDefault="000879A7" w:rsidP="000879A7">
      <w:pPr>
        <w:numPr>
          <w:ilvl w:val="0"/>
          <w:numId w:val="1"/>
        </w:numPr>
        <w:jc w:val="both"/>
        <w:rPr>
          <w:rFonts w:ascii="Arial" w:hAnsi="Arial" w:cs="Arial"/>
          <w:bCs/>
        </w:rPr>
      </w:pPr>
      <w:r w:rsidRPr="00ED2D56">
        <w:rPr>
          <w:rFonts w:ascii="Arial" w:hAnsi="Arial" w:cs="Arial"/>
          <w:bCs/>
        </w:rPr>
        <w:lastRenderedPageBreak/>
        <w:t>Rédaction de cahier des charges.</w:t>
      </w:r>
    </w:p>
    <w:p w14:paraId="2E614649" w14:textId="77777777" w:rsidR="000879A7" w:rsidRPr="00ED2D56" w:rsidRDefault="000879A7" w:rsidP="000879A7">
      <w:pPr>
        <w:numPr>
          <w:ilvl w:val="0"/>
          <w:numId w:val="1"/>
        </w:numPr>
        <w:jc w:val="both"/>
        <w:rPr>
          <w:rFonts w:ascii="Arial" w:hAnsi="Arial" w:cs="Arial"/>
          <w:bCs/>
        </w:rPr>
      </w:pPr>
      <w:r w:rsidRPr="00ED2D56">
        <w:rPr>
          <w:rFonts w:ascii="Arial" w:hAnsi="Arial" w:cs="Arial"/>
          <w:bCs/>
        </w:rPr>
        <w:t>Interface entre différents acteurs du projet.</w:t>
      </w:r>
    </w:p>
    <w:p w14:paraId="64D21B82" w14:textId="77777777" w:rsidR="000879A7" w:rsidRPr="000B0338" w:rsidRDefault="000879A7" w:rsidP="000879A7">
      <w:pPr>
        <w:numPr>
          <w:ilvl w:val="0"/>
          <w:numId w:val="1"/>
        </w:numPr>
        <w:jc w:val="both"/>
        <w:rPr>
          <w:rFonts w:ascii="Arial" w:hAnsi="Arial" w:cs="Arial"/>
          <w:bCs/>
        </w:rPr>
      </w:pPr>
      <w:r w:rsidRPr="00ED2D56">
        <w:rPr>
          <w:rFonts w:ascii="Arial" w:hAnsi="Arial" w:cs="Arial"/>
          <w:bCs/>
        </w:rPr>
        <w:t>Coordination des tâches avec différents interlocuteurs </w:t>
      </w:r>
      <w:r w:rsidRPr="000B0338">
        <w:rPr>
          <w:rFonts w:ascii="Arial" w:hAnsi="Arial" w:cs="Arial"/>
          <w:bCs/>
        </w:rPr>
        <w:t xml:space="preserve">: Direction de la Réglementation et Contrôle Interne, </w:t>
      </w:r>
      <w:r w:rsidR="00335CED" w:rsidRPr="000B0338">
        <w:rPr>
          <w:rFonts w:ascii="Arial" w:hAnsi="Arial" w:cs="Arial"/>
          <w:bCs/>
        </w:rPr>
        <w:t>Direction Santé</w:t>
      </w:r>
      <w:r w:rsidRPr="000B0338">
        <w:rPr>
          <w:rFonts w:ascii="Arial" w:hAnsi="Arial" w:cs="Arial"/>
          <w:bCs/>
        </w:rPr>
        <w:t xml:space="preserve"> et Prévention, Agences, équipes métiers, équipes techniques.</w:t>
      </w:r>
    </w:p>
    <w:p w14:paraId="6B7644E2" w14:textId="77777777" w:rsidR="000879A7" w:rsidRPr="000B0338" w:rsidRDefault="000879A7" w:rsidP="000879A7">
      <w:pPr>
        <w:numPr>
          <w:ilvl w:val="0"/>
          <w:numId w:val="1"/>
        </w:numPr>
        <w:jc w:val="both"/>
        <w:rPr>
          <w:rFonts w:ascii="Arial" w:hAnsi="Arial" w:cs="Arial"/>
          <w:bCs/>
        </w:rPr>
      </w:pPr>
      <w:r w:rsidRPr="000B0338">
        <w:rPr>
          <w:rFonts w:ascii="Arial" w:hAnsi="Arial" w:cs="Arial"/>
          <w:bCs/>
        </w:rPr>
        <w:t xml:space="preserve">Encadrement de l’équipe des </w:t>
      </w:r>
      <w:r w:rsidR="00BC4A7A">
        <w:rPr>
          <w:rFonts w:ascii="Arial" w:hAnsi="Arial" w:cs="Arial"/>
          <w:bCs/>
        </w:rPr>
        <w:t>testeurs</w:t>
      </w:r>
    </w:p>
    <w:p w14:paraId="333D7934" w14:textId="77777777" w:rsidR="000879A7" w:rsidRPr="000B0338" w:rsidRDefault="000879A7" w:rsidP="000879A7">
      <w:pPr>
        <w:numPr>
          <w:ilvl w:val="0"/>
          <w:numId w:val="1"/>
        </w:numPr>
        <w:jc w:val="both"/>
        <w:rPr>
          <w:rFonts w:ascii="Arial" w:hAnsi="Arial" w:cs="Arial"/>
          <w:bCs/>
        </w:rPr>
      </w:pPr>
      <w:r w:rsidRPr="000B0338">
        <w:rPr>
          <w:rFonts w:ascii="Arial" w:hAnsi="Arial" w:cs="Arial"/>
          <w:bCs/>
        </w:rPr>
        <w:t>Elaboration de plans de tests de validation.</w:t>
      </w:r>
    </w:p>
    <w:p w14:paraId="585F9755" w14:textId="77777777" w:rsidR="000879A7" w:rsidRPr="000B0338" w:rsidRDefault="000879A7" w:rsidP="000879A7">
      <w:pPr>
        <w:numPr>
          <w:ilvl w:val="0"/>
          <w:numId w:val="1"/>
        </w:numPr>
        <w:jc w:val="both"/>
        <w:rPr>
          <w:rFonts w:ascii="Arial" w:hAnsi="Arial" w:cs="Arial"/>
          <w:bCs/>
        </w:rPr>
      </w:pPr>
      <w:r w:rsidRPr="000B0338">
        <w:rPr>
          <w:rFonts w:ascii="Arial" w:hAnsi="Arial" w:cs="Arial"/>
          <w:bCs/>
        </w:rPr>
        <w:t xml:space="preserve">Validation de l’analyse technique avec la MOE. </w:t>
      </w:r>
    </w:p>
    <w:p w14:paraId="663D70BE" w14:textId="77777777" w:rsidR="000879A7" w:rsidRPr="00ED2D56" w:rsidRDefault="000879A7" w:rsidP="000879A7">
      <w:pPr>
        <w:numPr>
          <w:ilvl w:val="0"/>
          <w:numId w:val="1"/>
        </w:numPr>
        <w:jc w:val="both"/>
        <w:rPr>
          <w:rFonts w:ascii="Arial" w:hAnsi="Arial" w:cs="Arial"/>
          <w:bCs/>
        </w:rPr>
      </w:pPr>
      <w:r w:rsidRPr="00ED2D56">
        <w:rPr>
          <w:rFonts w:ascii="Arial" w:hAnsi="Arial" w:cs="Arial"/>
          <w:bCs/>
        </w:rPr>
        <w:t>Automatisation de procédures.</w:t>
      </w:r>
    </w:p>
    <w:p w14:paraId="5E1B1332" w14:textId="77777777" w:rsidR="000879A7" w:rsidRPr="000B0338" w:rsidRDefault="000879A7" w:rsidP="000879A7">
      <w:pPr>
        <w:numPr>
          <w:ilvl w:val="0"/>
          <w:numId w:val="1"/>
        </w:numPr>
        <w:jc w:val="both"/>
        <w:rPr>
          <w:rFonts w:ascii="Arial" w:hAnsi="Arial" w:cs="Arial"/>
          <w:bCs/>
        </w:rPr>
      </w:pPr>
      <w:r w:rsidRPr="000B0338">
        <w:rPr>
          <w:rFonts w:ascii="Arial" w:hAnsi="Arial" w:cs="Arial"/>
          <w:bCs/>
        </w:rPr>
        <w:t>Chef du projet « Assurance Qualité » (Indicateurs de contrôle de gestion, Assurance Qualité)</w:t>
      </w:r>
    </w:p>
    <w:p w14:paraId="4FBC4DC3" w14:textId="77777777" w:rsidR="000879A7" w:rsidRPr="000B0338" w:rsidRDefault="000879A7" w:rsidP="000879A7">
      <w:pPr>
        <w:numPr>
          <w:ilvl w:val="0"/>
          <w:numId w:val="1"/>
        </w:numPr>
        <w:jc w:val="both"/>
        <w:rPr>
          <w:rFonts w:ascii="Arial" w:hAnsi="Arial" w:cs="Arial"/>
          <w:bCs/>
        </w:rPr>
      </w:pPr>
      <w:r w:rsidRPr="000B0338">
        <w:rPr>
          <w:rFonts w:ascii="Arial" w:hAnsi="Arial" w:cs="Arial"/>
          <w:bCs/>
        </w:rPr>
        <w:t>Analyses d’anomalies et requêtes sur la base.</w:t>
      </w:r>
    </w:p>
    <w:p w14:paraId="06002190" w14:textId="77777777" w:rsidR="00C478F9" w:rsidRPr="00E00BA9" w:rsidRDefault="000879A7" w:rsidP="00E00BA9">
      <w:pPr>
        <w:numPr>
          <w:ilvl w:val="0"/>
          <w:numId w:val="1"/>
        </w:numPr>
        <w:jc w:val="both"/>
        <w:rPr>
          <w:rFonts w:ascii="Arial" w:hAnsi="Arial" w:cs="Arial"/>
          <w:bCs/>
        </w:rPr>
      </w:pPr>
      <w:r w:rsidRPr="000B0338">
        <w:rPr>
          <w:rFonts w:ascii="Arial" w:hAnsi="Arial" w:cs="Arial"/>
          <w:bCs/>
        </w:rPr>
        <w:t xml:space="preserve">Elaboration de </w:t>
      </w:r>
      <w:proofErr w:type="spellStart"/>
      <w:r w:rsidRPr="000B0338">
        <w:rPr>
          <w:rFonts w:ascii="Arial" w:hAnsi="Arial" w:cs="Arial"/>
          <w:bCs/>
        </w:rPr>
        <w:t>reporting</w:t>
      </w:r>
      <w:proofErr w:type="spellEnd"/>
      <w:r w:rsidRPr="000B0338">
        <w:rPr>
          <w:rFonts w:ascii="Arial" w:hAnsi="Arial" w:cs="Arial"/>
          <w:bCs/>
        </w:rPr>
        <w:t xml:space="preserve"> /tableaux de bord</w:t>
      </w:r>
    </w:p>
    <w:p w14:paraId="4E143E1E" w14:textId="77777777" w:rsidR="006F7DCA" w:rsidRDefault="006F7DCA" w:rsidP="006F7DCA">
      <w:pPr>
        <w:ind w:left="360"/>
        <w:jc w:val="both"/>
        <w:rPr>
          <w:rFonts w:ascii="Arial" w:hAnsi="Arial" w:cs="Arial"/>
          <w:bCs/>
        </w:rPr>
      </w:pPr>
    </w:p>
    <w:p w14:paraId="799FF690" w14:textId="77777777" w:rsidR="006F7DCA" w:rsidRPr="000B0338" w:rsidRDefault="006F7DCA" w:rsidP="006F7DCA">
      <w:pPr>
        <w:ind w:left="360"/>
        <w:jc w:val="both"/>
        <w:rPr>
          <w:rFonts w:ascii="Arial" w:hAnsi="Arial" w:cs="Arial"/>
          <w:bCs/>
        </w:rPr>
      </w:pPr>
    </w:p>
    <w:p w14:paraId="08C2E136" w14:textId="77777777" w:rsidR="00D61E7A" w:rsidRDefault="00782841" w:rsidP="006B504D">
      <w:pPr>
        <w:tabs>
          <w:tab w:val="left" w:pos="1100"/>
          <w:tab w:val="left" w:pos="2400"/>
        </w:tabs>
        <w:jc w:val="both"/>
        <w:rPr>
          <w:rFonts w:ascii="Arial" w:hAnsi="Arial" w:cs="Arial"/>
          <w:b/>
          <w:bCs/>
          <w:color w:val="548DD4" w:themeColor="text2" w:themeTint="99"/>
          <w:sz w:val="24"/>
          <w:szCs w:val="24"/>
        </w:rPr>
      </w:pPr>
      <w:r>
        <w:rPr>
          <w:rFonts w:ascii="Arial" w:hAnsi="Arial" w:cs="Arial"/>
          <w:b/>
          <w:bCs/>
          <w:color w:val="548DD4" w:themeColor="text2" w:themeTint="99"/>
          <w:sz w:val="24"/>
          <w:szCs w:val="24"/>
        </w:rPr>
        <w:t xml:space="preserve">10/07 à </w:t>
      </w:r>
      <w:r w:rsidR="00C67C6C">
        <w:rPr>
          <w:rFonts w:ascii="Arial" w:hAnsi="Arial" w:cs="Arial"/>
          <w:b/>
          <w:bCs/>
          <w:color w:val="548DD4" w:themeColor="text2" w:themeTint="99"/>
          <w:sz w:val="24"/>
          <w:szCs w:val="24"/>
        </w:rPr>
        <w:t>12/</w:t>
      </w:r>
      <w:r w:rsidR="0085087A" w:rsidRPr="009D2BC4">
        <w:rPr>
          <w:rFonts w:ascii="Arial" w:hAnsi="Arial" w:cs="Arial"/>
          <w:b/>
          <w:bCs/>
          <w:color w:val="548DD4" w:themeColor="text2" w:themeTint="99"/>
          <w:sz w:val="24"/>
          <w:szCs w:val="24"/>
        </w:rPr>
        <w:t>08</w:t>
      </w:r>
      <w:r w:rsidR="0085087A" w:rsidRPr="009D2BC4">
        <w:rPr>
          <w:rFonts w:ascii="Arial" w:hAnsi="Arial" w:cs="Arial"/>
          <w:b/>
          <w:bCs/>
          <w:color w:val="548DD4" w:themeColor="text2" w:themeTint="99"/>
          <w:sz w:val="24"/>
          <w:szCs w:val="24"/>
        </w:rPr>
        <w:tab/>
      </w:r>
      <w:r w:rsidR="00712C7A">
        <w:rPr>
          <w:rFonts w:ascii="Arial" w:hAnsi="Arial" w:cs="Arial"/>
          <w:b/>
          <w:bCs/>
          <w:color w:val="548DD4" w:themeColor="text2" w:themeTint="99"/>
          <w:sz w:val="24"/>
          <w:szCs w:val="24"/>
        </w:rPr>
        <w:tab/>
      </w:r>
      <w:r w:rsidR="00712C7A">
        <w:rPr>
          <w:rFonts w:ascii="Arial" w:hAnsi="Arial" w:cs="Arial"/>
          <w:b/>
          <w:bCs/>
          <w:color w:val="548DD4" w:themeColor="text2" w:themeTint="99"/>
          <w:sz w:val="24"/>
          <w:szCs w:val="24"/>
        </w:rPr>
        <w:tab/>
      </w:r>
      <w:r w:rsidR="000879A7" w:rsidRPr="009D2BC4">
        <w:rPr>
          <w:rFonts w:ascii="Arial" w:hAnsi="Arial" w:cs="Arial"/>
          <w:b/>
          <w:bCs/>
          <w:color w:val="548DD4" w:themeColor="text2" w:themeTint="99"/>
          <w:sz w:val="24"/>
          <w:szCs w:val="24"/>
        </w:rPr>
        <w:t>TF</w:t>
      </w:r>
      <w:r w:rsidR="00147B3C" w:rsidRPr="009D2BC4">
        <w:rPr>
          <w:rFonts w:ascii="Arial" w:hAnsi="Arial" w:cs="Arial"/>
          <w:b/>
          <w:bCs/>
          <w:color w:val="548DD4" w:themeColor="text2" w:themeTint="99"/>
          <w:sz w:val="24"/>
          <w:szCs w:val="24"/>
        </w:rPr>
        <w:t xml:space="preserve">1 </w:t>
      </w:r>
      <w:r w:rsidR="00147B3C">
        <w:rPr>
          <w:rFonts w:ascii="Arial" w:hAnsi="Arial" w:cs="Arial"/>
          <w:b/>
          <w:bCs/>
          <w:color w:val="548DD4" w:themeColor="text2" w:themeTint="99"/>
          <w:sz w:val="24"/>
          <w:szCs w:val="24"/>
        </w:rPr>
        <w:t>Publicité</w:t>
      </w:r>
    </w:p>
    <w:p w14:paraId="37468180" w14:textId="77777777" w:rsidR="004B3F55" w:rsidRDefault="004B3F55" w:rsidP="000879A7">
      <w:pPr>
        <w:tabs>
          <w:tab w:val="left" w:pos="1100"/>
        </w:tabs>
        <w:jc w:val="both"/>
        <w:rPr>
          <w:rFonts w:ascii="Arial" w:hAnsi="Arial" w:cs="Arial"/>
          <w:b/>
          <w:bCs/>
          <w:color w:val="548DD4" w:themeColor="text2" w:themeTint="99"/>
          <w:sz w:val="24"/>
          <w:szCs w:val="24"/>
        </w:rPr>
      </w:pPr>
    </w:p>
    <w:p w14:paraId="26E2DDC6" w14:textId="77777777" w:rsidR="000879A7" w:rsidRPr="00D61E7A" w:rsidRDefault="000879A7" w:rsidP="000879A7">
      <w:pPr>
        <w:tabs>
          <w:tab w:val="left" w:pos="1100"/>
        </w:tabs>
        <w:jc w:val="both"/>
        <w:rPr>
          <w:rFonts w:ascii="Arial" w:hAnsi="Arial" w:cs="Arial"/>
          <w:b/>
          <w:bCs/>
          <w:color w:val="548DD4" w:themeColor="text2" w:themeTint="99"/>
          <w:sz w:val="24"/>
          <w:szCs w:val="24"/>
        </w:rPr>
      </w:pPr>
      <w:r w:rsidRPr="000B0338">
        <w:rPr>
          <w:rFonts w:ascii="Arial" w:hAnsi="Arial" w:cs="Arial"/>
          <w:b/>
          <w:bCs/>
          <w:sz w:val="22"/>
          <w:szCs w:val="22"/>
          <w:u w:val="single"/>
        </w:rPr>
        <w:t xml:space="preserve">Consultante </w:t>
      </w:r>
      <w:r w:rsidR="00A163D7">
        <w:rPr>
          <w:rFonts w:ascii="Arial" w:hAnsi="Arial" w:cs="Arial"/>
          <w:b/>
          <w:bCs/>
          <w:sz w:val="22"/>
          <w:szCs w:val="22"/>
          <w:u w:val="single"/>
        </w:rPr>
        <w:t>technico</w:t>
      </w:r>
      <w:r w:rsidR="00F97761">
        <w:rPr>
          <w:rFonts w:ascii="Arial" w:hAnsi="Arial" w:cs="Arial"/>
          <w:b/>
          <w:bCs/>
          <w:sz w:val="22"/>
          <w:szCs w:val="22"/>
          <w:u w:val="single"/>
        </w:rPr>
        <w:t>-</w:t>
      </w:r>
      <w:r w:rsidR="00A163D7">
        <w:rPr>
          <w:rFonts w:ascii="Arial" w:hAnsi="Arial" w:cs="Arial"/>
          <w:b/>
          <w:bCs/>
          <w:sz w:val="22"/>
          <w:szCs w:val="22"/>
          <w:u w:val="single"/>
        </w:rPr>
        <w:t>fonctionnelle</w:t>
      </w:r>
    </w:p>
    <w:p w14:paraId="6862B956" w14:textId="77777777" w:rsidR="000879A7" w:rsidRPr="000B0338" w:rsidRDefault="000879A7" w:rsidP="000879A7">
      <w:pPr>
        <w:tabs>
          <w:tab w:val="left" w:pos="1100"/>
        </w:tabs>
        <w:jc w:val="both"/>
        <w:rPr>
          <w:rFonts w:ascii="Arial" w:hAnsi="Arial" w:cs="Arial"/>
          <w:bCs/>
          <w:u w:val="single"/>
        </w:rPr>
      </w:pPr>
    </w:p>
    <w:p w14:paraId="2E6D123A" w14:textId="77777777" w:rsidR="000879A7" w:rsidRPr="00505858" w:rsidRDefault="000879A7" w:rsidP="000879A7">
      <w:pPr>
        <w:jc w:val="both"/>
        <w:rPr>
          <w:rFonts w:ascii="Arial" w:hAnsi="Arial" w:cs="Arial"/>
          <w:b/>
          <w:bCs/>
          <w:i/>
          <w:sz w:val="22"/>
          <w:szCs w:val="22"/>
        </w:rPr>
      </w:pPr>
      <w:r w:rsidRPr="00505858">
        <w:rPr>
          <w:rFonts w:ascii="Arial" w:hAnsi="Arial" w:cs="Arial"/>
          <w:b/>
          <w:bCs/>
          <w:i/>
          <w:sz w:val="22"/>
          <w:szCs w:val="22"/>
        </w:rPr>
        <w:t>Participation au projet de refonte de l’application de facturation des ventes d’espace</w:t>
      </w:r>
      <w:r w:rsidR="00AD5CAE" w:rsidRPr="00505858">
        <w:rPr>
          <w:rFonts w:ascii="Arial" w:hAnsi="Arial" w:cs="Arial"/>
          <w:b/>
          <w:bCs/>
          <w:i/>
          <w:sz w:val="22"/>
          <w:szCs w:val="22"/>
        </w:rPr>
        <w:t>s</w:t>
      </w:r>
      <w:r w:rsidRPr="00505858">
        <w:rPr>
          <w:rFonts w:ascii="Arial" w:hAnsi="Arial" w:cs="Arial"/>
          <w:b/>
          <w:bCs/>
          <w:i/>
          <w:sz w:val="22"/>
          <w:szCs w:val="22"/>
        </w:rPr>
        <w:t xml:space="preserve"> publicitaire TV + Internet </w:t>
      </w:r>
    </w:p>
    <w:p w14:paraId="296109D2" w14:textId="77777777" w:rsidR="000879A7" w:rsidRPr="001F1669" w:rsidRDefault="00D34147" w:rsidP="000879A7">
      <w:pPr>
        <w:numPr>
          <w:ilvl w:val="0"/>
          <w:numId w:val="1"/>
        </w:numPr>
        <w:jc w:val="both"/>
        <w:rPr>
          <w:rFonts w:ascii="Arial" w:hAnsi="Arial" w:cs="Arial"/>
          <w:bCs/>
        </w:rPr>
      </w:pPr>
      <w:r w:rsidRPr="001F1669">
        <w:rPr>
          <w:rFonts w:ascii="Arial" w:hAnsi="Arial" w:cs="Arial"/>
        </w:rPr>
        <w:t>Cartographie</w:t>
      </w:r>
      <w:r w:rsidR="00A449B1" w:rsidRPr="001F1669">
        <w:rPr>
          <w:rFonts w:ascii="Arial" w:hAnsi="Arial" w:cs="Arial"/>
        </w:rPr>
        <w:t xml:space="preserve">r à partir de l’application existante, </w:t>
      </w:r>
      <w:r w:rsidRPr="001F1669">
        <w:rPr>
          <w:rFonts w:ascii="Arial" w:hAnsi="Arial" w:cs="Arial"/>
        </w:rPr>
        <w:t xml:space="preserve">l’ensemble du processus de facturation de la </w:t>
      </w:r>
      <w:r w:rsidR="004D3E4C" w:rsidRPr="001F1669">
        <w:rPr>
          <w:rFonts w:ascii="Arial" w:hAnsi="Arial" w:cs="Arial"/>
        </w:rPr>
        <w:t xml:space="preserve">publicité </w:t>
      </w:r>
      <w:r w:rsidR="000D1B4E" w:rsidRPr="001F1669">
        <w:rPr>
          <w:rFonts w:ascii="Arial" w:hAnsi="Arial" w:cs="Arial"/>
        </w:rPr>
        <w:t>(modules</w:t>
      </w:r>
      <w:r w:rsidRPr="001F1669">
        <w:rPr>
          <w:rFonts w:ascii="Arial" w:hAnsi="Arial" w:cs="Arial"/>
        </w:rPr>
        <w:t xml:space="preserve"> client, tarification, échéancier…) </w:t>
      </w:r>
    </w:p>
    <w:p w14:paraId="0AC29376" w14:textId="77777777" w:rsidR="000879A7" w:rsidRPr="000B0338" w:rsidRDefault="000879A7" w:rsidP="000879A7">
      <w:pPr>
        <w:numPr>
          <w:ilvl w:val="0"/>
          <w:numId w:val="1"/>
        </w:numPr>
        <w:jc w:val="both"/>
        <w:rPr>
          <w:rFonts w:ascii="Arial" w:hAnsi="Arial" w:cs="Arial"/>
          <w:bCs/>
        </w:rPr>
      </w:pPr>
      <w:r w:rsidRPr="000B0338">
        <w:rPr>
          <w:rFonts w:ascii="Arial" w:hAnsi="Arial" w:cs="Arial"/>
          <w:bCs/>
        </w:rPr>
        <w:t>Développement d’IHM et classes (paramétrage, tarification, clients, échéanciers…)</w:t>
      </w:r>
    </w:p>
    <w:p w14:paraId="659FC4FF" w14:textId="77777777" w:rsidR="000879A7" w:rsidRPr="000B0338" w:rsidRDefault="000879A7" w:rsidP="000879A7">
      <w:pPr>
        <w:numPr>
          <w:ilvl w:val="0"/>
          <w:numId w:val="1"/>
        </w:numPr>
        <w:jc w:val="both"/>
        <w:rPr>
          <w:rFonts w:ascii="Arial" w:hAnsi="Arial" w:cs="Arial"/>
          <w:bCs/>
        </w:rPr>
      </w:pPr>
      <w:r w:rsidRPr="000B0338">
        <w:rPr>
          <w:rFonts w:ascii="Arial" w:hAnsi="Arial" w:cs="Arial"/>
        </w:rPr>
        <w:t>Mise en place de scenarii de tests en collaboration avec les utilisateurs.</w:t>
      </w:r>
    </w:p>
    <w:p w14:paraId="3D554E24" w14:textId="77777777" w:rsidR="000879A7" w:rsidRPr="000B0338" w:rsidRDefault="000879A7" w:rsidP="000879A7">
      <w:pPr>
        <w:numPr>
          <w:ilvl w:val="0"/>
          <w:numId w:val="1"/>
        </w:numPr>
        <w:jc w:val="both"/>
        <w:rPr>
          <w:rFonts w:ascii="Arial" w:hAnsi="Arial" w:cs="Arial"/>
          <w:bCs/>
        </w:rPr>
      </w:pPr>
      <w:r w:rsidRPr="000B0338">
        <w:rPr>
          <w:rFonts w:ascii="Arial" w:hAnsi="Arial" w:cs="Arial"/>
        </w:rPr>
        <w:t>Tests et correction d’anomalies.</w:t>
      </w:r>
    </w:p>
    <w:p w14:paraId="0CA39D50" w14:textId="77777777" w:rsidR="000879A7" w:rsidRPr="000B0338" w:rsidRDefault="000879A7" w:rsidP="000879A7">
      <w:pPr>
        <w:ind w:left="360"/>
        <w:jc w:val="both"/>
        <w:rPr>
          <w:rFonts w:ascii="Arial" w:hAnsi="Arial" w:cs="Arial"/>
        </w:rPr>
      </w:pPr>
    </w:p>
    <w:p w14:paraId="7BD6BE8E" w14:textId="77777777" w:rsidR="000879A7" w:rsidRPr="000B0338" w:rsidRDefault="000879A7" w:rsidP="000879A7">
      <w:pPr>
        <w:jc w:val="both"/>
        <w:rPr>
          <w:rFonts w:ascii="Arial" w:hAnsi="Arial" w:cs="Arial"/>
          <w:noProof/>
        </w:rPr>
      </w:pPr>
    </w:p>
    <w:p w14:paraId="78594C23" w14:textId="77777777" w:rsidR="000879A7" w:rsidRPr="009D2BC4" w:rsidRDefault="0003175D" w:rsidP="000879A7">
      <w:pPr>
        <w:tabs>
          <w:tab w:val="left" w:pos="1100"/>
          <w:tab w:val="left" w:pos="3119"/>
        </w:tabs>
        <w:rPr>
          <w:rFonts w:ascii="Arial" w:hAnsi="Arial" w:cs="Arial"/>
          <w:b/>
          <w:bCs/>
          <w:color w:val="548DD4" w:themeColor="text2" w:themeTint="99"/>
          <w:sz w:val="24"/>
          <w:szCs w:val="24"/>
        </w:rPr>
      </w:pPr>
      <w:r>
        <w:rPr>
          <w:rFonts w:ascii="Arial" w:hAnsi="Arial" w:cs="Arial"/>
          <w:b/>
          <w:bCs/>
          <w:color w:val="548DD4" w:themeColor="text2" w:themeTint="99"/>
          <w:sz w:val="24"/>
          <w:szCs w:val="24"/>
        </w:rPr>
        <w:t>03/07 à 08/07</w:t>
      </w:r>
      <w:r w:rsidR="00E56660">
        <w:rPr>
          <w:rFonts w:ascii="Arial" w:hAnsi="Arial" w:cs="Arial"/>
          <w:b/>
          <w:bCs/>
          <w:color w:val="548DD4" w:themeColor="text2" w:themeTint="99"/>
          <w:sz w:val="24"/>
          <w:szCs w:val="24"/>
        </w:rPr>
        <w:t>S</w:t>
      </w:r>
      <w:r>
        <w:rPr>
          <w:rFonts w:ascii="Arial" w:hAnsi="Arial" w:cs="Arial"/>
          <w:b/>
          <w:bCs/>
          <w:color w:val="548DD4" w:themeColor="text2" w:themeTint="99"/>
          <w:sz w:val="24"/>
          <w:szCs w:val="24"/>
        </w:rPr>
        <w:tab/>
      </w:r>
      <w:r>
        <w:rPr>
          <w:rFonts w:ascii="Arial" w:hAnsi="Arial" w:cs="Arial"/>
          <w:b/>
          <w:bCs/>
          <w:color w:val="548DD4" w:themeColor="text2" w:themeTint="99"/>
          <w:sz w:val="24"/>
          <w:szCs w:val="24"/>
        </w:rPr>
        <w:tab/>
      </w:r>
      <w:r w:rsidR="000879A7" w:rsidRPr="009D2BC4">
        <w:rPr>
          <w:rFonts w:ascii="Arial" w:hAnsi="Arial" w:cs="Arial"/>
          <w:b/>
          <w:bCs/>
          <w:color w:val="548DD4" w:themeColor="text2" w:themeTint="99"/>
          <w:sz w:val="24"/>
          <w:szCs w:val="24"/>
        </w:rPr>
        <w:t>C</w:t>
      </w:r>
      <w:r w:rsidR="005B4FED" w:rsidRPr="009D2BC4">
        <w:rPr>
          <w:rFonts w:ascii="Arial" w:hAnsi="Arial" w:cs="Arial"/>
          <w:b/>
          <w:bCs/>
          <w:color w:val="548DD4" w:themeColor="text2" w:themeTint="99"/>
          <w:sz w:val="24"/>
          <w:szCs w:val="24"/>
        </w:rPr>
        <w:t>ACIB Banque</w:t>
      </w:r>
    </w:p>
    <w:p w14:paraId="14CAD2FA" w14:textId="77777777" w:rsidR="000879A7" w:rsidRPr="001A5AEA" w:rsidRDefault="00E565F8" w:rsidP="000879A7">
      <w:pPr>
        <w:pStyle w:val="Expertise"/>
        <w:tabs>
          <w:tab w:val="left" w:pos="1545"/>
        </w:tabs>
        <w:rPr>
          <w:rFonts w:ascii="Arial" w:hAnsi="Arial" w:cs="Arial"/>
          <w:i w:val="0"/>
          <w:sz w:val="22"/>
          <w:szCs w:val="22"/>
          <w:u w:val="single"/>
        </w:rPr>
      </w:pPr>
      <w:proofErr w:type="spellStart"/>
      <w:r w:rsidRPr="001A5AEA">
        <w:rPr>
          <w:rFonts w:ascii="Arial" w:hAnsi="Arial" w:cs="Arial"/>
          <w:i w:val="0"/>
          <w:sz w:val="22"/>
          <w:szCs w:val="22"/>
          <w:u w:val="single"/>
        </w:rPr>
        <w:t>Consultant</w:t>
      </w:r>
      <w:r>
        <w:rPr>
          <w:rFonts w:ascii="Arial" w:hAnsi="Arial" w:cs="Arial"/>
          <w:i w:val="0"/>
          <w:sz w:val="22"/>
          <w:szCs w:val="22"/>
          <w:u w:val="single"/>
        </w:rPr>
        <w:t>e</w:t>
      </w:r>
      <w:proofErr w:type="spellEnd"/>
      <w:r w:rsidR="000879A7" w:rsidRPr="001A5AEA">
        <w:rPr>
          <w:rFonts w:ascii="Arial" w:hAnsi="Arial" w:cs="Arial"/>
          <w:i w:val="0"/>
          <w:sz w:val="22"/>
          <w:szCs w:val="22"/>
          <w:u w:val="single"/>
        </w:rPr>
        <w:t xml:space="preserve"> </w:t>
      </w:r>
      <w:proofErr w:type="spellStart"/>
      <w:r w:rsidR="0064151D">
        <w:rPr>
          <w:rFonts w:ascii="Arial" w:hAnsi="Arial" w:cs="Arial"/>
          <w:i w:val="0"/>
          <w:sz w:val="22"/>
          <w:szCs w:val="22"/>
          <w:u w:val="single"/>
        </w:rPr>
        <w:t>technique</w:t>
      </w:r>
      <w:proofErr w:type="spellEnd"/>
    </w:p>
    <w:p w14:paraId="440C88D4" w14:textId="77777777" w:rsidR="000879A7" w:rsidRPr="00921FA4" w:rsidRDefault="000879A7" w:rsidP="00AA28E0">
      <w:pPr>
        <w:jc w:val="both"/>
        <w:rPr>
          <w:rFonts w:ascii="Arial" w:hAnsi="Arial" w:cs="Arial"/>
          <w:b/>
          <w:i/>
          <w:sz w:val="22"/>
          <w:szCs w:val="22"/>
        </w:rPr>
      </w:pPr>
      <w:r w:rsidRPr="00921FA4">
        <w:rPr>
          <w:rFonts w:ascii="Arial" w:hAnsi="Arial" w:cs="Arial"/>
          <w:b/>
          <w:i/>
          <w:sz w:val="22"/>
          <w:szCs w:val="22"/>
        </w:rPr>
        <w:t xml:space="preserve">Dans le cadre du projet </w:t>
      </w:r>
      <w:r w:rsidR="004A00EA" w:rsidRPr="00921FA4">
        <w:rPr>
          <w:rFonts w:ascii="Arial" w:hAnsi="Arial" w:cs="Arial"/>
          <w:b/>
          <w:i/>
          <w:sz w:val="22"/>
          <w:szCs w:val="22"/>
        </w:rPr>
        <w:t>de refonte</w:t>
      </w:r>
      <w:r w:rsidRPr="00921FA4">
        <w:rPr>
          <w:rFonts w:ascii="Arial" w:hAnsi="Arial" w:cs="Arial"/>
          <w:b/>
          <w:i/>
          <w:sz w:val="22"/>
          <w:szCs w:val="22"/>
        </w:rPr>
        <w:t xml:space="preserve"> de la gestion documentaire de la ligne métier Dérivés</w:t>
      </w:r>
    </w:p>
    <w:p w14:paraId="2FE9F5D9" w14:textId="77777777" w:rsidR="000879A7" w:rsidRPr="004C7166" w:rsidRDefault="000879A7" w:rsidP="00037B2C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0B0338">
        <w:rPr>
          <w:rFonts w:ascii="Arial" w:hAnsi="Arial" w:cs="Arial"/>
        </w:rPr>
        <w:tab/>
      </w:r>
      <w:r w:rsidRPr="004C7166">
        <w:rPr>
          <w:rFonts w:ascii="Arial" w:hAnsi="Arial" w:cs="Arial"/>
        </w:rPr>
        <w:t>Analyse de l’existant et recueil des besoins.</w:t>
      </w:r>
    </w:p>
    <w:p w14:paraId="3D894E96" w14:textId="77777777" w:rsidR="000879A7" w:rsidRPr="00330D2F" w:rsidRDefault="000879A7" w:rsidP="00037B2C">
      <w:pPr>
        <w:numPr>
          <w:ilvl w:val="0"/>
          <w:numId w:val="1"/>
        </w:numPr>
        <w:jc w:val="both"/>
        <w:rPr>
          <w:rFonts w:ascii="Arial" w:hAnsi="Arial" w:cs="Arial"/>
          <w:b/>
          <w:color w:val="76923C" w:themeColor="accent3" w:themeShade="BF"/>
        </w:rPr>
      </w:pPr>
      <w:r w:rsidRPr="004C7166">
        <w:rPr>
          <w:rFonts w:ascii="Arial" w:hAnsi="Arial" w:cs="Arial"/>
        </w:rPr>
        <w:tab/>
        <w:t>Analyse d’impact et élaboration de comparatif de solutions</w:t>
      </w:r>
      <w:r w:rsidRPr="00330D2F">
        <w:rPr>
          <w:rFonts w:ascii="Arial" w:hAnsi="Arial" w:cs="Arial"/>
          <w:b/>
          <w:color w:val="76923C" w:themeColor="accent3" w:themeShade="BF"/>
        </w:rPr>
        <w:t>.</w:t>
      </w:r>
    </w:p>
    <w:p w14:paraId="5798B8A4" w14:textId="77777777" w:rsidR="000879A7" w:rsidRPr="00B032AD" w:rsidRDefault="000879A7" w:rsidP="00037B2C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330D2F">
        <w:rPr>
          <w:rFonts w:ascii="Arial" w:hAnsi="Arial" w:cs="Arial"/>
          <w:b/>
          <w:color w:val="76923C" w:themeColor="accent3" w:themeShade="BF"/>
        </w:rPr>
        <w:tab/>
      </w:r>
      <w:r w:rsidRPr="00B032AD">
        <w:rPr>
          <w:rFonts w:ascii="Arial" w:hAnsi="Arial" w:cs="Arial"/>
        </w:rPr>
        <w:t>Spécifications fonctionnelles</w:t>
      </w:r>
    </w:p>
    <w:p w14:paraId="18F057DA" w14:textId="77777777" w:rsidR="000879A7" w:rsidRPr="000B0338" w:rsidRDefault="000879A7" w:rsidP="00037B2C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0B0338">
        <w:rPr>
          <w:rFonts w:ascii="Arial" w:hAnsi="Arial" w:cs="Arial"/>
        </w:rPr>
        <w:tab/>
        <w:t xml:space="preserve">Etude et intégration des évolutions sur l’application de gestion documentaire </w:t>
      </w:r>
    </w:p>
    <w:p w14:paraId="57670BBA" w14:textId="77777777" w:rsidR="000879A7" w:rsidRPr="000B0338" w:rsidRDefault="000879A7" w:rsidP="00037B2C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0B0338">
        <w:rPr>
          <w:rFonts w:ascii="Arial" w:hAnsi="Arial" w:cs="Arial"/>
        </w:rPr>
        <w:tab/>
        <w:t xml:space="preserve">Développement des nouvelles modalités d’accès aux documents </w:t>
      </w:r>
      <w:r w:rsidR="000662C3" w:rsidRPr="000B0338">
        <w:rPr>
          <w:rFonts w:ascii="Arial" w:hAnsi="Arial" w:cs="Arial"/>
        </w:rPr>
        <w:t>SharePoint</w:t>
      </w:r>
      <w:r w:rsidRPr="000B0338">
        <w:rPr>
          <w:rFonts w:ascii="Arial" w:hAnsi="Arial" w:cs="Arial"/>
        </w:rPr>
        <w:t>.</w:t>
      </w:r>
    </w:p>
    <w:p w14:paraId="2739CDFE" w14:textId="77777777" w:rsidR="001D0002" w:rsidRPr="000B0338" w:rsidRDefault="001D0002" w:rsidP="001D0002">
      <w:pPr>
        <w:ind w:left="360"/>
        <w:jc w:val="both"/>
        <w:rPr>
          <w:rFonts w:ascii="Arial" w:hAnsi="Arial" w:cs="Arial"/>
        </w:rPr>
      </w:pPr>
    </w:p>
    <w:p w14:paraId="6FA04091" w14:textId="77777777" w:rsidR="000879A7" w:rsidRPr="009D2BC4" w:rsidRDefault="000879A7" w:rsidP="000879A7">
      <w:pPr>
        <w:pStyle w:val="Titre2"/>
        <w:tabs>
          <w:tab w:val="left" w:pos="567"/>
          <w:tab w:val="left" w:pos="3119"/>
        </w:tabs>
        <w:rPr>
          <w:rFonts w:cs="Arial"/>
          <w:b/>
          <w:bCs/>
          <w:color w:val="548DD4" w:themeColor="text2" w:themeTint="99"/>
          <w:sz w:val="24"/>
          <w:szCs w:val="24"/>
          <w:u w:val="none"/>
        </w:rPr>
      </w:pPr>
      <w:r w:rsidRPr="009D2BC4">
        <w:rPr>
          <w:rFonts w:cs="Arial"/>
          <w:b/>
          <w:bCs/>
          <w:color w:val="548DD4" w:themeColor="text2" w:themeTint="99"/>
          <w:sz w:val="24"/>
          <w:szCs w:val="24"/>
          <w:u w:val="none"/>
        </w:rPr>
        <w:t>05/06 à 12/06</w:t>
      </w:r>
      <w:r w:rsidRPr="009D2BC4">
        <w:rPr>
          <w:rFonts w:cs="Arial"/>
          <w:b/>
          <w:bCs/>
          <w:color w:val="548DD4" w:themeColor="text2" w:themeTint="99"/>
          <w:sz w:val="24"/>
          <w:szCs w:val="24"/>
          <w:u w:val="none"/>
        </w:rPr>
        <w:tab/>
        <w:t xml:space="preserve"> </w:t>
      </w:r>
      <w:r w:rsidRPr="009D2BC4">
        <w:rPr>
          <w:rFonts w:cs="Arial"/>
          <w:b/>
          <w:bCs/>
          <w:color w:val="548DD4" w:themeColor="text2" w:themeTint="99"/>
          <w:sz w:val="24"/>
          <w:szCs w:val="24"/>
          <w:u w:val="none"/>
        </w:rPr>
        <w:tab/>
      </w:r>
      <w:r w:rsidRPr="00BD05D2">
        <w:rPr>
          <w:rFonts w:cs="Arial"/>
          <w:b/>
          <w:bCs/>
          <w:color w:val="548DD4" w:themeColor="text2" w:themeTint="99"/>
          <w:sz w:val="24"/>
          <w:szCs w:val="24"/>
          <w:u w:val="none"/>
        </w:rPr>
        <w:t>VIVENDI</w:t>
      </w:r>
      <w:r w:rsidRPr="009D2BC4">
        <w:rPr>
          <w:rFonts w:cs="Arial"/>
          <w:b/>
          <w:bCs/>
          <w:color w:val="548DD4" w:themeColor="text2" w:themeTint="99"/>
          <w:sz w:val="24"/>
          <w:szCs w:val="24"/>
          <w:u w:val="none"/>
        </w:rPr>
        <w:t xml:space="preserve"> UNIVERSAL</w:t>
      </w:r>
    </w:p>
    <w:p w14:paraId="71D9FCD3" w14:textId="77777777" w:rsidR="000879A7" w:rsidRPr="000B0338" w:rsidRDefault="000879A7" w:rsidP="000879A7">
      <w:pPr>
        <w:pStyle w:val="Titre8"/>
        <w:spacing w:before="0" w:after="0"/>
        <w:jc w:val="both"/>
        <w:rPr>
          <w:rFonts w:ascii="Arial" w:hAnsi="Arial" w:cs="Arial"/>
          <w:b/>
          <w:bCs/>
          <w:i w:val="0"/>
          <w:iCs w:val="0"/>
          <w:sz w:val="20"/>
          <w:szCs w:val="20"/>
          <w:u w:val="single"/>
        </w:rPr>
      </w:pPr>
    </w:p>
    <w:p w14:paraId="52C5181F" w14:textId="77777777" w:rsidR="000879A7" w:rsidRPr="000B0338" w:rsidRDefault="000879A7" w:rsidP="000879A7">
      <w:pPr>
        <w:pStyle w:val="Corpsdetexte"/>
        <w:jc w:val="both"/>
        <w:rPr>
          <w:rFonts w:ascii="Arial" w:hAnsi="Arial" w:cs="Arial"/>
          <w:b/>
          <w:bCs/>
          <w:sz w:val="22"/>
          <w:szCs w:val="22"/>
          <w:u w:val="single"/>
        </w:rPr>
      </w:pPr>
      <w:r w:rsidRPr="000B0338">
        <w:rPr>
          <w:rFonts w:ascii="Arial" w:hAnsi="Arial" w:cs="Arial"/>
          <w:b/>
          <w:bCs/>
          <w:sz w:val="22"/>
          <w:szCs w:val="22"/>
          <w:u w:val="single"/>
        </w:rPr>
        <w:t>Consultant technico-fonctionnel</w:t>
      </w:r>
      <w:r w:rsidR="000345EF">
        <w:rPr>
          <w:rFonts w:ascii="Arial" w:hAnsi="Arial" w:cs="Arial"/>
          <w:b/>
          <w:bCs/>
          <w:sz w:val="22"/>
          <w:szCs w:val="22"/>
          <w:u w:val="single"/>
        </w:rPr>
        <w:t>le</w:t>
      </w:r>
    </w:p>
    <w:p w14:paraId="6E3B45A2" w14:textId="77777777" w:rsidR="00EE4329" w:rsidRDefault="00EE4329" w:rsidP="000879A7">
      <w:pPr>
        <w:pStyle w:val="Corpsdetexte"/>
        <w:jc w:val="both"/>
        <w:rPr>
          <w:rFonts w:ascii="Arial" w:hAnsi="Arial" w:cs="Arial"/>
          <w:b/>
          <w:sz w:val="22"/>
          <w:szCs w:val="22"/>
        </w:rPr>
      </w:pPr>
    </w:p>
    <w:p w14:paraId="72EB5906" w14:textId="77777777" w:rsidR="000879A7" w:rsidRDefault="000879A7" w:rsidP="000879A7">
      <w:pPr>
        <w:pStyle w:val="Corpsdetexte"/>
        <w:jc w:val="both"/>
        <w:rPr>
          <w:rFonts w:ascii="Arial" w:hAnsi="Arial" w:cs="Arial"/>
          <w:b/>
          <w:i/>
          <w:sz w:val="22"/>
          <w:szCs w:val="22"/>
        </w:rPr>
      </w:pPr>
      <w:r w:rsidRPr="00810DE6">
        <w:rPr>
          <w:rFonts w:ascii="Arial" w:hAnsi="Arial" w:cs="Arial"/>
          <w:b/>
          <w:i/>
          <w:sz w:val="22"/>
          <w:szCs w:val="22"/>
        </w:rPr>
        <w:t>Développement d’un Intranet de gestion d’œuvres musicales</w:t>
      </w:r>
    </w:p>
    <w:p w14:paraId="49C34114" w14:textId="77777777" w:rsidR="00566175" w:rsidRPr="00810DE6" w:rsidRDefault="00566175" w:rsidP="000879A7">
      <w:pPr>
        <w:pStyle w:val="Corpsdetexte"/>
        <w:jc w:val="both"/>
        <w:rPr>
          <w:rFonts w:ascii="Arial" w:hAnsi="Arial" w:cs="Arial"/>
          <w:b/>
          <w:bCs/>
          <w:i/>
          <w:sz w:val="22"/>
          <w:szCs w:val="22"/>
        </w:rPr>
      </w:pPr>
    </w:p>
    <w:p w14:paraId="62A46685" w14:textId="77777777" w:rsidR="000879A7" w:rsidRPr="004C7166" w:rsidRDefault="000879A7" w:rsidP="00AD63E9">
      <w:pPr>
        <w:numPr>
          <w:ilvl w:val="0"/>
          <w:numId w:val="2"/>
        </w:numPr>
        <w:tabs>
          <w:tab w:val="clear" w:pos="360"/>
          <w:tab w:val="num" w:pos="1068"/>
        </w:tabs>
        <w:spacing w:after="60"/>
        <w:ind w:left="1068"/>
        <w:rPr>
          <w:rFonts w:ascii="Arial" w:hAnsi="Arial" w:cs="Arial"/>
        </w:rPr>
      </w:pPr>
      <w:r w:rsidRPr="004C7166">
        <w:rPr>
          <w:rFonts w:ascii="Arial" w:hAnsi="Arial" w:cs="Arial"/>
        </w:rPr>
        <w:t>Réalisation de diagrammes d’activité et schémas de conception.</w:t>
      </w:r>
    </w:p>
    <w:p w14:paraId="57FDD661" w14:textId="77777777" w:rsidR="000879A7" w:rsidRPr="004C7166" w:rsidRDefault="000879A7" w:rsidP="00AD63E9">
      <w:pPr>
        <w:numPr>
          <w:ilvl w:val="0"/>
          <w:numId w:val="2"/>
        </w:numPr>
        <w:tabs>
          <w:tab w:val="clear" w:pos="360"/>
          <w:tab w:val="num" w:pos="1068"/>
        </w:tabs>
        <w:spacing w:after="60"/>
        <w:ind w:left="1068"/>
        <w:rPr>
          <w:rFonts w:ascii="Arial" w:hAnsi="Arial" w:cs="Arial"/>
        </w:rPr>
      </w:pPr>
      <w:r w:rsidRPr="004C7166">
        <w:rPr>
          <w:rFonts w:ascii="Arial" w:hAnsi="Arial" w:cs="Arial"/>
        </w:rPr>
        <w:t>Analyse fonctionnelle et recueil de besoins</w:t>
      </w:r>
    </w:p>
    <w:p w14:paraId="40162DD1" w14:textId="77777777" w:rsidR="000879A7" w:rsidRPr="000B0338" w:rsidRDefault="000879A7" w:rsidP="00AD63E9">
      <w:pPr>
        <w:numPr>
          <w:ilvl w:val="0"/>
          <w:numId w:val="2"/>
        </w:numPr>
        <w:tabs>
          <w:tab w:val="clear" w:pos="360"/>
          <w:tab w:val="num" w:pos="1068"/>
        </w:tabs>
        <w:spacing w:after="60"/>
        <w:ind w:left="1068"/>
        <w:rPr>
          <w:rFonts w:ascii="Arial" w:hAnsi="Arial" w:cs="Arial"/>
        </w:rPr>
      </w:pPr>
      <w:r w:rsidRPr="000B0338">
        <w:rPr>
          <w:rFonts w:ascii="Arial" w:hAnsi="Arial" w:cs="Arial"/>
        </w:rPr>
        <w:t>Assistance à Maîtrise d’Ouvrage (gérants)</w:t>
      </w:r>
    </w:p>
    <w:p w14:paraId="2DE877F4" w14:textId="77777777" w:rsidR="000879A7" w:rsidRPr="000B0338" w:rsidRDefault="000879A7" w:rsidP="00AD63E9">
      <w:pPr>
        <w:numPr>
          <w:ilvl w:val="0"/>
          <w:numId w:val="2"/>
        </w:numPr>
        <w:tabs>
          <w:tab w:val="clear" w:pos="360"/>
          <w:tab w:val="num" w:pos="1068"/>
        </w:tabs>
        <w:spacing w:after="60"/>
        <w:ind w:left="1068"/>
        <w:rPr>
          <w:rFonts w:ascii="Arial" w:hAnsi="Arial" w:cs="Arial"/>
        </w:rPr>
      </w:pPr>
      <w:r w:rsidRPr="000B0338">
        <w:rPr>
          <w:rFonts w:ascii="Arial" w:hAnsi="Arial" w:cs="Arial"/>
        </w:rPr>
        <w:t xml:space="preserve">Réalisation </w:t>
      </w:r>
      <w:r w:rsidR="00146FFD" w:rsidRPr="000B0338">
        <w:rPr>
          <w:rFonts w:ascii="Arial" w:hAnsi="Arial" w:cs="Arial"/>
        </w:rPr>
        <w:t>de module</w:t>
      </w:r>
      <w:r w:rsidRPr="000B0338">
        <w:rPr>
          <w:rFonts w:ascii="Arial" w:hAnsi="Arial" w:cs="Arial"/>
        </w:rPr>
        <w:t xml:space="preserve"> de </w:t>
      </w:r>
      <w:r w:rsidR="00700AEA">
        <w:rPr>
          <w:rFonts w:ascii="Arial" w:hAnsi="Arial" w:cs="Arial"/>
        </w:rPr>
        <w:t xml:space="preserve">traçabilité </w:t>
      </w:r>
      <w:r w:rsidRPr="000B0338">
        <w:rPr>
          <w:rFonts w:ascii="Arial" w:hAnsi="Arial" w:cs="Arial"/>
        </w:rPr>
        <w:t xml:space="preserve">des actions utilisateurs </w:t>
      </w:r>
    </w:p>
    <w:p w14:paraId="4A4E9AFD" w14:textId="77777777" w:rsidR="000879A7" w:rsidRPr="000B0338" w:rsidRDefault="000879A7" w:rsidP="00AD63E9">
      <w:pPr>
        <w:numPr>
          <w:ilvl w:val="0"/>
          <w:numId w:val="2"/>
        </w:numPr>
        <w:tabs>
          <w:tab w:val="clear" w:pos="360"/>
          <w:tab w:val="num" w:pos="1068"/>
        </w:tabs>
        <w:spacing w:after="60"/>
        <w:ind w:left="1068"/>
        <w:rPr>
          <w:rFonts w:ascii="Arial" w:hAnsi="Arial" w:cs="Arial"/>
        </w:rPr>
      </w:pPr>
      <w:r w:rsidRPr="000B0338">
        <w:rPr>
          <w:rFonts w:ascii="Arial" w:hAnsi="Arial" w:cs="Arial"/>
        </w:rPr>
        <w:t>Analyse des écarts de résultats</w:t>
      </w:r>
    </w:p>
    <w:p w14:paraId="449CC376" w14:textId="77777777" w:rsidR="000879A7" w:rsidRDefault="000879A7" w:rsidP="000879A7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D0360C1" w14:textId="77777777" w:rsidR="00381E7E" w:rsidRPr="007D4419" w:rsidRDefault="00381E7E" w:rsidP="000879A7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15A3B29E" w14:textId="77777777" w:rsidR="000879A7" w:rsidRPr="009D2BC4" w:rsidRDefault="000879A7" w:rsidP="000879A7">
      <w:pPr>
        <w:pStyle w:val="Titre2"/>
        <w:tabs>
          <w:tab w:val="left" w:pos="567"/>
          <w:tab w:val="left" w:pos="3119"/>
        </w:tabs>
        <w:rPr>
          <w:rFonts w:cs="Arial"/>
          <w:b/>
          <w:bCs/>
          <w:color w:val="548DD4" w:themeColor="text2" w:themeTint="99"/>
          <w:sz w:val="24"/>
          <w:szCs w:val="24"/>
          <w:u w:val="none"/>
        </w:rPr>
      </w:pPr>
      <w:r w:rsidRPr="009D2BC4">
        <w:rPr>
          <w:rFonts w:cs="Arial"/>
          <w:b/>
          <w:bCs/>
          <w:color w:val="548DD4" w:themeColor="text2" w:themeTint="99"/>
          <w:sz w:val="24"/>
          <w:szCs w:val="24"/>
          <w:u w:val="none"/>
        </w:rPr>
        <w:t>0</w:t>
      </w:r>
      <w:r w:rsidR="00A57305">
        <w:rPr>
          <w:rFonts w:cs="Arial"/>
          <w:b/>
          <w:bCs/>
          <w:color w:val="548DD4" w:themeColor="text2" w:themeTint="99"/>
          <w:sz w:val="24"/>
          <w:szCs w:val="24"/>
          <w:u w:val="none"/>
        </w:rPr>
        <w:t>4</w:t>
      </w:r>
      <w:r w:rsidRPr="009D2BC4">
        <w:rPr>
          <w:rFonts w:cs="Arial"/>
          <w:b/>
          <w:bCs/>
          <w:color w:val="548DD4" w:themeColor="text2" w:themeTint="99"/>
          <w:sz w:val="24"/>
          <w:szCs w:val="24"/>
          <w:u w:val="none"/>
        </w:rPr>
        <w:t>/02 à 12/05</w:t>
      </w:r>
      <w:r w:rsidRPr="009D2BC4">
        <w:rPr>
          <w:rFonts w:cs="Arial"/>
          <w:b/>
          <w:bCs/>
          <w:color w:val="548DD4" w:themeColor="text2" w:themeTint="99"/>
          <w:sz w:val="24"/>
          <w:szCs w:val="24"/>
          <w:u w:val="none"/>
        </w:rPr>
        <w:tab/>
        <w:t xml:space="preserve"> </w:t>
      </w:r>
      <w:r w:rsidRPr="009D2BC4">
        <w:rPr>
          <w:rFonts w:cs="Arial"/>
          <w:b/>
          <w:bCs/>
          <w:color w:val="548DD4" w:themeColor="text2" w:themeTint="99"/>
          <w:sz w:val="24"/>
          <w:szCs w:val="24"/>
          <w:u w:val="none"/>
        </w:rPr>
        <w:tab/>
        <w:t xml:space="preserve">Université Sorbonne </w:t>
      </w:r>
    </w:p>
    <w:p w14:paraId="44081D75" w14:textId="77777777" w:rsidR="000879A7" w:rsidRPr="000B0338" w:rsidRDefault="000879A7" w:rsidP="000879A7">
      <w:pPr>
        <w:pStyle w:val="Titre8"/>
        <w:spacing w:before="0" w:after="0"/>
        <w:jc w:val="both"/>
        <w:rPr>
          <w:rFonts w:ascii="Arial" w:hAnsi="Arial" w:cs="Arial"/>
          <w:b/>
          <w:bCs/>
          <w:i w:val="0"/>
          <w:iCs w:val="0"/>
          <w:sz w:val="20"/>
          <w:szCs w:val="20"/>
          <w:u w:val="single"/>
        </w:rPr>
      </w:pPr>
    </w:p>
    <w:p w14:paraId="065EE4FA" w14:textId="77777777" w:rsidR="000879A7" w:rsidRPr="000B0338" w:rsidRDefault="000879A7" w:rsidP="000879A7">
      <w:pPr>
        <w:pStyle w:val="Corpsdetexte"/>
        <w:jc w:val="both"/>
        <w:rPr>
          <w:rFonts w:ascii="Arial" w:hAnsi="Arial" w:cs="Arial"/>
          <w:b/>
          <w:bCs/>
          <w:sz w:val="22"/>
          <w:szCs w:val="22"/>
          <w:u w:val="single"/>
        </w:rPr>
      </w:pPr>
      <w:r w:rsidRPr="000B0338">
        <w:rPr>
          <w:rFonts w:ascii="Arial" w:hAnsi="Arial" w:cs="Arial"/>
          <w:b/>
          <w:bCs/>
          <w:sz w:val="22"/>
          <w:szCs w:val="22"/>
          <w:u w:val="single"/>
        </w:rPr>
        <w:t xml:space="preserve">Consultante </w:t>
      </w:r>
      <w:r w:rsidR="00D50FED" w:rsidRPr="000B0338">
        <w:rPr>
          <w:rFonts w:ascii="Arial" w:hAnsi="Arial" w:cs="Arial"/>
          <w:b/>
          <w:bCs/>
          <w:sz w:val="22"/>
          <w:szCs w:val="22"/>
          <w:u w:val="single"/>
        </w:rPr>
        <w:t>tech</w:t>
      </w:r>
      <w:r w:rsidR="00D50FED">
        <w:rPr>
          <w:rFonts w:ascii="Arial" w:hAnsi="Arial" w:cs="Arial"/>
          <w:b/>
          <w:bCs/>
          <w:sz w:val="22"/>
          <w:szCs w:val="22"/>
          <w:u w:val="single"/>
        </w:rPr>
        <w:t>nico</w:t>
      </w:r>
      <w:r w:rsidR="00C67DC8">
        <w:rPr>
          <w:rFonts w:ascii="Arial" w:hAnsi="Arial" w:cs="Arial"/>
          <w:b/>
          <w:bCs/>
          <w:sz w:val="22"/>
          <w:szCs w:val="22"/>
          <w:u w:val="single"/>
        </w:rPr>
        <w:t>-fonctionnelle</w:t>
      </w:r>
    </w:p>
    <w:p w14:paraId="01830BA3" w14:textId="53634DAE" w:rsidR="000879A7" w:rsidRDefault="000879A7" w:rsidP="000879A7">
      <w:pPr>
        <w:pStyle w:val="Corpsdetexte"/>
        <w:jc w:val="both"/>
        <w:rPr>
          <w:rFonts w:ascii="Arial" w:hAnsi="Arial" w:cs="Arial"/>
          <w:b/>
          <w:bCs/>
          <w:i/>
          <w:sz w:val="20"/>
        </w:rPr>
      </w:pPr>
      <w:r w:rsidRPr="000B0338">
        <w:rPr>
          <w:rFonts w:ascii="Arial" w:hAnsi="Arial" w:cs="Arial"/>
          <w:b/>
          <w:bCs/>
          <w:i/>
          <w:sz w:val="20"/>
        </w:rPr>
        <w:lastRenderedPageBreak/>
        <w:t>Refonte d’une application de gestion universitaire</w:t>
      </w:r>
    </w:p>
    <w:p w14:paraId="23A7EE72" w14:textId="77777777" w:rsidR="00F15EC7" w:rsidRPr="000B0338" w:rsidRDefault="00F15EC7" w:rsidP="000879A7">
      <w:pPr>
        <w:pStyle w:val="Corpsdetexte"/>
        <w:jc w:val="both"/>
        <w:rPr>
          <w:rFonts w:ascii="Arial" w:hAnsi="Arial" w:cs="Arial"/>
          <w:b/>
          <w:bCs/>
          <w:i/>
          <w:sz w:val="20"/>
        </w:rPr>
      </w:pPr>
    </w:p>
    <w:p w14:paraId="1B622444" w14:textId="77777777" w:rsidR="000879A7" w:rsidRPr="000B0338" w:rsidRDefault="000879A7" w:rsidP="000879A7">
      <w:pPr>
        <w:jc w:val="both"/>
        <w:rPr>
          <w:rFonts w:ascii="Arial" w:hAnsi="Arial" w:cs="Arial"/>
          <w:b/>
          <w:bCs/>
          <w:i/>
        </w:rPr>
      </w:pPr>
    </w:p>
    <w:p w14:paraId="1F15F316" w14:textId="77777777" w:rsidR="00C67C6C" w:rsidRDefault="000879A7" w:rsidP="000879A7">
      <w:pPr>
        <w:jc w:val="both"/>
        <w:rPr>
          <w:rFonts w:ascii="Arial" w:hAnsi="Arial" w:cs="Arial"/>
          <w:b/>
          <w:bCs/>
          <w:color w:val="548DD4" w:themeColor="text2" w:themeTint="99"/>
        </w:rPr>
      </w:pPr>
      <w:r w:rsidRPr="005B1166">
        <w:rPr>
          <w:rFonts w:ascii="Arial" w:hAnsi="Arial" w:cs="Arial"/>
          <w:b/>
          <w:bCs/>
          <w:color w:val="548DD4" w:themeColor="text2" w:themeTint="99"/>
          <w:sz w:val="24"/>
          <w:szCs w:val="24"/>
        </w:rPr>
        <w:t>De 12/00 à 08/01</w:t>
      </w:r>
      <w:r w:rsidR="00A42215" w:rsidRPr="005B1166">
        <w:rPr>
          <w:rFonts w:ascii="Arial" w:hAnsi="Arial" w:cs="Arial"/>
          <w:b/>
          <w:bCs/>
          <w:color w:val="548DD4" w:themeColor="text2" w:themeTint="99"/>
        </w:rPr>
        <w:tab/>
      </w:r>
      <w:r w:rsidR="00A42215" w:rsidRPr="005B1166">
        <w:rPr>
          <w:rFonts w:ascii="Arial" w:hAnsi="Arial" w:cs="Arial"/>
          <w:b/>
          <w:bCs/>
          <w:color w:val="548DD4" w:themeColor="text2" w:themeTint="99"/>
        </w:rPr>
        <w:tab/>
      </w:r>
      <w:r w:rsidR="00A42215" w:rsidRPr="005B1166">
        <w:rPr>
          <w:rFonts w:ascii="Arial" w:hAnsi="Arial" w:cs="Arial"/>
          <w:b/>
          <w:bCs/>
          <w:color w:val="548DD4" w:themeColor="text2" w:themeTint="99"/>
        </w:rPr>
        <w:tab/>
      </w:r>
    </w:p>
    <w:p w14:paraId="281B62AE" w14:textId="77777777" w:rsidR="000879A7" w:rsidRDefault="00C67C6C" w:rsidP="000879A7">
      <w:pPr>
        <w:jc w:val="both"/>
        <w:rPr>
          <w:rFonts w:ascii="Arial" w:hAnsi="Arial" w:cs="Arial"/>
          <w:b/>
          <w:bCs/>
          <w:color w:val="548DD4" w:themeColor="text2" w:themeTint="99"/>
          <w:sz w:val="24"/>
          <w:szCs w:val="24"/>
        </w:rPr>
      </w:pPr>
      <w:r w:rsidRPr="00A125BC">
        <w:rPr>
          <w:rFonts w:ascii="Arial" w:hAnsi="Arial" w:cs="Arial"/>
          <w:b/>
          <w:bCs/>
          <w:color w:val="548DD4" w:themeColor="text2" w:themeTint="99"/>
          <w:sz w:val="24"/>
          <w:szCs w:val="24"/>
        </w:rPr>
        <w:t>Client</w:t>
      </w:r>
      <w:r>
        <w:rPr>
          <w:rFonts w:ascii="Arial" w:hAnsi="Arial" w:cs="Arial"/>
          <w:b/>
          <w:bCs/>
          <w:color w:val="548DD4" w:themeColor="text2" w:themeTint="99"/>
        </w:rPr>
        <w:t xml:space="preserve"> : </w:t>
      </w:r>
      <w:r w:rsidR="00F47175" w:rsidRPr="005B1166">
        <w:rPr>
          <w:rFonts w:ascii="Arial" w:hAnsi="Arial" w:cs="Arial"/>
          <w:b/>
          <w:bCs/>
          <w:color w:val="548DD4" w:themeColor="text2" w:themeTint="99"/>
          <w:sz w:val="24"/>
          <w:szCs w:val="24"/>
        </w:rPr>
        <w:t>S</w:t>
      </w:r>
      <w:r w:rsidR="00397339" w:rsidRPr="005B1166">
        <w:rPr>
          <w:rFonts w:ascii="Arial" w:hAnsi="Arial" w:cs="Arial"/>
          <w:b/>
          <w:bCs/>
          <w:color w:val="548DD4" w:themeColor="text2" w:themeTint="99"/>
          <w:sz w:val="24"/>
          <w:szCs w:val="24"/>
        </w:rPr>
        <w:t>t</w:t>
      </w:r>
      <w:r w:rsidR="00F47175" w:rsidRPr="005B1166">
        <w:rPr>
          <w:rFonts w:ascii="Arial" w:hAnsi="Arial" w:cs="Arial"/>
          <w:b/>
          <w:bCs/>
          <w:color w:val="548DD4" w:themeColor="text2" w:themeTint="99"/>
          <w:sz w:val="24"/>
          <w:szCs w:val="24"/>
        </w:rPr>
        <w:t>ate Street Banque</w:t>
      </w:r>
      <w:r w:rsidR="004F53A1" w:rsidRPr="005B1166">
        <w:rPr>
          <w:rFonts w:ascii="Arial" w:hAnsi="Arial" w:cs="Arial"/>
          <w:b/>
          <w:bCs/>
          <w:color w:val="548DD4" w:themeColor="text2" w:themeTint="99"/>
          <w:sz w:val="24"/>
          <w:szCs w:val="24"/>
        </w:rPr>
        <w:t>-</w:t>
      </w:r>
      <w:r w:rsidR="006C0870" w:rsidRPr="005B1166">
        <w:rPr>
          <w:rFonts w:ascii="Arial" w:hAnsi="Arial" w:cs="Arial"/>
          <w:b/>
          <w:bCs/>
          <w:color w:val="548DD4" w:themeColor="text2" w:themeTint="99"/>
          <w:sz w:val="24"/>
          <w:szCs w:val="24"/>
        </w:rPr>
        <w:t xml:space="preserve"> </w:t>
      </w:r>
      <w:r w:rsidR="004F53A1" w:rsidRPr="005B1166">
        <w:rPr>
          <w:rFonts w:ascii="Arial" w:hAnsi="Arial" w:cs="Arial"/>
          <w:b/>
          <w:bCs/>
          <w:color w:val="548DD4" w:themeColor="text2" w:themeTint="99"/>
          <w:sz w:val="24"/>
          <w:szCs w:val="24"/>
        </w:rPr>
        <w:t>Gestion</w:t>
      </w:r>
      <w:r w:rsidR="00A42215" w:rsidRPr="005B1166">
        <w:rPr>
          <w:rFonts w:ascii="Arial" w:hAnsi="Arial" w:cs="Arial"/>
          <w:b/>
          <w:bCs/>
          <w:color w:val="548DD4" w:themeColor="text2" w:themeTint="99"/>
          <w:sz w:val="24"/>
          <w:szCs w:val="24"/>
        </w:rPr>
        <w:t xml:space="preserve"> </w:t>
      </w:r>
      <w:r w:rsidR="005A70EF">
        <w:rPr>
          <w:rFonts w:ascii="Arial" w:hAnsi="Arial" w:cs="Arial"/>
          <w:b/>
          <w:bCs/>
          <w:color w:val="548DD4" w:themeColor="text2" w:themeTint="99"/>
          <w:sz w:val="24"/>
          <w:szCs w:val="24"/>
        </w:rPr>
        <w:t>d’</w:t>
      </w:r>
      <w:r w:rsidR="00A42215" w:rsidRPr="005B1166">
        <w:rPr>
          <w:rFonts w:ascii="Arial" w:hAnsi="Arial" w:cs="Arial"/>
          <w:b/>
          <w:bCs/>
          <w:color w:val="548DD4" w:themeColor="text2" w:themeTint="99"/>
          <w:sz w:val="24"/>
          <w:szCs w:val="24"/>
        </w:rPr>
        <w:t xml:space="preserve">Actifs </w:t>
      </w:r>
    </w:p>
    <w:p w14:paraId="3DA57A93" w14:textId="77777777" w:rsidR="004B213B" w:rsidRPr="000B0338" w:rsidRDefault="004B213B" w:rsidP="000879A7">
      <w:pPr>
        <w:jc w:val="both"/>
        <w:rPr>
          <w:rFonts w:ascii="Arial" w:hAnsi="Arial" w:cs="Arial"/>
          <w:b/>
          <w:bCs/>
          <w:sz w:val="22"/>
          <w:szCs w:val="22"/>
          <w:u w:val="single"/>
        </w:rPr>
      </w:pPr>
    </w:p>
    <w:p w14:paraId="105C34EE" w14:textId="77777777" w:rsidR="000879A7" w:rsidRPr="000B0338" w:rsidRDefault="000879A7" w:rsidP="000879A7">
      <w:pPr>
        <w:jc w:val="both"/>
        <w:rPr>
          <w:rFonts w:ascii="Arial" w:hAnsi="Arial" w:cs="Arial"/>
          <w:b/>
          <w:bCs/>
          <w:sz w:val="22"/>
          <w:szCs w:val="22"/>
          <w:u w:val="single"/>
        </w:rPr>
      </w:pPr>
      <w:r w:rsidRPr="000B0338">
        <w:rPr>
          <w:rFonts w:ascii="Arial" w:hAnsi="Arial" w:cs="Arial"/>
          <w:b/>
          <w:bCs/>
          <w:sz w:val="22"/>
          <w:szCs w:val="22"/>
          <w:u w:val="single"/>
        </w:rPr>
        <w:t xml:space="preserve">Chargée de </w:t>
      </w:r>
      <w:r w:rsidR="0080115A" w:rsidRPr="000B0338">
        <w:rPr>
          <w:rFonts w:ascii="Arial" w:hAnsi="Arial" w:cs="Arial"/>
          <w:b/>
          <w:bCs/>
          <w:sz w:val="22"/>
          <w:szCs w:val="22"/>
          <w:u w:val="single"/>
        </w:rPr>
        <w:t>projet décisionnel</w:t>
      </w:r>
      <w:r w:rsidRPr="000B0338">
        <w:rPr>
          <w:rFonts w:ascii="Arial" w:hAnsi="Arial" w:cs="Arial"/>
          <w:b/>
          <w:bCs/>
          <w:sz w:val="22"/>
          <w:szCs w:val="22"/>
          <w:u w:val="single"/>
        </w:rPr>
        <w:t xml:space="preserve"> / Département </w:t>
      </w:r>
      <w:proofErr w:type="spellStart"/>
      <w:r w:rsidRPr="000B0338">
        <w:rPr>
          <w:rFonts w:ascii="Arial" w:hAnsi="Arial" w:cs="Arial"/>
          <w:b/>
          <w:bCs/>
          <w:sz w:val="22"/>
          <w:szCs w:val="22"/>
          <w:u w:val="single"/>
        </w:rPr>
        <w:t>Datawarehouse</w:t>
      </w:r>
      <w:proofErr w:type="spellEnd"/>
    </w:p>
    <w:p w14:paraId="3C675040" w14:textId="77777777" w:rsidR="000879A7" w:rsidRPr="000B0338" w:rsidRDefault="000879A7" w:rsidP="000879A7">
      <w:pPr>
        <w:jc w:val="both"/>
        <w:rPr>
          <w:rFonts w:ascii="Arial" w:hAnsi="Arial" w:cs="Arial"/>
          <w:b/>
          <w:bCs/>
          <w:i/>
          <w:iCs/>
        </w:rPr>
      </w:pPr>
      <w:r w:rsidRPr="000B0338">
        <w:rPr>
          <w:rFonts w:ascii="Arial" w:hAnsi="Arial" w:cs="Arial"/>
          <w:b/>
          <w:bCs/>
          <w:i/>
          <w:iCs/>
        </w:rPr>
        <w:t>Conception et développement d’une application de Gestion de Portefeuille financier</w:t>
      </w:r>
    </w:p>
    <w:p w14:paraId="627E6D28" w14:textId="77777777" w:rsidR="000879A7" w:rsidRPr="000B0338" w:rsidRDefault="000879A7" w:rsidP="000879A7">
      <w:pPr>
        <w:jc w:val="both"/>
        <w:rPr>
          <w:rFonts w:ascii="Arial" w:hAnsi="Arial" w:cs="Arial"/>
          <w:b/>
          <w:bCs/>
          <w:iCs/>
        </w:rPr>
      </w:pPr>
    </w:p>
    <w:p w14:paraId="272E836E" w14:textId="77777777" w:rsidR="00C67C6C" w:rsidRDefault="000879A7" w:rsidP="000879A7">
      <w:pPr>
        <w:keepNext/>
        <w:tabs>
          <w:tab w:val="left" w:pos="567"/>
          <w:tab w:val="left" w:pos="3119"/>
        </w:tabs>
        <w:outlineLvl w:val="1"/>
        <w:rPr>
          <w:rFonts w:ascii="Arial" w:hAnsi="Arial" w:cs="Arial"/>
          <w:b/>
          <w:bCs/>
          <w:color w:val="548DD4" w:themeColor="text2" w:themeTint="99"/>
          <w:sz w:val="24"/>
          <w:szCs w:val="24"/>
        </w:rPr>
      </w:pPr>
      <w:r w:rsidRPr="009D2BC4">
        <w:rPr>
          <w:rFonts w:ascii="Arial" w:hAnsi="Arial" w:cs="Arial"/>
          <w:b/>
          <w:bCs/>
          <w:color w:val="548DD4" w:themeColor="text2" w:themeTint="99"/>
          <w:sz w:val="24"/>
          <w:szCs w:val="24"/>
        </w:rPr>
        <w:t xml:space="preserve">De 09/99 à </w:t>
      </w:r>
      <w:r w:rsidR="005C128A">
        <w:rPr>
          <w:rFonts w:ascii="Arial" w:hAnsi="Arial" w:cs="Arial"/>
          <w:b/>
          <w:bCs/>
          <w:color w:val="548DD4" w:themeColor="text2" w:themeTint="99"/>
          <w:sz w:val="24"/>
          <w:szCs w:val="24"/>
        </w:rPr>
        <w:t>12</w:t>
      </w:r>
      <w:r w:rsidR="007D3906">
        <w:rPr>
          <w:rFonts w:ascii="Arial" w:hAnsi="Arial" w:cs="Arial"/>
          <w:b/>
          <w:bCs/>
          <w:color w:val="548DD4" w:themeColor="text2" w:themeTint="99"/>
          <w:sz w:val="24"/>
          <w:szCs w:val="24"/>
        </w:rPr>
        <w:t>/00</w:t>
      </w:r>
      <w:r w:rsidR="007D3906">
        <w:rPr>
          <w:rFonts w:ascii="Arial" w:hAnsi="Arial" w:cs="Arial"/>
          <w:b/>
          <w:bCs/>
          <w:color w:val="548DD4" w:themeColor="text2" w:themeTint="99"/>
          <w:sz w:val="24"/>
          <w:szCs w:val="24"/>
        </w:rPr>
        <w:tab/>
      </w:r>
      <w:r w:rsidR="007D3906">
        <w:rPr>
          <w:rFonts w:ascii="Arial" w:hAnsi="Arial" w:cs="Arial"/>
          <w:b/>
          <w:bCs/>
          <w:color w:val="548DD4" w:themeColor="text2" w:themeTint="99"/>
          <w:sz w:val="24"/>
          <w:szCs w:val="24"/>
        </w:rPr>
        <w:tab/>
      </w:r>
    </w:p>
    <w:p w14:paraId="3E74DC04" w14:textId="77777777" w:rsidR="000879A7" w:rsidRPr="009D2BC4" w:rsidRDefault="00C67C6C" w:rsidP="000879A7">
      <w:pPr>
        <w:keepNext/>
        <w:tabs>
          <w:tab w:val="left" w:pos="567"/>
          <w:tab w:val="left" w:pos="3119"/>
        </w:tabs>
        <w:outlineLvl w:val="1"/>
        <w:rPr>
          <w:rFonts w:ascii="Arial" w:hAnsi="Arial" w:cs="Arial"/>
          <w:b/>
          <w:bCs/>
          <w:color w:val="548DD4" w:themeColor="text2" w:themeTint="99"/>
          <w:sz w:val="24"/>
          <w:szCs w:val="24"/>
        </w:rPr>
      </w:pPr>
      <w:r>
        <w:rPr>
          <w:rFonts w:ascii="Arial" w:hAnsi="Arial" w:cs="Arial"/>
          <w:b/>
          <w:bCs/>
          <w:color w:val="548DD4" w:themeColor="text2" w:themeTint="99"/>
          <w:sz w:val="24"/>
          <w:szCs w:val="24"/>
        </w:rPr>
        <w:t xml:space="preserve">Client : </w:t>
      </w:r>
      <w:r w:rsidR="000879A7" w:rsidRPr="009D2BC4">
        <w:rPr>
          <w:rFonts w:ascii="Arial" w:hAnsi="Arial" w:cs="Arial"/>
          <w:b/>
          <w:bCs/>
          <w:color w:val="548DD4" w:themeColor="text2" w:themeTint="99"/>
          <w:sz w:val="24"/>
          <w:szCs w:val="24"/>
        </w:rPr>
        <w:t>Bouygues Telecom</w:t>
      </w:r>
      <w:r w:rsidR="00E41DD0">
        <w:rPr>
          <w:rFonts w:ascii="Arial" w:hAnsi="Arial" w:cs="Arial"/>
          <w:b/>
          <w:bCs/>
          <w:color w:val="548DD4" w:themeColor="text2" w:themeTint="99"/>
          <w:sz w:val="24"/>
          <w:szCs w:val="24"/>
        </w:rPr>
        <w:t xml:space="preserve"> </w:t>
      </w:r>
    </w:p>
    <w:p w14:paraId="2429631E" w14:textId="77777777" w:rsidR="000879A7" w:rsidRPr="000B0338" w:rsidRDefault="000879A7" w:rsidP="000879A7">
      <w:pPr>
        <w:jc w:val="both"/>
        <w:outlineLvl w:val="7"/>
        <w:rPr>
          <w:rFonts w:ascii="Arial" w:hAnsi="Arial" w:cs="Arial"/>
          <w:b/>
          <w:bCs/>
          <w:u w:val="single"/>
        </w:rPr>
      </w:pPr>
    </w:p>
    <w:p w14:paraId="62CC2B52" w14:textId="77777777" w:rsidR="000879A7" w:rsidRPr="000B0338" w:rsidRDefault="000879A7" w:rsidP="000879A7">
      <w:pPr>
        <w:jc w:val="both"/>
        <w:rPr>
          <w:rFonts w:ascii="Arial" w:hAnsi="Arial" w:cs="Arial"/>
          <w:b/>
          <w:bCs/>
          <w:i/>
        </w:rPr>
      </w:pPr>
      <w:r w:rsidRPr="000B0338">
        <w:rPr>
          <w:rFonts w:ascii="Arial" w:hAnsi="Arial" w:cs="Arial"/>
          <w:b/>
          <w:bCs/>
          <w:sz w:val="22"/>
          <w:szCs w:val="22"/>
          <w:u w:val="single"/>
        </w:rPr>
        <w:t>Consultant technico-fonctionnel</w:t>
      </w:r>
    </w:p>
    <w:p w14:paraId="4DA6D62F" w14:textId="77777777" w:rsidR="000879A7" w:rsidRDefault="00903B27" w:rsidP="000879A7">
      <w:pPr>
        <w:jc w:val="both"/>
        <w:rPr>
          <w:rFonts w:ascii="Arial" w:hAnsi="Arial" w:cs="Arial"/>
          <w:b/>
          <w:bCs/>
          <w:iCs/>
        </w:rPr>
      </w:pPr>
      <w:r w:rsidRPr="00753ACC">
        <w:rPr>
          <w:rFonts w:ascii="Arial" w:hAnsi="Arial" w:cs="Arial"/>
          <w:b/>
          <w:bCs/>
          <w:i/>
          <w:iCs/>
        </w:rPr>
        <w:t xml:space="preserve">Réalisation </w:t>
      </w:r>
      <w:r w:rsidR="00FE4670" w:rsidRPr="00753ACC">
        <w:rPr>
          <w:rFonts w:ascii="Arial" w:hAnsi="Arial" w:cs="Arial"/>
          <w:b/>
          <w:bCs/>
          <w:i/>
          <w:iCs/>
        </w:rPr>
        <w:t>d’</w:t>
      </w:r>
      <w:r w:rsidRPr="00753ACC">
        <w:rPr>
          <w:rFonts w:ascii="Arial" w:hAnsi="Arial" w:cs="Arial"/>
          <w:b/>
          <w:bCs/>
          <w:i/>
          <w:iCs/>
        </w:rPr>
        <w:t>appli</w:t>
      </w:r>
      <w:r w:rsidR="00065A59" w:rsidRPr="00753ACC">
        <w:rPr>
          <w:rFonts w:ascii="Arial" w:hAnsi="Arial" w:cs="Arial"/>
          <w:b/>
          <w:bCs/>
          <w:i/>
          <w:iCs/>
        </w:rPr>
        <w:t>cation de paramétrage des sites</w:t>
      </w:r>
      <w:r w:rsidR="00065A59">
        <w:rPr>
          <w:rFonts w:ascii="Arial" w:hAnsi="Arial" w:cs="Arial"/>
          <w:b/>
          <w:bCs/>
          <w:iCs/>
        </w:rPr>
        <w:t>.</w:t>
      </w:r>
    </w:p>
    <w:sectPr w:rsidR="000879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2520B"/>
    <w:multiLevelType w:val="hybridMultilevel"/>
    <w:tmpl w:val="5986CF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3665A7"/>
    <w:multiLevelType w:val="hybridMultilevel"/>
    <w:tmpl w:val="089A4466"/>
    <w:lvl w:ilvl="0" w:tplc="040C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2">
    <w:nsid w:val="199B0411"/>
    <w:multiLevelType w:val="hybridMultilevel"/>
    <w:tmpl w:val="7186AEC2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F523732"/>
    <w:multiLevelType w:val="hybridMultilevel"/>
    <w:tmpl w:val="5240F9E2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>
    <w:nsid w:val="25B66208"/>
    <w:multiLevelType w:val="hybridMultilevel"/>
    <w:tmpl w:val="44B2F442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856497"/>
    <w:multiLevelType w:val="hybridMultilevel"/>
    <w:tmpl w:val="644E9D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1E93B06"/>
    <w:multiLevelType w:val="hybridMultilevel"/>
    <w:tmpl w:val="4AA6267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51130A7C"/>
    <w:multiLevelType w:val="hybridMultilevel"/>
    <w:tmpl w:val="F46671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26D7525"/>
    <w:multiLevelType w:val="hybridMultilevel"/>
    <w:tmpl w:val="9C54CC78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>
    <w:nsid w:val="5FE102F1"/>
    <w:multiLevelType w:val="hybridMultilevel"/>
    <w:tmpl w:val="F6C21E7C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>
    <w:nsid w:val="6066772C"/>
    <w:multiLevelType w:val="hybridMultilevel"/>
    <w:tmpl w:val="50FC338A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6D866D27"/>
    <w:multiLevelType w:val="singleLevel"/>
    <w:tmpl w:val="47DE891C"/>
    <w:lvl w:ilvl="0">
      <w:start w:val="1"/>
      <w:numFmt w:val="bullet"/>
      <w:lvlText w:val="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>
    <w:nsid w:val="70217C3E"/>
    <w:multiLevelType w:val="hybridMultilevel"/>
    <w:tmpl w:val="38CC4342"/>
    <w:lvl w:ilvl="0" w:tplc="040C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3">
    <w:nsid w:val="70314CAB"/>
    <w:multiLevelType w:val="hybridMultilevel"/>
    <w:tmpl w:val="037E75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1E07E58"/>
    <w:multiLevelType w:val="hybridMultilevel"/>
    <w:tmpl w:val="AFCEF3B0"/>
    <w:lvl w:ilvl="0" w:tplc="0574A92C">
      <w:start w:val="201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1"/>
  </w:num>
  <w:num w:numId="3">
    <w:abstractNumId w:val="4"/>
  </w:num>
  <w:num w:numId="4">
    <w:abstractNumId w:val="9"/>
  </w:num>
  <w:num w:numId="5">
    <w:abstractNumId w:val="8"/>
  </w:num>
  <w:num w:numId="6">
    <w:abstractNumId w:val="10"/>
  </w:num>
  <w:num w:numId="7">
    <w:abstractNumId w:val="12"/>
  </w:num>
  <w:num w:numId="8">
    <w:abstractNumId w:val="0"/>
  </w:num>
  <w:num w:numId="9">
    <w:abstractNumId w:val="13"/>
  </w:num>
  <w:num w:numId="10">
    <w:abstractNumId w:val="6"/>
  </w:num>
  <w:num w:numId="11">
    <w:abstractNumId w:val="5"/>
  </w:num>
  <w:num w:numId="12">
    <w:abstractNumId w:val="7"/>
  </w:num>
  <w:num w:numId="13">
    <w:abstractNumId w:val="2"/>
  </w:num>
  <w:num w:numId="14">
    <w:abstractNumId w:val="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79A7"/>
    <w:rsid w:val="00003599"/>
    <w:rsid w:val="00004E05"/>
    <w:rsid w:val="000142F2"/>
    <w:rsid w:val="00014B01"/>
    <w:rsid w:val="000152C5"/>
    <w:rsid w:val="0002118D"/>
    <w:rsid w:val="0002176E"/>
    <w:rsid w:val="00023673"/>
    <w:rsid w:val="00024048"/>
    <w:rsid w:val="0003175D"/>
    <w:rsid w:val="000339E6"/>
    <w:rsid w:val="000345EF"/>
    <w:rsid w:val="00037B2C"/>
    <w:rsid w:val="000414DD"/>
    <w:rsid w:val="000513CF"/>
    <w:rsid w:val="00053AF3"/>
    <w:rsid w:val="000607B0"/>
    <w:rsid w:val="00061D6D"/>
    <w:rsid w:val="000622D8"/>
    <w:rsid w:val="00065771"/>
    <w:rsid w:val="00065A59"/>
    <w:rsid w:val="000662C3"/>
    <w:rsid w:val="0007300A"/>
    <w:rsid w:val="0007415C"/>
    <w:rsid w:val="00074E42"/>
    <w:rsid w:val="000759C0"/>
    <w:rsid w:val="00080772"/>
    <w:rsid w:val="00080BA5"/>
    <w:rsid w:val="00080EFD"/>
    <w:rsid w:val="000825F3"/>
    <w:rsid w:val="000879A7"/>
    <w:rsid w:val="00094EAE"/>
    <w:rsid w:val="000A583A"/>
    <w:rsid w:val="000A7F5C"/>
    <w:rsid w:val="000B0338"/>
    <w:rsid w:val="000B03E3"/>
    <w:rsid w:val="000B4C91"/>
    <w:rsid w:val="000C3279"/>
    <w:rsid w:val="000C6ED1"/>
    <w:rsid w:val="000D1B4E"/>
    <w:rsid w:val="000D3923"/>
    <w:rsid w:val="000D4310"/>
    <w:rsid w:val="000D6D9C"/>
    <w:rsid w:val="000E1BDB"/>
    <w:rsid w:val="000E482B"/>
    <w:rsid w:val="000F0125"/>
    <w:rsid w:val="000F01FF"/>
    <w:rsid w:val="000F3930"/>
    <w:rsid w:val="0010343E"/>
    <w:rsid w:val="00110915"/>
    <w:rsid w:val="001132B4"/>
    <w:rsid w:val="00115582"/>
    <w:rsid w:val="001163D0"/>
    <w:rsid w:val="00116BF2"/>
    <w:rsid w:val="0012555F"/>
    <w:rsid w:val="001264B8"/>
    <w:rsid w:val="00127B52"/>
    <w:rsid w:val="00130504"/>
    <w:rsid w:val="00133A99"/>
    <w:rsid w:val="0014085C"/>
    <w:rsid w:val="00142362"/>
    <w:rsid w:val="00146FFD"/>
    <w:rsid w:val="001474CA"/>
    <w:rsid w:val="00147B3C"/>
    <w:rsid w:val="00151E16"/>
    <w:rsid w:val="00151F98"/>
    <w:rsid w:val="001536CC"/>
    <w:rsid w:val="0015728F"/>
    <w:rsid w:val="00157A30"/>
    <w:rsid w:val="0017280B"/>
    <w:rsid w:val="00176F29"/>
    <w:rsid w:val="00181494"/>
    <w:rsid w:val="00181B31"/>
    <w:rsid w:val="00186C58"/>
    <w:rsid w:val="0019301E"/>
    <w:rsid w:val="001A1B6D"/>
    <w:rsid w:val="001A3F70"/>
    <w:rsid w:val="001A5AEA"/>
    <w:rsid w:val="001A7120"/>
    <w:rsid w:val="001B08FD"/>
    <w:rsid w:val="001B238A"/>
    <w:rsid w:val="001B55FB"/>
    <w:rsid w:val="001C07BD"/>
    <w:rsid w:val="001C6B09"/>
    <w:rsid w:val="001D0002"/>
    <w:rsid w:val="001D0C78"/>
    <w:rsid w:val="001D1A0B"/>
    <w:rsid w:val="001D3A4D"/>
    <w:rsid w:val="001D6EA2"/>
    <w:rsid w:val="001D7743"/>
    <w:rsid w:val="001E5C97"/>
    <w:rsid w:val="001E64BA"/>
    <w:rsid w:val="001E7F39"/>
    <w:rsid w:val="001F1669"/>
    <w:rsid w:val="001F18D8"/>
    <w:rsid w:val="001F1D6B"/>
    <w:rsid w:val="001F3B34"/>
    <w:rsid w:val="001F3F2E"/>
    <w:rsid w:val="001F506B"/>
    <w:rsid w:val="001F66C3"/>
    <w:rsid w:val="0020507A"/>
    <w:rsid w:val="002121CB"/>
    <w:rsid w:val="002129DB"/>
    <w:rsid w:val="00215EF3"/>
    <w:rsid w:val="00215F77"/>
    <w:rsid w:val="0022153D"/>
    <w:rsid w:val="00225A05"/>
    <w:rsid w:val="00225AC7"/>
    <w:rsid w:val="0023769D"/>
    <w:rsid w:val="0024069B"/>
    <w:rsid w:val="00241922"/>
    <w:rsid w:val="00246CC3"/>
    <w:rsid w:val="002505F5"/>
    <w:rsid w:val="0025075E"/>
    <w:rsid w:val="0025499E"/>
    <w:rsid w:val="00257350"/>
    <w:rsid w:val="002577DC"/>
    <w:rsid w:val="00265276"/>
    <w:rsid w:val="00266386"/>
    <w:rsid w:val="002677F7"/>
    <w:rsid w:val="00267B3B"/>
    <w:rsid w:val="00267F8A"/>
    <w:rsid w:val="00273DE6"/>
    <w:rsid w:val="0027499B"/>
    <w:rsid w:val="002764FB"/>
    <w:rsid w:val="00284EDF"/>
    <w:rsid w:val="002921D3"/>
    <w:rsid w:val="00293427"/>
    <w:rsid w:val="00294914"/>
    <w:rsid w:val="002A0A5C"/>
    <w:rsid w:val="002A1C05"/>
    <w:rsid w:val="002A2087"/>
    <w:rsid w:val="002A35A0"/>
    <w:rsid w:val="002B3561"/>
    <w:rsid w:val="002B63C1"/>
    <w:rsid w:val="002B7386"/>
    <w:rsid w:val="002C591E"/>
    <w:rsid w:val="002C76E2"/>
    <w:rsid w:val="002E6651"/>
    <w:rsid w:val="002E78A5"/>
    <w:rsid w:val="002F2218"/>
    <w:rsid w:val="002F4A4B"/>
    <w:rsid w:val="00303881"/>
    <w:rsid w:val="003111D5"/>
    <w:rsid w:val="003137BF"/>
    <w:rsid w:val="003142F9"/>
    <w:rsid w:val="00321204"/>
    <w:rsid w:val="003214F8"/>
    <w:rsid w:val="00322440"/>
    <w:rsid w:val="00326A64"/>
    <w:rsid w:val="00330390"/>
    <w:rsid w:val="00330D2F"/>
    <w:rsid w:val="003331F2"/>
    <w:rsid w:val="00333C23"/>
    <w:rsid w:val="00335CED"/>
    <w:rsid w:val="00344053"/>
    <w:rsid w:val="00346381"/>
    <w:rsid w:val="00347568"/>
    <w:rsid w:val="00351641"/>
    <w:rsid w:val="00353CD7"/>
    <w:rsid w:val="00355C9F"/>
    <w:rsid w:val="00355F3E"/>
    <w:rsid w:val="00360428"/>
    <w:rsid w:val="00367C73"/>
    <w:rsid w:val="00370DCF"/>
    <w:rsid w:val="00371EC9"/>
    <w:rsid w:val="00373199"/>
    <w:rsid w:val="00373902"/>
    <w:rsid w:val="00374631"/>
    <w:rsid w:val="00375C77"/>
    <w:rsid w:val="00376FD5"/>
    <w:rsid w:val="00381E7E"/>
    <w:rsid w:val="00386F34"/>
    <w:rsid w:val="00397339"/>
    <w:rsid w:val="003A4B70"/>
    <w:rsid w:val="003B2DE5"/>
    <w:rsid w:val="003B2EB0"/>
    <w:rsid w:val="003B34E1"/>
    <w:rsid w:val="003C062A"/>
    <w:rsid w:val="003C2029"/>
    <w:rsid w:val="003C24F2"/>
    <w:rsid w:val="003C3BB2"/>
    <w:rsid w:val="003D09BA"/>
    <w:rsid w:val="003D3849"/>
    <w:rsid w:val="003E1C72"/>
    <w:rsid w:val="003E1FE3"/>
    <w:rsid w:val="003F287B"/>
    <w:rsid w:val="003F3E90"/>
    <w:rsid w:val="0040226E"/>
    <w:rsid w:val="00421DCF"/>
    <w:rsid w:val="00423F53"/>
    <w:rsid w:val="0042511A"/>
    <w:rsid w:val="00427761"/>
    <w:rsid w:val="00434C79"/>
    <w:rsid w:val="0043564F"/>
    <w:rsid w:val="004373CD"/>
    <w:rsid w:val="00442B82"/>
    <w:rsid w:val="004450B9"/>
    <w:rsid w:val="00452175"/>
    <w:rsid w:val="00453BEA"/>
    <w:rsid w:val="00454968"/>
    <w:rsid w:val="004620B3"/>
    <w:rsid w:val="00462C60"/>
    <w:rsid w:val="004708BD"/>
    <w:rsid w:val="004711B8"/>
    <w:rsid w:val="004726B7"/>
    <w:rsid w:val="00473320"/>
    <w:rsid w:val="00473E6F"/>
    <w:rsid w:val="00480B38"/>
    <w:rsid w:val="0049047D"/>
    <w:rsid w:val="00491268"/>
    <w:rsid w:val="00497980"/>
    <w:rsid w:val="004A00EA"/>
    <w:rsid w:val="004A00F4"/>
    <w:rsid w:val="004A458E"/>
    <w:rsid w:val="004A4FBA"/>
    <w:rsid w:val="004A51B1"/>
    <w:rsid w:val="004A6105"/>
    <w:rsid w:val="004B213B"/>
    <w:rsid w:val="004B27DB"/>
    <w:rsid w:val="004B2D16"/>
    <w:rsid w:val="004B30F1"/>
    <w:rsid w:val="004B38BC"/>
    <w:rsid w:val="004B3F55"/>
    <w:rsid w:val="004B659D"/>
    <w:rsid w:val="004C4EE2"/>
    <w:rsid w:val="004C54D3"/>
    <w:rsid w:val="004C7166"/>
    <w:rsid w:val="004D3D59"/>
    <w:rsid w:val="004D3E4C"/>
    <w:rsid w:val="004D67C9"/>
    <w:rsid w:val="004D6EE4"/>
    <w:rsid w:val="004D7B4A"/>
    <w:rsid w:val="004E5237"/>
    <w:rsid w:val="004E5C4E"/>
    <w:rsid w:val="004E6E78"/>
    <w:rsid w:val="004F31E2"/>
    <w:rsid w:val="004F4563"/>
    <w:rsid w:val="004F53A1"/>
    <w:rsid w:val="00502DDB"/>
    <w:rsid w:val="00502F8A"/>
    <w:rsid w:val="00504468"/>
    <w:rsid w:val="00504F7F"/>
    <w:rsid w:val="00505858"/>
    <w:rsid w:val="00531F85"/>
    <w:rsid w:val="00532ED2"/>
    <w:rsid w:val="005345B0"/>
    <w:rsid w:val="0054458B"/>
    <w:rsid w:val="00546D13"/>
    <w:rsid w:val="00552E4C"/>
    <w:rsid w:val="0055341A"/>
    <w:rsid w:val="00553435"/>
    <w:rsid w:val="00553866"/>
    <w:rsid w:val="0056221C"/>
    <w:rsid w:val="00565267"/>
    <w:rsid w:val="005660A1"/>
    <w:rsid w:val="00566175"/>
    <w:rsid w:val="005670F9"/>
    <w:rsid w:val="005707F4"/>
    <w:rsid w:val="005711E2"/>
    <w:rsid w:val="00571F68"/>
    <w:rsid w:val="0057300C"/>
    <w:rsid w:val="0057472F"/>
    <w:rsid w:val="00581186"/>
    <w:rsid w:val="00581CCA"/>
    <w:rsid w:val="00590904"/>
    <w:rsid w:val="005914EE"/>
    <w:rsid w:val="005958FD"/>
    <w:rsid w:val="005A4604"/>
    <w:rsid w:val="005A70EF"/>
    <w:rsid w:val="005B1166"/>
    <w:rsid w:val="005B3513"/>
    <w:rsid w:val="005B4FED"/>
    <w:rsid w:val="005B7D61"/>
    <w:rsid w:val="005C128A"/>
    <w:rsid w:val="005C4E3F"/>
    <w:rsid w:val="005C64CB"/>
    <w:rsid w:val="005D0CE3"/>
    <w:rsid w:val="005D183F"/>
    <w:rsid w:val="005D32DC"/>
    <w:rsid w:val="005E36DD"/>
    <w:rsid w:val="005E557D"/>
    <w:rsid w:val="005E5629"/>
    <w:rsid w:val="005E566D"/>
    <w:rsid w:val="006065DD"/>
    <w:rsid w:val="00607D45"/>
    <w:rsid w:val="00610919"/>
    <w:rsid w:val="006205D9"/>
    <w:rsid w:val="00624775"/>
    <w:rsid w:val="006262AB"/>
    <w:rsid w:val="00640C7F"/>
    <w:rsid w:val="006411EB"/>
    <w:rsid w:val="0064151D"/>
    <w:rsid w:val="0064174D"/>
    <w:rsid w:val="00641EA7"/>
    <w:rsid w:val="006514A7"/>
    <w:rsid w:val="00651B4D"/>
    <w:rsid w:val="00660E7B"/>
    <w:rsid w:val="00661857"/>
    <w:rsid w:val="00661CA9"/>
    <w:rsid w:val="00662C8D"/>
    <w:rsid w:val="00672A42"/>
    <w:rsid w:val="006806EC"/>
    <w:rsid w:val="00680DB4"/>
    <w:rsid w:val="00682855"/>
    <w:rsid w:val="00686F55"/>
    <w:rsid w:val="00693343"/>
    <w:rsid w:val="00693589"/>
    <w:rsid w:val="006A4424"/>
    <w:rsid w:val="006A6CC2"/>
    <w:rsid w:val="006B01D0"/>
    <w:rsid w:val="006B504D"/>
    <w:rsid w:val="006B7B3F"/>
    <w:rsid w:val="006C0870"/>
    <w:rsid w:val="006C2938"/>
    <w:rsid w:val="006C6905"/>
    <w:rsid w:val="006C7A89"/>
    <w:rsid w:val="006E2ED8"/>
    <w:rsid w:val="006F0325"/>
    <w:rsid w:val="006F7DA3"/>
    <w:rsid w:val="006F7DCA"/>
    <w:rsid w:val="007006FD"/>
    <w:rsid w:val="00700749"/>
    <w:rsid w:val="00700AEA"/>
    <w:rsid w:val="007023C6"/>
    <w:rsid w:val="007054D9"/>
    <w:rsid w:val="00705C21"/>
    <w:rsid w:val="00712C7A"/>
    <w:rsid w:val="0072024C"/>
    <w:rsid w:val="00725220"/>
    <w:rsid w:val="00726197"/>
    <w:rsid w:val="007314C1"/>
    <w:rsid w:val="007318E5"/>
    <w:rsid w:val="00732032"/>
    <w:rsid w:val="00732094"/>
    <w:rsid w:val="0073383B"/>
    <w:rsid w:val="0073693C"/>
    <w:rsid w:val="00744100"/>
    <w:rsid w:val="00745811"/>
    <w:rsid w:val="0075066B"/>
    <w:rsid w:val="00753ACC"/>
    <w:rsid w:val="0075630D"/>
    <w:rsid w:val="00756541"/>
    <w:rsid w:val="007601E7"/>
    <w:rsid w:val="007607D3"/>
    <w:rsid w:val="00762651"/>
    <w:rsid w:val="00766ABF"/>
    <w:rsid w:val="0076774A"/>
    <w:rsid w:val="007722E9"/>
    <w:rsid w:val="00774E14"/>
    <w:rsid w:val="00782841"/>
    <w:rsid w:val="007856F4"/>
    <w:rsid w:val="00786798"/>
    <w:rsid w:val="00786B45"/>
    <w:rsid w:val="007B0E96"/>
    <w:rsid w:val="007B4D6D"/>
    <w:rsid w:val="007B69F7"/>
    <w:rsid w:val="007C189F"/>
    <w:rsid w:val="007C49AA"/>
    <w:rsid w:val="007D03E6"/>
    <w:rsid w:val="007D3906"/>
    <w:rsid w:val="007D4419"/>
    <w:rsid w:val="007E5623"/>
    <w:rsid w:val="007E65E4"/>
    <w:rsid w:val="007F1AAC"/>
    <w:rsid w:val="007F3F33"/>
    <w:rsid w:val="007F44FC"/>
    <w:rsid w:val="0080115A"/>
    <w:rsid w:val="0080374A"/>
    <w:rsid w:val="00803B6D"/>
    <w:rsid w:val="00810DE6"/>
    <w:rsid w:val="00820125"/>
    <w:rsid w:val="00826214"/>
    <w:rsid w:val="00826D54"/>
    <w:rsid w:val="00834401"/>
    <w:rsid w:val="0084113F"/>
    <w:rsid w:val="008415E7"/>
    <w:rsid w:val="008422C6"/>
    <w:rsid w:val="00842D74"/>
    <w:rsid w:val="008435F2"/>
    <w:rsid w:val="008451E4"/>
    <w:rsid w:val="0084756F"/>
    <w:rsid w:val="0085087A"/>
    <w:rsid w:val="00860A7A"/>
    <w:rsid w:val="00861A7C"/>
    <w:rsid w:val="00863E2B"/>
    <w:rsid w:val="008731CD"/>
    <w:rsid w:val="008801BB"/>
    <w:rsid w:val="00881D30"/>
    <w:rsid w:val="00883178"/>
    <w:rsid w:val="00895581"/>
    <w:rsid w:val="0089764B"/>
    <w:rsid w:val="008A13F9"/>
    <w:rsid w:val="008A31DC"/>
    <w:rsid w:val="008A3A66"/>
    <w:rsid w:val="008B0D61"/>
    <w:rsid w:val="008B3DD7"/>
    <w:rsid w:val="008B5669"/>
    <w:rsid w:val="008B76EE"/>
    <w:rsid w:val="008C0B08"/>
    <w:rsid w:val="008D57D6"/>
    <w:rsid w:val="008D63EF"/>
    <w:rsid w:val="008D763D"/>
    <w:rsid w:val="008E29CA"/>
    <w:rsid w:val="008E7449"/>
    <w:rsid w:val="00903B27"/>
    <w:rsid w:val="00910BBE"/>
    <w:rsid w:val="009212B6"/>
    <w:rsid w:val="00921FA4"/>
    <w:rsid w:val="00924416"/>
    <w:rsid w:val="00924784"/>
    <w:rsid w:val="00933916"/>
    <w:rsid w:val="00933A5B"/>
    <w:rsid w:val="00935D37"/>
    <w:rsid w:val="00940B8B"/>
    <w:rsid w:val="0094318E"/>
    <w:rsid w:val="00950CB1"/>
    <w:rsid w:val="009512CE"/>
    <w:rsid w:val="00952B6E"/>
    <w:rsid w:val="00952D68"/>
    <w:rsid w:val="00956239"/>
    <w:rsid w:val="00962FC2"/>
    <w:rsid w:val="00991853"/>
    <w:rsid w:val="00992115"/>
    <w:rsid w:val="00993164"/>
    <w:rsid w:val="009971F9"/>
    <w:rsid w:val="009A5E6A"/>
    <w:rsid w:val="009A7ED1"/>
    <w:rsid w:val="009B50FD"/>
    <w:rsid w:val="009C402D"/>
    <w:rsid w:val="009D2BC4"/>
    <w:rsid w:val="009E0612"/>
    <w:rsid w:val="009E37C0"/>
    <w:rsid w:val="009E5928"/>
    <w:rsid w:val="009E5BFC"/>
    <w:rsid w:val="009F0936"/>
    <w:rsid w:val="009F1448"/>
    <w:rsid w:val="009F3E96"/>
    <w:rsid w:val="009F5C63"/>
    <w:rsid w:val="009F6808"/>
    <w:rsid w:val="009F6E5D"/>
    <w:rsid w:val="009F720B"/>
    <w:rsid w:val="009F7B24"/>
    <w:rsid w:val="00A00DEB"/>
    <w:rsid w:val="00A01024"/>
    <w:rsid w:val="00A054AE"/>
    <w:rsid w:val="00A1205F"/>
    <w:rsid w:val="00A125BC"/>
    <w:rsid w:val="00A163D7"/>
    <w:rsid w:val="00A17C87"/>
    <w:rsid w:val="00A25879"/>
    <w:rsid w:val="00A27E5A"/>
    <w:rsid w:val="00A309F7"/>
    <w:rsid w:val="00A3388F"/>
    <w:rsid w:val="00A42215"/>
    <w:rsid w:val="00A449B1"/>
    <w:rsid w:val="00A4562E"/>
    <w:rsid w:val="00A476DE"/>
    <w:rsid w:val="00A50BD4"/>
    <w:rsid w:val="00A50BE5"/>
    <w:rsid w:val="00A5108A"/>
    <w:rsid w:val="00A57305"/>
    <w:rsid w:val="00A62E27"/>
    <w:rsid w:val="00A631B6"/>
    <w:rsid w:val="00A7262E"/>
    <w:rsid w:val="00A73B32"/>
    <w:rsid w:val="00A73DB3"/>
    <w:rsid w:val="00A741C2"/>
    <w:rsid w:val="00A8589F"/>
    <w:rsid w:val="00A927E5"/>
    <w:rsid w:val="00A9576B"/>
    <w:rsid w:val="00A96A85"/>
    <w:rsid w:val="00A97C1C"/>
    <w:rsid w:val="00AA28E0"/>
    <w:rsid w:val="00AA3322"/>
    <w:rsid w:val="00AB029B"/>
    <w:rsid w:val="00AB229F"/>
    <w:rsid w:val="00AB558D"/>
    <w:rsid w:val="00AB6176"/>
    <w:rsid w:val="00AB6AED"/>
    <w:rsid w:val="00AC5980"/>
    <w:rsid w:val="00AC7DBB"/>
    <w:rsid w:val="00AD2017"/>
    <w:rsid w:val="00AD39ED"/>
    <w:rsid w:val="00AD54B7"/>
    <w:rsid w:val="00AD5CAE"/>
    <w:rsid w:val="00AD61F1"/>
    <w:rsid w:val="00AD63E9"/>
    <w:rsid w:val="00AE18B0"/>
    <w:rsid w:val="00AE49CF"/>
    <w:rsid w:val="00AF54BE"/>
    <w:rsid w:val="00B032AD"/>
    <w:rsid w:val="00B10B3C"/>
    <w:rsid w:val="00B10EA5"/>
    <w:rsid w:val="00B129B6"/>
    <w:rsid w:val="00B12C08"/>
    <w:rsid w:val="00B14AAF"/>
    <w:rsid w:val="00B158FC"/>
    <w:rsid w:val="00B17F4D"/>
    <w:rsid w:val="00B2047C"/>
    <w:rsid w:val="00B20A61"/>
    <w:rsid w:val="00B22723"/>
    <w:rsid w:val="00B23460"/>
    <w:rsid w:val="00B3043E"/>
    <w:rsid w:val="00B3101F"/>
    <w:rsid w:val="00B32820"/>
    <w:rsid w:val="00B34527"/>
    <w:rsid w:val="00B37326"/>
    <w:rsid w:val="00B4048F"/>
    <w:rsid w:val="00B46B60"/>
    <w:rsid w:val="00B54F74"/>
    <w:rsid w:val="00B67C2C"/>
    <w:rsid w:val="00B70299"/>
    <w:rsid w:val="00B71AD7"/>
    <w:rsid w:val="00B765D1"/>
    <w:rsid w:val="00B84653"/>
    <w:rsid w:val="00B90FF6"/>
    <w:rsid w:val="00B96106"/>
    <w:rsid w:val="00BA46ED"/>
    <w:rsid w:val="00BB0A62"/>
    <w:rsid w:val="00BC4A7A"/>
    <w:rsid w:val="00BC7674"/>
    <w:rsid w:val="00BD05D2"/>
    <w:rsid w:val="00BD07AC"/>
    <w:rsid w:val="00BD380E"/>
    <w:rsid w:val="00BE36A0"/>
    <w:rsid w:val="00BF223A"/>
    <w:rsid w:val="00C00A13"/>
    <w:rsid w:val="00C04928"/>
    <w:rsid w:val="00C12460"/>
    <w:rsid w:val="00C13150"/>
    <w:rsid w:val="00C16E1C"/>
    <w:rsid w:val="00C31453"/>
    <w:rsid w:val="00C332DE"/>
    <w:rsid w:val="00C428F4"/>
    <w:rsid w:val="00C45935"/>
    <w:rsid w:val="00C475D0"/>
    <w:rsid w:val="00C478F9"/>
    <w:rsid w:val="00C56B3A"/>
    <w:rsid w:val="00C600B8"/>
    <w:rsid w:val="00C61C6C"/>
    <w:rsid w:val="00C61E8B"/>
    <w:rsid w:val="00C643AE"/>
    <w:rsid w:val="00C67C6C"/>
    <w:rsid w:val="00C67DC8"/>
    <w:rsid w:val="00C730FB"/>
    <w:rsid w:val="00C775A3"/>
    <w:rsid w:val="00C83156"/>
    <w:rsid w:val="00CB12AD"/>
    <w:rsid w:val="00CB36E8"/>
    <w:rsid w:val="00CB54D4"/>
    <w:rsid w:val="00CC1E7B"/>
    <w:rsid w:val="00CC221D"/>
    <w:rsid w:val="00CC242D"/>
    <w:rsid w:val="00CD5298"/>
    <w:rsid w:val="00CD7171"/>
    <w:rsid w:val="00CE73A7"/>
    <w:rsid w:val="00CF001B"/>
    <w:rsid w:val="00CF47DD"/>
    <w:rsid w:val="00CF5904"/>
    <w:rsid w:val="00D012B3"/>
    <w:rsid w:val="00D07327"/>
    <w:rsid w:val="00D10C41"/>
    <w:rsid w:val="00D14A34"/>
    <w:rsid w:val="00D159DC"/>
    <w:rsid w:val="00D160C6"/>
    <w:rsid w:val="00D16CDD"/>
    <w:rsid w:val="00D21E48"/>
    <w:rsid w:val="00D22F59"/>
    <w:rsid w:val="00D23294"/>
    <w:rsid w:val="00D34147"/>
    <w:rsid w:val="00D35596"/>
    <w:rsid w:val="00D359E5"/>
    <w:rsid w:val="00D411DD"/>
    <w:rsid w:val="00D44407"/>
    <w:rsid w:val="00D50FED"/>
    <w:rsid w:val="00D525BD"/>
    <w:rsid w:val="00D61E7A"/>
    <w:rsid w:val="00D63212"/>
    <w:rsid w:val="00D7180C"/>
    <w:rsid w:val="00D802F8"/>
    <w:rsid w:val="00D83367"/>
    <w:rsid w:val="00D90B55"/>
    <w:rsid w:val="00DA0B14"/>
    <w:rsid w:val="00DA3008"/>
    <w:rsid w:val="00DA623C"/>
    <w:rsid w:val="00DC2C8D"/>
    <w:rsid w:val="00DC4217"/>
    <w:rsid w:val="00DD7E85"/>
    <w:rsid w:val="00DE099B"/>
    <w:rsid w:val="00DF06C0"/>
    <w:rsid w:val="00DF1013"/>
    <w:rsid w:val="00DF1727"/>
    <w:rsid w:val="00E002AE"/>
    <w:rsid w:val="00E00BA9"/>
    <w:rsid w:val="00E014B2"/>
    <w:rsid w:val="00E068A0"/>
    <w:rsid w:val="00E139CD"/>
    <w:rsid w:val="00E14255"/>
    <w:rsid w:val="00E1492A"/>
    <w:rsid w:val="00E259A4"/>
    <w:rsid w:val="00E32191"/>
    <w:rsid w:val="00E37A94"/>
    <w:rsid w:val="00E41DD0"/>
    <w:rsid w:val="00E43D2F"/>
    <w:rsid w:val="00E443EB"/>
    <w:rsid w:val="00E45EE4"/>
    <w:rsid w:val="00E565F8"/>
    <w:rsid w:val="00E56660"/>
    <w:rsid w:val="00E57E46"/>
    <w:rsid w:val="00E61704"/>
    <w:rsid w:val="00E62C89"/>
    <w:rsid w:val="00E649D2"/>
    <w:rsid w:val="00E66984"/>
    <w:rsid w:val="00E67D2A"/>
    <w:rsid w:val="00E7324A"/>
    <w:rsid w:val="00E74641"/>
    <w:rsid w:val="00E74B9F"/>
    <w:rsid w:val="00E76185"/>
    <w:rsid w:val="00E764D0"/>
    <w:rsid w:val="00E77733"/>
    <w:rsid w:val="00E80A87"/>
    <w:rsid w:val="00E83972"/>
    <w:rsid w:val="00E86AF1"/>
    <w:rsid w:val="00E943BF"/>
    <w:rsid w:val="00EA27AD"/>
    <w:rsid w:val="00EA344A"/>
    <w:rsid w:val="00EA6F0C"/>
    <w:rsid w:val="00EB1E80"/>
    <w:rsid w:val="00EC0DA2"/>
    <w:rsid w:val="00ED00A0"/>
    <w:rsid w:val="00ED1D3C"/>
    <w:rsid w:val="00ED2D56"/>
    <w:rsid w:val="00ED4BEA"/>
    <w:rsid w:val="00EE4329"/>
    <w:rsid w:val="00EE7EC4"/>
    <w:rsid w:val="00EF1DA3"/>
    <w:rsid w:val="00EF32ED"/>
    <w:rsid w:val="00EF44A9"/>
    <w:rsid w:val="00EF7C7C"/>
    <w:rsid w:val="00F025BB"/>
    <w:rsid w:val="00F05F44"/>
    <w:rsid w:val="00F07437"/>
    <w:rsid w:val="00F158D9"/>
    <w:rsid w:val="00F15EC7"/>
    <w:rsid w:val="00F23FAC"/>
    <w:rsid w:val="00F32733"/>
    <w:rsid w:val="00F40E64"/>
    <w:rsid w:val="00F45E7C"/>
    <w:rsid w:val="00F47175"/>
    <w:rsid w:val="00F51414"/>
    <w:rsid w:val="00F54513"/>
    <w:rsid w:val="00F55D4A"/>
    <w:rsid w:val="00F65187"/>
    <w:rsid w:val="00F6588F"/>
    <w:rsid w:val="00F7337E"/>
    <w:rsid w:val="00F85E95"/>
    <w:rsid w:val="00F86636"/>
    <w:rsid w:val="00F931BB"/>
    <w:rsid w:val="00F9692B"/>
    <w:rsid w:val="00F97761"/>
    <w:rsid w:val="00FA10B6"/>
    <w:rsid w:val="00FA4B81"/>
    <w:rsid w:val="00FA71E1"/>
    <w:rsid w:val="00FB0C41"/>
    <w:rsid w:val="00FB2372"/>
    <w:rsid w:val="00FB248D"/>
    <w:rsid w:val="00FC13BE"/>
    <w:rsid w:val="00FC602E"/>
    <w:rsid w:val="00FC68B3"/>
    <w:rsid w:val="00FC75E4"/>
    <w:rsid w:val="00FD576F"/>
    <w:rsid w:val="00FE11BE"/>
    <w:rsid w:val="00FE1426"/>
    <w:rsid w:val="00FE27E4"/>
    <w:rsid w:val="00FE4670"/>
    <w:rsid w:val="00FF25F8"/>
    <w:rsid w:val="00FF4706"/>
    <w:rsid w:val="00FF4C99"/>
    <w:rsid w:val="00FF692A"/>
    <w:rsid w:val="00FF7326"/>
    <w:rsid w:val="00FF7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D2FC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79A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Titre1">
    <w:name w:val="heading 1"/>
    <w:basedOn w:val="Normal"/>
    <w:next w:val="Normal"/>
    <w:link w:val="Titre1Car"/>
    <w:qFormat/>
    <w:rsid w:val="000879A7"/>
    <w:pPr>
      <w:keepNext/>
      <w:spacing w:before="480" w:after="480"/>
      <w:outlineLvl w:val="0"/>
    </w:pPr>
    <w:rPr>
      <w:rFonts w:ascii="Arial" w:hAnsi="Arial"/>
      <w:b/>
      <w:kern w:val="28"/>
      <w:sz w:val="28"/>
      <w:u w:val="single"/>
    </w:rPr>
  </w:style>
  <w:style w:type="paragraph" w:styleId="Titre2">
    <w:name w:val="heading 2"/>
    <w:basedOn w:val="Normal"/>
    <w:next w:val="Normal"/>
    <w:link w:val="Titre2Car"/>
    <w:semiHidden/>
    <w:unhideWhenUsed/>
    <w:qFormat/>
    <w:rsid w:val="000879A7"/>
    <w:pPr>
      <w:keepNext/>
      <w:outlineLvl w:val="1"/>
    </w:pPr>
    <w:rPr>
      <w:rFonts w:ascii="Arial" w:hAnsi="Arial"/>
      <w:color w:val="000000"/>
      <w:u w:val="single"/>
    </w:rPr>
  </w:style>
  <w:style w:type="paragraph" w:styleId="Titre6">
    <w:name w:val="heading 6"/>
    <w:basedOn w:val="Normal"/>
    <w:next w:val="Normal"/>
    <w:link w:val="Titre6Car"/>
    <w:semiHidden/>
    <w:unhideWhenUsed/>
    <w:qFormat/>
    <w:rsid w:val="000879A7"/>
    <w:pPr>
      <w:keepNext/>
      <w:outlineLvl w:val="5"/>
    </w:pPr>
    <w:rPr>
      <w:rFonts w:ascii="Tahoma" w:hAnsi="Tahoma" w:cs="Tahoma"/>
      <w:i/>
      <w:iCs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879A7"/>
    <w:pPr>
      <w:spacing w:before="240" w:after="60"/>
      <w:outlineLvl w:val="7"/>
    </w:pPr>
    <w:rPr>
      <w:rFonts w:ascii="Calibri" w:hAnsi="Calibri"/>
      <w:i/>
      <w:i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0879A7"/>
    <w:rPr>
      <w:rFonts w:ascii="Arial" w:eastAsia="Times New Roman" w:hAnsi="Arial" w:cs="Times New Roman"/>
      <w:b/>
      <w:kern w:val="28"/>
      <w:sz w:val="28"/>
      <w:szCs w:val="20"/>
      <w:u w:val="single"/>
      <w:lang w:eastAsia="fr-FR"/>
    </w:rPr>
  </w:style>
  <w:style w:type="character" w:customStyle="1" w:styleId="Titre2Car">
    <w:name w:val="Titre 2 Car"/>
    <w:basedOn w:val="Policepardfaut"/>
    <w:link w:val="Titre2"/>
    <w:semiHidden/>
    <w:rsid w:val="000879A7"/>
    <w:rPr>
      <w:rFonts w:ascii="Arial" w:eastAsia="Times New Roman" w:hAnsi="Arial" w:cs="Times New Roman"/>
      <w:color w:val="000000"/>
      <w:sz w:val="20"/>
      <w:szCs w:val="20"/>
      <w:u w:val="single"/>
      <w:lang w:eastAsia="fr-FR"/>
    </w:rPr>
  </w:style>
  <w:style w:type="character" w:customStyle="1" w:styleId="Titre6Car">
    <w:name w:val="Titre 6 Car"/>
    <w:basedOn w:val="Policepardfaut"/>
    <w:link w:val="Titre6"/>
    <w:semiHidden/>
    <w:rsid w:val="000879A7"/>
    <w:rPr>
      <w:rFonts w:ascii="Tahoma" w:eastAsia="Times New Roman" w:hAnsi="Tahoma" w:cs="Tahoma"/>
      <w:i/>
      <w:iCs/>
      <w:sz w:val="20"/>
      <w:szCs w:val="20"/>
      <w:lang w:eastAsia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0879A7"/>
    <w:rPr>
      <w:rFonts w:ascii="Calibri" w:eastAsia="Times New Roman" w:hAnsi="Calibri" w:cs="Times New Roman"/>
      <w:i/>
      <w:iCs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semiHidden/>
    <w:unhideWhenUsed/>
    <w:rsid w:val="000879A7"/>
    <w:pPr>
      <w:tabs>
        <w:tab w:val="center" w:pos="4536"/>
        <w:tab w:val="right" w:pos="9072"/>
      </w:tabs>
      <w:spacing w:after="60"/>
    </w:pPr>
    <w:rPr>
      <w:rFonts w:ascii="Arial" w:hAnsi="Arial"/>
    </w:rPr>
  </w:style>
  <w:style w:type="character" w:customStyle="1" w:styleId="PieddepageCar">
    <w:name w:val="Pied de page Car"/>
    <w:basedOn w:val="Policepardfaut"/>
    <w:link w:val="Pieddepage"/>
    <w:uiPriority w:val="99"/>
    <w:semiHidden/>
    <w:rsid w:val="000879A7"/>
    <w:rPr>
      <w:rFonts w:ascii="Arial" w:eastAsia="Times New Roman" w:hAnsi="Arial" w:cs="Times New Roman"/>
      <w:sz w:val="20"/>
      <w:szCs w:val="20"/>
      <w:lang w:eastAsia="fr-FR"/>
    </w:rPr>
  </w:style>
  <w:style w:type="paragraph" w:styleId="Corpsdetexte">
    <w:name w:val="Body Text"/>
    <w:basedOn w:val="Normal"/>
    <w:link w:val="CorpsdetexteCar"/>
    <w:semiHidden/>
    <w:unhideWhenUsed/>
    <w:rsid w:val="000879A7"/>
    <w:rPr>
      <w:sz w:val="24"/>
    </w:rPr>
  </w:style>
  <w:style w:type="character" w:customStyle="1" w:styleId="CorpsdetexteCar">
    <w:name w:val="Corps de texte Car"/>
    <w:basedOn w:val="Policepardfaut"/>
    <w:link w:val="Corpsdetexte"/>
    <w:semiHidden/>
    <w:rsid w:val="000879A7"/>
    <w:rPr>
      <w:rFonts w:ascii="Times New Roman" w:eastAsia="Times New Roman" w:hAnsi="Times New Roman" w:cs="Times New Roman"/>
      <w:sz w:val="24"/>
      <w:szCs w:val="20"/>
      <w:lang w:eastAsia="fr-FR"/>
    </w:rPr>
  </w:style>
  <w:style w:type="paragraph" w:styleId="Paragraphedeliste">
    <w:name w:val="List Paragraph"/>
    <w:basedOn w:val="Normal"/>
    <w:uiPriority w:val="34"/>
    <w:qFormat/>
    <w:rsid w:val="000879A7"/>
    <w:pPr>
      <w:spacing w:after="200" w:line="276" w:lineRule="auto"/>
      <w:ind w:left="720"/>
      <w:contextualSpacing/>
      <w:jc w:val="both"/>
    </w:pPr>
    <w:rPr>
      <w:rFonts w:ascii="Calibri" w:eastAsia="Calibri" w:hAnsi="Calibri"/>
      <w:szCs w:val="22"/>
      <w:lang w:eastAsia="en-US"/>
    </w:rPr>
  </w:style>
  <w:style w:type="paragraph" w:customStyle="1" w:styleId="Diplome">
    <w:name w:val="Diplome"/>
    <w:basedOn w:val="Normal"/>
    <w:rsid w:val="000879A7"/>
    <w:pPr>
      <w:spacing w:before="120" w:after="120"/>
      <w:jc w:val="both"/>
    </w:pPr>
    <w:rPr>
      <w:rFonts w:ascii="Arial" w:hAnsi="Arial"/>
    </w:rPr>
  </w:style>
  <w:style w:type="paragraph" w:customStyle="1" w:styleId="mission">
    <w:name w:val="mission"/>
    <w:basedOn w:val="Normal"/>
    <w:rsid w:val="000879A7"/>
    <w:pPr>
      <w:spacing w:before="60" w:after="60"/>
    </w:pPr>
    <w:rPr>
      <w:rFonts w:ascii="Arial" w:hAnsi="Arial"/>
    </w:rPr>
  </w:style>
  <w:style w:type="paragraph" w:customStyle="1" w:styleId="Expertise">
    <w:name w:val="Expertise"/>
    <w:basedOn w:val="Normal"/>
    <w:rsid w:val="000879A7"/>
    <w:pPr>
      <w:spacing w:before="120" w:after="120" w:line="22" w:lineRule="atLeast"/>
    </w:pPr>
    <w:rPr>
      <w:b/>
      <w:bCs/>
      <w:i/>
      <w:iCs/>
      <w:lang w:val="de-DE"/>
    </w:rPr>
  </w:style>
  <w:style w:type="paragraph" w:customStyle="1" w:styleId="CVKeypoint">
    <w:name w:val="CV Keypoint"/>
    <w:basedOn w:val="Normal"/>
    <w:autoRedefine/>
    <w:rsid w:val="000879A7"/>
    <w:pPr>
      <w:keepLines/>
    </w:pPr>
    <w:rPr>
      <w:rFonts w:ascii="Tahoma" w:hAnsi="Tahoma" w:cs="Tahoma"/>
      <w:bCs/>
      <w:smallCaps/>
    </w:rPr>
  </w:style>
  <w:style w:type="paragraph" w:styleId="Titre">
    <w:name w:val="Title"/>
    <w:basedOn w:val="Normal"/>
    <w:next w:val="Normal"/>
    <w:link w:val="TitreCar"/>
    <w:uiPriority w:val="10"/>
    <w:qFormat/>
    <w:rsid w:val="00DF06C0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DF06C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fr-FR"/>
    </w:rPr>
  </w:style>
  <w:style w:type="character" w:styleId="Lienhypertexte">
    <w:name w:val="Hyperlink"/>
    <w:basedOn w:val="Policepardfaut"/>
    <w:uiPriority w:val="99"/>
    <w:unhideWhenUsed/>
    <w:rsid w:val="00FC13B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79A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Titre1">
    <w:name w:val="heading 1"/>
    <w:basedOn w:val="Normal"/>
    <w:next w:val="Normal"/>
    <w:link w:val="Titre1Car"/>
    <w:qFormat/>
    <w:rsid w:val="000879A7"/>
    <w:pPr>
      <w:keepNext/>
      <w:spacing w:before="480" w:after="480"/>
      <w:outlineLvl w:val="0"/>
    </w:pPr>
    <w:rPr>
      <w:rFonts w:ascii="Arial" w:hAnsi="Arial"/>
      <w:b/>
      <w:kern w:val="28"/>
      <w:sz w:val="28"/>
      <w:u w:val="single"/>
    </w:rPr>
  </w:style>
  <w:style w:type="paragraph" w:styleId="Titre2">
    <w:name w:val="heading 2"/>
    <w:basedOn w:val="Normal"/>
    <w:next w:val="Normal"/>
    <w:link w:val="Titre2Car"/>
    <w:semiHidden/>
    <w:unhideWhenUsed/>
    <w:qFormat/>
    <w:rsid w:val="000879A7"/>
    <w:pPr>
      <w:keepNext/>
      <w:outlineLvl w:val="1"/>
    </w:pPr>
    <w:rPr>
      <w:rFonts w:ascii="Arial" w:hAnsi="Arial"/>
      <w:color w:val="000000"/>
      <w:u w:val="single"/>
    </w:rPr>
  </w:style>
  <w:style w:type="paragraph" w:styleId="Titre6">
    <w:name w:val="heading 6"/>
    <w:basedOn w:val="Normal"/>
    <w:next w:val="Normal"/>
    <w:link w:val="Titre6Car"/>
    <w:semiHidden/>
    <w:unhideWhenUsed/>
    <w:qFormat/>
    <w:rsid w:val="000879A7"/>
    <w:pPr>
      <w:keepNext/>
      <w:outlineLvl w:val="5"/>
    </w:pPr>
    <w:rPr>
      <w:rFonts w:ascii="Tahoma" w:hAnsi="Tahoma" w:cs="Tahoma"/>
      <w:i/>
      <w:iCs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879A7"/>
    <w:pPr>
      <w:spacing w:before="240" w:after="60"/>
      <w:outlineLvl w:val="7"/>
    </w:pPr>
    <w:rPr>
      <w:rFonts w:ascii="Calibri" w:hAnsi="Calibri"/>
      <w:i/>
      <w:i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0879A7"/>
    <w:rPr>
      <w:rFonts w:ascii="Arial" w:eastAsia="Times New Roman" w:hAnsi="Arial" w:cs="Times New Roman"/>
      <w:b/>
      <w:kern w:val="28"/>
      <w:sz w:val="28"/>
      <w:szCs w:val="20"/>
      <w:u w:val="single"/>
      <w:lang w:eastAsia="fr-FR"/>
    </w:rPr>
  </w:style>
  <w:style w:type="character" w:customStyle="1" w:styleId="Titre2Car">
    <w:name w:val="Titre 2 Car"/>
    <w:basedOn w:val="Policepardfaut"/>
    <w:link w:val="Titre2"/>
    <w:semiHidden/>
    <w:rsid w:val="000879A7"/>
    <w:rPr>
      <w:rFonts w:ascii="Arial" w:eastAsia="Times New Roman" w:hAnsi="Arial" w:cs="Times New Roman"/>
      <w:color w:val="000000"/>
      <w:sz w:val="20"/>
      <w:szCs w:val="20"/>
      <w:u w:val="single"/>
      <w:lang w:eastAsia="fr-FR"/>
    </w:rPr>
  </w:style>
  <w:style w:type="character" w:customStyle="1" w:styleId="Titre6Car">
    <w:name w:val="Titre 6 Car"/>
    <w:basedOn w:val="Policepardfaut"/>
    <w:link w:val="Titre6"/>
    <w:semiHidden/>
    <w:rsid w:val="000879A7"/>
    <w:rPr>
      <w:rFonts w:ascii="Tahoma" w:eastAsia="Times New Roman" w:hAnsi="Tahoma" w:cs="Tahoma"/>
      <w:i/>
      <w:iCs/>
      <w:sz w:val="20"/>
      <w:szCs w:val="20"/>
      <w:lang w:eastAsia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0879A7"/>
    <w:rPr>
      <w:rFonts w:ascii="Calibri" w:eastAsia="Times New Roman" w:hAnsi="Calibri" w:cs="Times New Roman"/>
      <w:i/>
      <w:iCs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semiHidden/>
    <w:unhideWhenUsed/>
    <w:rsid w:val="000879A7"/>
    <w:pPr>
      <w:tabs>
        <w:tab w:val="center" w:pos="4536"/>
        <w:tab w:val="right" w:pos="9072"/>
      </w:tabs>
      <w:spacing w:after="60"/>
    </w:pPr>
    <w:rPr>
      <w:rFonts w:ascii="Arial" w:hAnsi="Arial"/>
    </w:rPr>
  </w:style>
  <w:style w:type="character" w:customStyle="1" w:styleId="PieddepageCar">
    <w:name w:val="Pied de page Car"/>
    <w:basedOn w:val="Policepardfaut"/>
    <w:link w:val="Pieddepage"/>
    <w:uiPriority w:val="99"/>
    <w:semiHidden/>
    <w:rsid w:val="000879A7"/>
    <w:rPr>
      <w:rFonts w:ascii="Arial" w:eastAsia="Times New Roman" w:hAnsi="Arial" w:cs="Times New Roman"/>
      <w:sz w:val="20"/>
      <w:szCs w:val="20"/>
      <w:lang w:eastAsia="fr-FR"/>
    </w:rPr>
  </w:style>
  <w:style w:type="paragraph" w:styleId="Corpsdetexte">
    <w:name w:val="Body Text"/>
    <w:basedOn w:val="Normal"/>
    <w:link w:val="CorpsdetexteCar"/>
    <w:semiHidden/>
    <w:unhideWhenUsed/>
    <w:rsid w:val="000879A7"/>
    <w:rPr>
      <w:sz w:val="24"/>
    </w:rPr>
  </w:style>
  <w:style w:type="character" w:customStyle="1" w:styleId="CorpsdetexteCar">
    <w:name w:val="Corps de texte Car"/>
    <w:basedOn w:val="Policepardfaut"/>
    <w:link w:val="Corpsdetexte"/>
    <w:semiHidden/>
    <w:rsid w:val="000879A7"/>
    <w:rPr>
      <w:rFonts w:ascii="Times New Roman" w:eastAsia="Times New Roman" w:hAnsi="Times New Roman" w:cs="Times New Roman"/>
      <w:sz w:val="24"/>
      <w:szCs w:val="20"/>
      <w:lang w:eastAsia="fr-FR"/>
    </w:rPr>
  </w:style>
  <w:style w:type="paragraph" w:styleId="Paragraphedeliste">
    <w:name w:val="List Paragraph"/>
    <w:basedOn w:val="Normal"/>
    <w:uiPriority w:val="34"/>
    <w:qFormat/>
    <w:rsid w:val="000879A7"/>
    <w:pPr>
      <w:spacing w:after="200" w:line="276" w:lineRule="auto"/>
      <w:ind w:left="720"/>
      <w:contextualSpacing/>
      <w:jc w:val="both"/>
    </w:pPr>
    <w:rPr>
      <w:rFonts w:ascii="Calibri" w:eastAsia="Calibri" w:hAnsi="Calibri"/>
      <w:szCs w:val="22"/>
      <w:lang w:eastAsia="en-US"/>
    </w:rPr>
  </w:style>
  <w:style w:type="paragraph" w:customStyle="1" w:styleId="Diplome">
    <w:name w:val="Diplome"/>
    <w:basedOn w:val="Normal"/>
    <w:rsid w:val="000879A7"/>
    <w:pPr>
      <w:spacing w:before="120" w:after="120"/>
      <w:jc w:val="both"/>
    </w:pPr>
    <w:rPr>
      <w:rFonts w:ascii="Arial" w:hAnsi="Arial"/>
    </w:rPr>
  </w:style>
  <w:style w:type="paragraph" w:customStyle="1" w:styleId="mission">
    <w:name w:val="mission"/>
    <w:basedOn w:val="Normal"/>
    <w:rsid w:val="000879A7"/>
    <w:pPr>
      <w:spacing w:before="60" w:after="60"/>
    </w:pPr>
    <w:rPr>
      <w:rFonts w:ascii="Arial" w:hAnsi="Arial"/>
    </w:rPr>
  </w:style>
  <w:style w:type="paragraph" w:customStyle="1" w:styleId="Expertise">
    <w:name w:val="Expertise"/>
    <w:basedOn w:val="Normal"/>
    <w:rsid w:val="000879A7"/>
    <w:pPr>
      <w:spacing w:before="120" w:after="120" w:line="22" w:lineRule="atLeast"/>
    </w:pPr>
    <w:rPr>
      <w:b/>
      <w:bCs/>
      <w:i/>
      <w:iCs/>
      <w:lang w:val="de-DE"/>
    </w:rPr>
  </w:style>
  <w:style w:type="paragraph" w:customStyle="1" w:styleId="CVKeypoint">
    <w:name w:val="CV Keypoint"/>
    <w:basedOn w:val="Normal"/>
    <w:autoRedefine/>
    <w:rsid w:val="000879A7"/>
    <w:pPr>
      <w:keepLines/>
    </w:pPr>
    <w:rPr>
      <w:rFonts w:ascii="Tahoma" w:hAnsi="Tahoma" w:cs="Tahoma"/>
      <w:bCs/>
      <w:smallCaps/>
    </w:rPr>
  </w:style>
  <w:style w:type="paragraph" w:styleId="Titre">
    <w:name w:val="Title"/>
    <w:basedOn w:val="Normal"/>
    <w:next w:val="Normal"/>
    <w:link w:val="TitreCar"/>
    <w:uiPriority w:val="10"/>
    <w:qFormat/>
    <w:rsid w:val="00DF06C0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DF06C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fr-FR"/>
    </w:rPr>
  </w:style>
  <w:style w:type="character" w:styleId="Lienhypertexte">
    <w:name w:val="Hyperlink"/>
    <w:basedOn w:val="Policepardfaut"/>
    <w:uiPriority w:val="99"/>
    <w:unhideWhenUsed/>
    <w:rsid w:val="00FC13B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980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akila.atsamena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C88D1C-0947-453E-9FEC-F90018124B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864</Words>
  <Characters>4754</Characters>
  <Application>Microsoft Office Word</Application>
  <DocSecurity>0</DocSecurity>
  <Lines>39</Lines>
  <Paragraphs>11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5607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PORTABLE</dc:creator>
  <cp:lastModifiedBy>assia barra</cp:lastModifiedBy>
  <cp:revision>26</cp:revision>
  <cp:lastPrinted>2019-11-28T12:17:00Z</cp:lastPrinted>
  <dcterms:created xsi:type="dcterms:W3CDTF">2019-09-24T17:44:00Z</dcterms:created>
  <dcterms:modified xsi:type="dcterms:W3CDTF">2020-02-14T10:32:00Z</dcterms:modified>
</cp:coreProperties>
</file>