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eastAsia="Times New Roman" w:asciiTheme="majorBidi" w:hAnsiTheme="majorBidi" w:cstheme="majorBidi"/>
          <w:b/>
          <w:bCs/>
          <w:sz w:val="34"/>
          <w:szCs w:val="34"/>
          <w:lang w:eastAsia="fr-FR"/>
        </w:rPr>
      </w:pPr>
      <w:r>
        <w:rPr>
          <w:rFonts w:eastAsia="Times New Roman" w:asciiTheme="majorBidi" w:hAnsiTheme="majorBidi" w:cstheme="majorBidi"/>
          <w:b/>
          <w:bCs/>
          <w:sz w:val="34"/>
          <w:szCs w:val="34"/>
          <w:lang w:eastAsia="fr-FR"/>
        </w:rPr>
        <w:t>Les types d’arguments</w:t>
      </w:r>
    </w:p>
    <w:p>
      <w:pPr>
        <w:spacing w:after="0" w:line="240" w:lineRule="auto"/>
        <w:rPr>
          <w:rFonts w:ascii="Roboto" w:hAnsi="Roboto" w:eastAsia="Times New Roman" w:cs="Times New Roman"/>
          <w:b/>
          <w:bCs/>
          <w:sz w:val="34"/>
          <w:szCs w:val="34"/>
          <w:lang w:eastAsia="fr-FR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  <w:lang w:eastAsia="fr-FR"/>
        </w:rPr>
      </w:pPr>
      <w:bookmarkStart w:id="0" w:name="_GoBack"/>
      <w:r>
        <w:rPr>
          <w:rFonts w:hint="default" w:ascii="Times New Roman" w:hAnsi="Times New Roman" w:eastAsia="Times New Roman" w:cs="Times New Roman"/>
          <w:sz w:val="24"/>
          <w:szCs w:val="24"/>
          <w:lang w:eastAsia="fr-FR"/>
        </w:rPr>
        <w:t xml:space="preserve">On peut identifier différents types d’arguments. En voici quelques-uns : </w:t>
      </w:r>
      <w:r>
        <w:rPr>
          <w:rFonts w:hint="default" w:ascii="Times New Roman" w:hAnsi="Times New Roman" w:eastAsia="Times New Roman" w:cs="Times New Roman"/>
          <w:sz w:val="24"/>
          <w:szCs w:val="24"/>
          <w:lang w:eastAsia="fr-FR"/>
        </w:rPr>
        <w:br w:type="textWrapping"/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  <w:lang w:eastAsia="fr-FR"/>
        </w:rPr>
      </w:pPr>
    </w:p>
    <w:tbl>
      <w:tblPr>
        <w:tblStyle w:val="7"/>
        <w:tblW w:w="9948" w:type="dxa"/>
        <w:tblInd w:w="-459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16"/>
        <w:gridCol w:w="3316"/>
        <w:gridCol w:w="331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6" w:hRule="atLeast"/>
        </w:trPr>
        <w:tc>
          <w:tcPr>
            <w:tcW w:w="3316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3BABA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  <w:lang w:eastAsia="fr-FR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  <w:lang w:eastAsia="fr-FR"/>
              </w:rPr>
              <w:t>Types d’arguments</w:t>
            </w:r>
          </w:p>
        </w:tc>
        <w:tc>
          <w:tcPr>
            <w:tcW w:w="3316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3BABA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  <w:lang w:eastAsia="fr-FR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  <w:lang w:eastAsia="fr-FR"/>
              </w:rPr>
              <w:t>Caractéristiques</w:t>
            </w:r>
          </w:p>
        </w:tc>
        <w:tc>
          <w:tcPr>
            <w:tcW w:w="3316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3BABA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  <w:lang w:eastAsia="fr-FR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  <w:lang w:eastAsia="fr-FR"/>
              </w:rPr>
              <w:t>Exemples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5" w:hRule="atLeast"/>
        </w:trPr>
        <w:tc>
          <w:tcPr>
            <w:tcW w:w="3316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4BBB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fr-FR"/>
              </w:rPr>
              <w:t>L’argument logique (ou pragmatique)</w:t>
            </w:r>
          </w:p>
        </w:tc>
        <w:tc>
          <w:tcPr>
            <w:tcW w:w="3316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98D4D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fr-FR"/>
              </w:rPr>
              <w:t>Il repose sur une logique cause / conséquence.</w:t>
            </w:r>
          </w:p>
        </w:tc>
        <w:tc>
          <w:tcPr>
            <w:tcW w:w="3316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D5EE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default" w:ascii="Times New Roman" w:hAnsi="Times New Roman" w:eastAsia="Times New Roman" w:cs="Times New Roman"/>
                <w:i/>
                <w:iCs/>
                <w:sz w:val="24"/>
                <w:szCs w:val="24"/>
                <w:lang w:eastAsia="fr-FR"/>
              </w:rPr>
              <w:t>→ Ce travail est moins rémunéré car il demande moins de qualifications.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5" w:hRule="atLeast"/>
        </w:trPr>
        <w:tc>
          <w:tcPr>
            <w:tcW w:w="3316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4BBB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fr-FR"/>
              </w:rPr>
              <w:t>L’argument du nombre</w:t>
            </w:r>
          </w:p>
        </w:tc>
        <w:tc>
          <w:tcPr>
            <w:tcW w:w="3316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98D4D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fr-FR"/>
              </w:rPr>
              <w:t>Telle idée est valable car beaucoup de gens la croient valable.</w:t>
            </w:r>
          </w:p>
        </w:tc>
        <w:tc>
          <w:tcPr>
            <w:tcW w:w="3316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D5EE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default" w:ascii="Times New Roman" w:hAnsi="Times New Roman" w:eastAsia="Times New Roman" w:cs="Times New Roman"/>
                <w:i/>
                <w:iCs/>
                <w:sz w:val="24"/>
                <w:szCs w:val="24"/>
                <w:lang w:eastAsia="fr-FR"/>
              </w:rPr>
              <w:t>→ 85 % des gens pensent que les femmes ne sont pas assez payées.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5" w:hRule="atLeast"/>
        </w:trPr>
        <w:tc>
          <w:tcPr>
            <w:tcW w:w="3316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4BBB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fr-FR"/>
              </w:rPr>
              <w:t>L’argument de valeur</w:t>
            </w:r>
          </w:p>
        </w:tc>
        <w:tc>
          <w:tcPr>
            <w:tcW w:w="3316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98D4D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fr-FR"/>
              </w:rPr>
              <w:t>Telle idée est valable car elle est conforme à des valeurs partagées ou à l’éthique.</w:t>
            </w:r>
          </w:p>
        </w:tc>
        <w:tc>
          <w:tcPr>
            <w:tcW w:w="3316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D5EE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default" w:ascii="Times New Roman" w:hAnsi="Times New Roman" w:eastAsia="Times New Roman" w:cs="Times New Roman"/>
                <w:i/>
                <w:iCs/>
                <w:sz w:val="24"/>
                <w:szCs w:val="24"/>
                <w:lang w:eastAsia="fr-FR"/>
              </w:rPr>
              <w:t>→ Les femmes doivent être payées comme les hommes : nous sommes tous égaux !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51" w:hRule="atLeast"/>
        </w:trPr>
        <w:tc>
          <w:tcPr>
            <w:tcW w:w="3316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4BBB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fr-FR"/>
              </w:rPr>
              <w:t>L’argument d’autorité</w:t>
            </w:r>
          </w:p>
        </w:tc>
        <w:tc>
          <w:tcPr>
            <w:tcW w:w="3316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98D4D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fr-FR"/>
              </w:rPr>
              <w:t>Telle idée est valable car elle vient d’une personne compétente, respectée. Il peut s’agir du locuteur lui-même.</w:t>
            </w:r>
          </w:p>
        </w:tc>
        <w:tc>
          <w:tcPr>
            <w:tcW w:w="3316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D5EE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default" w:ascii="Times New Roman" w:hAnsi="Times New Roman" w:eastAsia="Times New Roman" w:cs="Times New Roman"/>
                <w:i/>
                <w:iCs/>
                <w:sz w:val="24"/>
                <w:szCs w:val="24"/>
                <w:lang w:eastAsia="fr-FR"/>
              </w:rPr>
              <w:t>→ Comme l’écrit Aristote, …</w:t>
            </w:r>
            <w:r>
              <w:rPr>
                <w:rFonts w:hint="default" w:ascii="Times New Roman" w:hAnsi="Times New Roman" w:eastAsia="Times New Roman" w:cs="Times New Roman"/>
                <w:i/>
                <w:iCs/>
                <w:sz w:val="24"/>
                <w:szCs w:val="24"/>
                <w:lang w:eastAsia="fr-FR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i/>
                <w:iCs/>
                <w:sz w:val="24"/>
                <w:szCs w:val="24"/>
                <w:lang w:eastAsia="fr-FR"/>
              </w:rPr>
              <w:t>→ J’ai 25 ans d’expérience dans ce domaine, et je vous assure que 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51" w:hRule="atLeast"/>
        </w:trPr>
        <w:tc>
          <w:tcPr>
            <w:tcW w:w="3316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4BBB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fr-FR"/>
              </w:rPr>
              <w:t>L’argument </w:t>
            </w:r>
            <w:r>
              <w:rPr>
                <w:rFonts w:hint="default" w:ascii="Times New Roman" w:hAnsi="Times New Roman" w:eastAsia="Times New Roman" w:cs="Times New Roman"/>
                <w:i/>
                <w:iCs/>
                <w:sz w:val="24"/>
                <w:szCs w:val="24"/>
                <w:lang w:eastAsia="fr-FR"/>
              </w:rPr>
              <w:t>ad hominem</w:t>
            </w:r>
          </w:p>
        </w:tc>
        <w:tc>
          <w:tcPr>
            <w:tcW w:w="3316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98D4D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fr-FR"/>
              </w:rPr>
              <w:t>C’est l’inverse de l’argument d’autorité : telle idée n’a pas de valeur car la personne qui la soutient n’est pas compétente.</w:t>
            </w:r>
          </w:p>
        </w:tc>
        <w:tc>
          <w:tcPr>
            <w:tcW w:w="3316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D5EE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default" w:ascii="Times New Roman" w:hAnsi="Times New Roman" w:eastAsia="Times New Roman" w:cs="Times New Roman"/>
                <w:i/>
                <w:iCs/>
                <w:sz w:val="24"/>
                <w:szCs w:val="24"/>
                <w:lang w:eastAsia="fr-FR"/>
              </w:rPr>
              <w:t>→ M. X prétend que l’erreur est informatique. Mais M. X sait à peine envoyer un email !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bookmarkEnd w:id="0"/>
    <w:sectPr>
      <w:headerReference r:id="rId5" w:type="default"/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 w:ascii="Times New Roman" w:hAnsi="Times New Roman" w:cs="Times New Roman"/>
        <w:b/>
        <w:bCs/>
        <w:sz w:val="24"/>
        <w:szCs w:val="24"/>
        <w:lang w:val="fr-FR"/>
      </w:rPr>
    </w:pPr>
    <w:r>
      <w:rPr>
        <w:rFonts w:hint="default" w:ascii="Times New Roman" w:hAnsi="Times New Roman" w:cs="Times New Roman"/>
        <w:b/>
        <w:bCs/>
        <w:sz w:val="24"/>
        <w:szCs w:val="24"/>
        <w:lang w:val="fr-FR"/>
      </w:rPr>
      <w:t>Communication, culture et citoyenneté F4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BD3"/>
    <w:rsid w:val="00364EC7"/>
    <w:rsid w:val="009C5815"/>
    <w:rsid w:val="00CC3BD3"/>
    <w:rsid w:val="6AAE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paragraph" w:styleId="2">
    <w:name w:val="heading 3"/>
    <w:basedOn w:val="1"/>
    <w:link w:val="8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character" w:default="1" w:styleId="3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  <w:bCs/>
    </w:r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Titre 3 Car"/>
    <w:basedOn w:val="3"/>
    <w:link w:val="2"/>
    <w:uiPriority w:val="9"/>
    <w:rPr>
      <w:rFonts w:ascii="Times New Roman" w:hAnsi="Times New Roman" w:eastAsia="Times New Roman" w:cs="Times New Roman"/>
      <w:b/>
      <w:bCs/>
      <w:sz w:val="27"/>
      <w:szCs w:val="27"/>
      <w:lang w:eastAsia="fr-F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170</Words>
  <Characters>935</Characters>
  <Lines>7</Lines>
  <Paragraphs>2</Paragraphs>
  <TotalTime>3</TotalTime>
  <ScaleCrop>false</ScaleCrop>
  <LinksUpToDate>false</LinksUpToDate>
  <CharactersWithSpaces>1103</CharactersWithSpaces>
  <Application>WPS Office_12.2.0.13193_F1E327BC-269C-435d-A152-05C5408002CA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2022-11-03T11:13:00Z</dcterms:created>
  <dc:creator>meher JAZIRI</dc:creator>
  <cp:lastModifiedBy>Ines</cp:lastModifiedBy>
  <dcterms:modified xsi:type="dcterms:W3CDTF">2023-08-27T19:30:47Z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1036-12.2.0.13193</vt:lpwstr>
  </property>
  <property fmtid="{D5CDD505-2E9C-101B-9397-08002B2CF9AE}" pid="3" name="ICV">
    <vt:lpwstr>50C0DFFE4DC04FFFB124EF6624882F55_12</vt:lpwstr>
  </property>
</Properties>
</file>