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72"/>
          <w:szCs w:val="72"/>
          <w:rtl w:val="0"/>
        </w:rPr>
        <w:t xml:space="preserve">Report Title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60"/>
          <w:szCs w:val="60"/>
          <w:rtl w:val="0"/>
        </w:rPr>
        <w:t xml:space="preserve">Project and Course Name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0e39a9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Contents / Agenda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Business Problem Overview and Solution Approach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Overview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EDA - Univariate Analysis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EDA - Multivariate Analysis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14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Executive Summary</w:t>
      </w: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mention conclusions, actionable insights &amp; recommendations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add the answer for question 17</w:t>
      </w:r>
    </w:p>
    <w:p w:rsidR="00000000" w:rsidDel="00000000" w:rsidP="00000000" w:rsidRDefault="00000000" w:rsidRPr="00000000" w14:paraId="0000002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Business Problem Overview and Solution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define the problem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mention the solution approach / methodology</w:t>
      </w:r>
    </w:p>
    <w:p w:rsidR="00000000" w:rsidDel="00000000" w:rsidP="00000000" w:rsidRDefault="00000000" w:rsidRPr="00000000" w14:paraId="00000038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add the data overview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add answers for all question from 1 till 5</w:t>
      </w:r>
    </w:p>
    <w:p w:rsidR="00000000" w:rsidDel="00000000" w:rsidP="00000000" w:rsidRDefault="00000000" w:rsidRPr="00000000" w14:paraId="00000046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Univariate Analysis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mention regarding univariate analysis for all columns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add answers for all question from 6 till 11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Multivariate Analysis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mention regarding multivariate analysis between various columns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Please add answers for all question from 12 till 16</w:t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Conclusions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44"/>
          <w:szCs w:val="4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Conclude with the key insights/observations</w:t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b="0" l="0" r="0" t="0"/>
          <wp:wrapSquare wrapText="bothSides" distB="57150" distT="57150" distL="57150" distR="571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209550" cy="77152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