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667" w:rsidRDefault="00EA7FA4">
      <w:r>
        <w:t>INTRODUCTION</w:t>
      </w:r>
    </w:p>
    <w:p w:rsidR="00E9182F" w:rsidRDefault="00E9182F">
      <w:r>
        <w:t>PRESENTATION DU PROJET</w:t>
      </w:r>
    </w:p>
    <w:p w:rsidR="00E9182F" w:rsidRDefault="00E9182F">
      <w:r>
        <w:t>Avec des Services distants les uns des autres et le besoin de gestion du flux d’information en temps r</w:t>
      </w:r>
      <w:r>
        <w:rPr>
          <w:rFonts w:hint="eastAsia"/>
        </w:rPr>
        <w:t>é</w:t>
      </w:r>
      <w:r>
        <w:t>el r</w:t>
      </w:r>
      <w:r>
        <w:rPr>
          <w:rFonts w:hint="eastAsia"/>
        </w:rPr>
        <w:t>é</w:t>
      </w:r>
      <w:r>
        <w:t>sultant du traitement de tout ce qui est en lien avec les ressources humaines. Le SIM nous a donc confi</w:t>
      </w:r>
      <w:r>
        <w:rPr>
          <w:rFonts w:hint="eastAsia"/>
        </w:rPr>
        <w:t>é</w:t>
      </w:r>
      <w:r>
        <w:t xml:space="preserve"> le projet de mettre en place une application qui permettra de g</w:t>
      </w:r>
      <w:r>
        <w:rPr>
          <w:rFonts w:hint="eastAsia"/>
        </w:rPr>
        <w:t>é</w:t>
      </w:r>
      <w:r>
        <w:t>rer les ressources humaines de la DGE.</w:t>
      </w:r>
      <w:bookmarkStart w:id="0" w:name="_GoBack"/>
      <w:bookmarkEnd w:id="0"/>
    </w:p>
    <w:p w:rsidR="00EA7FA4" w:rsidRDefault="00EA7FA4"/>
    <w:sectPr w:rsidR="00EA7F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FA4"/>
    <w:rsid w:val="003C25B2"/>
    <w:rsid w:val="00734D9E"/>
    <w:rsid w:val="00E9182F"/>
    <w:rsid w:val="00EA7FA4"/>
    <w:rsid w:val="00FA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8C832"/>
  <w15:chartTrackingRefBased/>
  <w15:docId w15:val="{F56685E5-8337-433A-9B5D-21A2DD2C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 Mobio Jean Louis S</dc:creator>
  <cp:keywords/>
  <dc:description/>
  <cp:lastModifiedBy>Yapi Mobio Jean Louis S</cp:lastModifiedBy>
  <cp:revision>3</cp:revision>
  <dcterms:created xsi:type="dcterms:W3CDTF">2016-09-10T15:28:00Z</dcterms:created>
  <dcterms:modified xsi:type="dcterms:W3CDTF">2016-09-11T16:45:00Z</dcterms:modified>
</cp:coreProperties>
</file>