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461F" w:rsidRPr="00A01D86" w:rsidRDefault="006B461F" w:rsidP="006B461F">
      <w:pPr>
        <w:spacing w:before="240" w:after="60"/>
        <w:jc w:val="center"/>
        <w:rPr>
          <w:sz w:val="28"/>
          <w:szCs w:val="28"/>
        </w:rPr>
      </w:pPr>
      <w:r w:rsidRPr="00A01D86">
        <w:rPr>
          <w:b/>
          <w:bCs/>
          <w:caps/>
          <w:sz w:val="28"/>
          <w:szCs w:val="28"/>
        </w:rPr>
        <w:t>INSTITUTE OF MANAGEMENT SCIENCES</w:t>
      </w:r>
    </w:p>
    <w:p w:rsidR="006B461F" w:rsidRPr="00A01D86" w:rsidRDefault="006B461F" w:rsidP="006B461F">
      <w:pPr>
        <w:spacing w:after="60"/>
        <w:jc w:val="center"/>
        <w:rPr>
          <w:sz w:val="28"/>
          <w:szCs w:val="28"/>
        </w:rPr>
      </w:pPr>
      <w:r w:rsidRPr="00A01D86">
        <w:rPr>
          <w:b/>
          <w:bCs/>
          <w:sz w:val="28"/>
          <w:szCs w:val="28"/>
        </w:rPr>
        <w:t>HAYATABAD, PESHAWAR</w:t>
      </w:r>
    </w:p>
    <w:p w:rsidR="006B461F" w:rsidRDefault="006B461F" w:rsidP="006B461F">
      <w:pPr>
        <w:spacing w:before="120" w:after="120"/>
      </w:pPr>
    </w:p>
    <w:p w:rsidR="006B461F" w:rsidRPr="00A01D86" w:rsidRDefault="006B461F" w:rsidP="006B461F">
      <w:pPr>
        <w:spacing w:before="60" w:after="40"/>
        <w:jc w:val="center"/>
        <w:rPr>
          <w:b/>
        </w:rPr>
      </w:pPr>
      <w:r w:rsidRPr="00A01D86">
        <w:rPr>
          <w:b/>
          <w:color w:val="444444"/>
        </w:rPr>
        <w:t>Database Management Systems Lab — Semester IV</w:t>
      </w:r>
    </w:p>
    <w:p w:rsidR="006B461F" w:rsidRPr="00A01D86" w:rsidRDefault="006B461F" w:rsidP="006B461F">
      <w:pPr>
        <w:spacing w:after="240"/>
        <w:jc w:val="center"/>
        <w:rPr>
          <w:sz w:val="24"/>
          <w:szCs w:val="24"/>
        </w:rPr>
      </w:pPr>
      <w:r w:rsidRPr="00A01D86">
        <w:rPr>
          <w:b/>
          <w:bCs/>
          <w:sz w:val="24"/>
          <w:szCs w:val="24"/>
        </w:rPr>
        <w:t xml:space="preserve">Travel Itinerary Planner </w:t>
      </w:r>
    </w:p>
    <w:tbl>
      <w:tblPr>
        <w:tblStyle w:val="TableGrid"/>
        <w:tblW w:w="6655" w:type="dxa"/>
        <w:tblLook w:val="04A0"/>
      </w:tblPr>
      <w:tblGrid>
        <w:gridCol w:w="3120"/>
        <w:gridCol w:w="3535"/>
      </w:tblGrid>
      <w:tr w:rsidR="006B461F" w:rsidTr="00C21FB6">
        <w:tc>
          <w:tcPr>
            <w:tcW w:w="3120" w:type="dxa"/>
          </w:tcPr>
          <w:p w:rsidR="006B461F" w:rsidRDefault="006B461F" w:rsidP="00C21FB6">
            <w:r>
              <w:rPr>
                <w:b/>
                <w:bCs/>
                <w:color w:val="000000"/>
                <w:sz w:val="20"/>
                <w:szCs w:val="20"/>
              </w:rPr>
              <w:t>Student 1</w:t>
            </w:r>
          </w:p>
        </w:tc>
        <w:tc>
          <w:tcPr>
            <w:tcW w:w="3535" w:type="dxa"/>
          </w:tcPr>
          <w:p w:rsidR="006B461F" w:rsidRDefault="006B461F" w:rsidP="00C21FB6">
            <w:r>
              <w:rPr>
                <w:color w:val="000000"/>
                <w:sz w:val="20"/>
                <w:szCs w:val="20"/>
              </w:rPr>
              <w:t>Muhammad Meher Ali</w:t>
            </w:r>
          </w:p>
        </w:tc>
      </w:tr>
      <w:tr w:rsidR="006B461F" w:rsidTr="00C21FB6">
        <w:tc>
          <w:tcPr>
            <w:tcW w:w="3120" w:type="dxa"/>
          </w:tcPr>
          <w:p w:rsidR="006B461F" w:rsidRDefault="006B461F" w:rsidP="00C21FB6">
            <w:r>
              <w:rPr>
                <w:b/>
                <w:bCs/>
                <w:color w:val="000000"/>
                <w:sz w:val="20"/>
                <w:szCs w:val="20"/>
              </w:rPr>
              <w:t>Student 2</w:t>
            </w:r>
          </w:p>
        </w:tc>
        <w:tc>
          <w:tcPr>
            <w:tcW w:w="3535" w:type="dxa"/>
          </w:tcPr>
          <w:p w:rsidR="006B461F" w:rsidRDefault="006B461F" w:rsidP="00C21FB6">
            <w:r>
              <w:rPr>
                <w:color w:val="000000"/>
                <w:sz w:val="20"/>
                <w:szCs w:val="20"/>
              </w:rPr>
              <w:t>Ghazal Khan</w:t>
            </w:r>
          </w:p>
        </w:tc>
      </w:tr>
      <w:tr w:rsidR="006B461F" w:rsidTr="00C21FB6">
        <w:tc>
          <w:tcPr>
            <w:tcW w:w="3120" w:type="dxa"/>
          </w:tcPr>
          <w:p w:rsidR="006B461F" w:rsidRDefault="006B461F" w:rsidP="00C21FB6">
            <w:r>
              <w:rPr>
                <w:b/>
                <w:bCs/>
                <w:color w:val="000000"/>
                <w:sz w:val="20"/>
                <w:szCs w:val="20"/>
              </w:rPr>
              <w:t>Submitted To</w:t>
            </w:r>
          </w:p>
        </w:tc>
        <w:tc>
          <w:tcPr>
            <w:tcW w:w="3535" w:type="dxa"/>
          </w:tcPr>
          <w:p w:rsidR="006B461F" w:rsidRDefault="006B461F" w:rsidP="00C21FB6">
            <w:r>
              <w:rPr>
                <w:color w:val="000000"/>
                <w:sz w:val="20"/>
                <w:szCs w:val="20"/>
              </w:rPr>
              <w:t>Ali Hassan</w:t>
            </w:r>
          </w:p>
        </w:tc>
      </w:tr>
      <w:tr w:rsidR="006B461F" w:rsidTr="00C21FB6">
        <w:tc>
          <w:tcPr>
            <w:tcW w:w="3120" w:type="dxa"/>
          </w:tcPr>
          <w:p w:rsidR="006B461F" w:rsidRDefault="006B461F" w:rsidP="00C21FB6">
            <w:r>
              <w:rPr>
                <w:b/>
                <w:bCs/>
                <w:color w:val="000000"/>
                <w:sz w:val="20"/>
                <w:szCs w:val="20"/>
              </w:rPr>
              <w:t>Subject</w:t>
            </w:r>
          </w:p>
        </w:tc>
        <w:tc>
          <w:tcPr>
            <w:tcW w:w="3535" w:type="dxa"/>
          </w:tcPr>
          <w:p w:rsidR="006B461F" w:rsidRDefault="006B461F" w:rsidP="00C21FB6">
            <w:r>
              <w:rPr>
                <w:color w:val="000000"/>
                <w:sz w:val="20"/>
                <w:szCs w:val="20"/>
              </w:rPr>
              <w:t>Database Management Systems Lab</w:t>
            </w:r>
          </w:p>
        </w:tc>
      </w:tr>
      <w:tr w:rsidR="006B461F" w:rsidTr="00C21FB6">
        <w:tc>
          <w:tcPr>
            <w:tcW w:w="3120" w:type="dxa"/>
          </w:tcPr>
          <w:p w:rsidR="006B461F" w:rsidRDefault="006B461F" w:rsidP="00C21FB6">
            <w:r>
              <w:rPr>
                <w:b/>
                <w:bCs/>
                <w:color w:val="000000"/>
                <w:sz w:val="20"/>
                <w:szCs w:val="20"/>
              </w:rPr>
              <w:t>Semester</w:t>
            </w:r>
          </w:p>
        </w:tc>
        <w:tc>
          <w:tcPr>
            <w:tcW w:w="3535" w:type="dxa"/>
          </w:tcPr>
          <w:p w:rsidR="006B461F" w:rsidRDefault="006B461F" w:rsidP="00C21FB6">
            <w:r>
              <w:rPr>
                <w:color w:val="000000"/>
                <w:sz w:val="20"/>
                <w:szCs w:val="20"/>
              </w:rPr>
              <w:t>IV</w:t>
            </w:r>
          </w:p>
        </w:tc>
      </w:tr>
      <w:tr w:rsidR="006B461F" w:rsidTr="00C21FB6">
        <w:tc>
          <w:tcPr>
            <w:tcW w:w="3120" w:type="dxa"/>
          </w:tcPr>
          <w:p w:rsidR="006B461F" w:rsidRDefault="006B461F" w:rsidP="00C21FB6">
            <w:r>
              <w:rPr>
                <w:b/>
                <w:bCs/>
                <w:color w:val="000000"/>
                <w:sz w:val="20"/>
                <w:szCs w:val="20"/>
              </w:rPr>
              <w:t>Session</w:t>
            </w:r>
          </w:p>
        </w:tc>
        <w:tc>
          <w:tcPr>
            <w:tcW w:w="3535" w:type="dxa"/>
          </w:tcPr>
          <w:p w:rsidR="006B461F" w:rsidRDefault="006B461F" w:rsidP="00C21FB6">
            <w:r>
              <w:rPr>
                <w:color w:val="000000"/>
                <w:sz w:val="20"/>
                <w:szCs w:val="20"/>
              </w:rPr>
              <w:t>2024–2028 (Fall)</w:t>
            </w:r>
          </w:p>
        </w:tc>
      </w:tr>
      <w:tr w:rsidR="006B461F" w:rsidTr="00C21FB6">
        <w:tc>
          <w:tcPr>
            <w:tcW w:w="3120" w:type="dxa"/>
          </w:tcPr>
          <w:p w:rsidR="006B461F" w:rsidRDefault="006B461F" w:rsidP="00C21FB6">
            <w:r>
              <w:rPr>
                <w:b/>
                <w:bCs/>
                <w:color w:val="000000"/>
                <w:sz w:val="20"/>
                <w:szCs w:val="20"/>
              </w:rPr>
              <w:t>Project Title</w:t>
            </w:r>
          </w:p>
        </w:tc>
        <w:tc>
          <w:tcPr>
            <w:tcW w:w="3535" w:type="dxa"/>
          </w:tcPr>
          <w:p w:rsidR="006B461F" w:rsidRDefault="006B461F" w:rsidP="00C21FB6">
            <w:r>
              <w:rPr>
                <w:color w:val="000000"/>
                <w:sz w:val="20"/>
                <w:szCs w:val="20"/>
              </w:rPr>
              <w:t>Travel Itinerary Planner</w:t>
            </w:r>
          </w:p>
        </w:tc>
      </w:tr>
    </w:tbl>
    <w:p w:rsidR="006B461F" w:rsidRDefault="006B461F" w:rsidP="006B461F">
      <w:pPr>
        <w:spacing w:before="240" w:after="120"/>
      </w:pPr>
    </w:p>
    <w:p w:rsidR="006B461F" w:rsidRPr="00A01D86" w:rsidRDefault="006B461F" w:rsidP="006B461F">
      <w:pPr>
        <w:pStyle w:val="Heading1"/>
        <w:rPr>
          <w:color w:val="auto"/>
          <w:sz w:val="24"/>
          <w:szCs w:val="24"/>
        </w:rPr>
      </w:pPr>
      <w:r w:rsidRPr="00A01D86">
        <w:rPr>
          <w:color w:val="auto"/>
          <w:sz w:val="24"/>
          <w:szCs w:val="24"/>
        </w:rPr>
        <w:t>Project Milestone Tracker</w:t>
      </w:r>
      <w:r>
        <w:rPr>
          <w:color w:val="auto"/>
          <w:sz w:val="24"/>
          <w:szCs w:val="24"/>
        </w:rPr>
        <w:t>/ Version Control:</w:t>
      </w:r>
    </w:p>
    <w:tbl>
      <w:tblPr>
        <w:tblStyle w:val="TableGrid"/>
        <w:tblW w:w="9360" w:type="dxa"/>
        <w:tblLook w:val="04A0"/>
      </w:tblPr>
      <w:tblGrid>
        <w:gridCol w:w="4680"/>
        <w:gridCol w:w="4680"/>
      </w:tblGrid>
      <w:tr w:rsidR="006B461F" w:rsidTr="00C21FB6">
        <w:trPr>
          <w:trHeight w:val="125"/>
        </w:trPr>
        <w:tc>
          <w:tcPr>
            <w:tcW w:w="4680" w:type="dxa"/>
          </w:tcPr>
          <w:p w:rsidR="006B461F" w:rsidRDefault="006B461F" w:rsidP="00C21FB6">
            <w:r w:rsidRPr="00A01D86">
              <w:rPr>
                <w:b/>
                <w:bCs/>
                <w:sz w:val="20"/>
                <w:szCs w:val="20"/>
              </w:rPr>
              <w:t>Milestone</w:t>
            </w:r>
          </w:p>
        </w:tc>
        <w:tc>
          <w:tcPr>
            <w:tcW w:w="4680" w:type="dxa"/>
          </w:tcPr>
          <w:p w:rsidR="006B461F" w:rsidRDefault="006B461F" w:rsidP="00C21FB6">
            <w:r w:rsidRPr="00A01D86">
              <w:rPr>
                <w:b/>
                <w:bCs/>
                <w:sz w:val="20"/>
                <w:szCs w:val="20"/>
              </w:rPr>
              <w:t>Version</w:t>
            </w:r>
          </w:p>
        </w:tc>
      </w:tr>
      <w:tr w:rsidR="006B461F" w:rsidTr="00C21FB6">
        <w:tc>
          <w:tcPr>
            <w:tcW w:w="4680" w:type="dxa"/>
          </w:tcPr>
          <w:p w:rsidR="006B461F" w:rsidRDefault="006B461F" w:rsidP="00C21FB6">
            <w:r>
              <w:rPr>
                <w:color w:val="000000"/>
                <w:sz w:val="20"/>
                <w:szCs w:val="20"/>
              </w:rPr>
              <w:t>ERD &amp; Schema</w:t>
            </w:r>
          </w:p>
        </w:tc>
        <w:tc>
          <w:tcPr>
            <w:tcW w:w="4680" w:type="dxa"/>
          </w:tcPr>
          <w:p w:rsidR="006B461F" w:rsidRDefault="006B461F" w:rsidP="00C21FB6">
            <w:r>
              <w:rPr>
                <w:color w:val="000000"/>
                <w:sz w:val="20"/>
                <w:szCs w:val="20"/>
              </w:rPr>
              <w:t>1.0</w:t>
            </w:r>
          </w:p>
        </w:tc>
      </w:tr>
      <w:tr w:rsidR="005D377F" w:rsidTr="00C21FB6">
        <w:tc>
          <w:tcPr>
            <w:tcW w:w="4680" w:type="dxa"/>
          </w:tcPr>
          <w:p w:rsidR="005D377F" w:rsidRPr="00CF4563" w:rsidRDefault="005D377F" w:rsidP="005D377F">
            <w:r w:rsidRPr="00CF4563">
              <w:rPr>
                <w:bCs/>
                <w:color w:val="000000"/>
                <w:sz w:val="20"/>
                <w:szCs w:val="20"/>
              </w:rPr>
              <w:t>Normalization &amp; Updated ERD</w:t>
            </w:r>
          </w:p>
        </w:tc>
        <w:tc>
          <w:tcPr>
            <w:tcW w:w="4680" w:type="dxa"/>
          </w:tcPr>
          <w:p w:rsidR="005D377F" w:rsidRPr="00CF4563" w:rsidRDefault="005D377F" w:rsidP="005D377F">
            <w:r w:rsidRPr="00CF4563">
              <w:rPr>
                <w:bCs/>
                <w:color w:val="000000"/>
                <w:sz w:val="20"/>
                <w:szCs w:val="20"/>
              </w:rPr>
              <w:t>1.1</w:t>
            </w:r>
          </w:p>
        </w:tc>
      </w:tr>
      <w:tr w:rsidR="00CC0DB4" w:rsidTr="00C21FB6">
        <w:tc>
          <w:tcPr>
            <w:tcW w:w="4680" w:type="dxa"/>
          </w:tcPr>
          <w:p w:rsidR="00CC0DB4" w:rsidRPr="00CF4563" w:rsidRDefault="00CC0DB4" w:rsidP="00CC0DB4">
            <w:r w:rsidRPr="00CF4563">
              <w:rPr>
                <w:bCs/>
                <w:color w:val="000000"/>
                <w:sz w:val="20"/>
                <w:szCs w:val="20"/>
              </w:rPr>
              <w:t>Dataset Preprocessing &amp; Dataflow</w:t>
            </w:r>
          </w:p>
        </w:tc>
        <w:tc>
          <w:tcPr>
            <w:tcW w:w="4680" w:type="dxa"/>
          </w:tcPr>
          <w:p w:rsidR="00CC0DB4" w:rsidRPr="00CF4563" w:rsidRDefault="00CC0DB4" w:rsidP="00CC0DB4">
            <w:r w:rsidRPr="00CF4563">
              <w:rPr>
                <w:bCs/>
                <w:color w:val="000000"/>
                <w:sz w:val="20"/>
                <w:szCs w:val="20"/>
              </w:rPr>
              <w:t>1.2</w:t>
            </w:r>
          </w:p>
        </w:tc>
      </w:tr>
      <w:tr w:rsidR="00303000" w:rsidTr="00C21FB6">
        <w:tc>
          <w:tcPr>
            <w:tcW w:w="4680" w:type="dxa"/>
          </w:tcPr>
          <w:p w:rsidR="00303000" w:rsidRPr="00CF4563" w:rsidRDefault="00303000" w:rsidP="00CC0DB4">
            <w:pPr>
              <w:rPr>
                <w:bCs/>
                <w:color w:val="000000"/>
                <w:sz w:val="20"/>
                <w:szCs w:val="20"/>
              </w:rPr>
            </w:pPr>
            <w:r w:rsidRPr="00303000">
              <w:rPr>
                <w:bCs/>
                <w:color w:val="000000"/>
                <w:sz w:val="20"/>
                <w:szCs w:val="20"/>
              </w:rPr>
              <w:t>DDL scripts added, EER diagram verified</w:t>
            </w:r>
          </w:p>
        </w:tc>
        <w:tc>
          <w:tcPr>
            <w:tcW w:w="4680" w:type="dxa"/>
          </w:tcPr>
          <w:p w:rsidR="00303000" w:rsidRPr="00CF4563" w:rsidRDefault="00303000" w:rsidP="00CC0DB4">
            <w:pPr>
              <w:rPr>
                <w:bCs/>
                <w:color w:val="000000"/>
                <w:sz w:val="20"/>
                <w:szCs w:val="20"/>
              </w:rPr>
            </w:pPr>
            <w:r>
              <w:rPr>
                <w:bCs/>
                <w:color w:val="000000"/>
                <w:sz w:val="20"/>
                <w:szCs w:val="20"/>
              </w:rPr>
              <w:t>1.3</w:t>
            </w:r>
          </w:p>
        </w:tc>
      </w:tr>
      <w:tr w:rsidR="00C21FB6" w:rsidTr="00C21FB6">
        <w:tc>
          <w:tcPr>
            <w:tcW w:w="4680" w:type="dxa"/>
          </w:tcPr>
          <w:p w:rsidR="00C21FB6" w:rsidRPr="00303000" w:rsidRDefault="00C21FB6" w:rsidP="00CC0DB4">
            <w:pPr>
              <w:rPr>
                <w:bCs/>
                <w:color w:val="000000"/>
                <w:sz w:val="20"/>
                <w:szCs w:val="20"/>
              </w:rPr>
            </w:pPr>
            <w:r w:rsidRPr="00C21FB6">
              <w:rPr>
                <w:bCs/>
                <w:color w:val="000000"/>
                <w:sz w:val="20"/>
                <w:szCs w:val="20"/>
              </w:rPr>
              <w:t>Data populated validation queries added</w:t>
            </w:r>
          </w:p>
        </w:tc>
        <w:tc>
          <w:tcPr>
            <w:tcW w:w="4680" w:type="dxa"/>
          </w:tcPr>
          <w:p w:rsidR="00C21FB6" w:rsidRDefault="00C21FB6" w:rsidP="00CC0DB4">
            <w:pPr>
              <w:rPr>
                <w:bCs/>
                <w:color w:val="000000"/>
                <w:sz w:val="20"/>
                <w:szCs w:val="20"/>
              </w:rPr>
            </w:pPr>
            <w:r>
              <w:rPr>
                <w:bCs/>
                <w:color w:val="000000"/>
                <w:sz w:val="20"/>
                <w:szCs w:val="20"/>
              </w:rPr>
              <w:t>1.4</w:t>
            </w:r>
          </w:p>
        </w:tc>
      </w:tr>
    </w:tbl>
    <w:p w:rsidR="006B461F" w:rsidRPr="00CF4563" w:rsidRDefault="006B461F" w:rsidP="006B461F">
      <w:r w:rsidRPr="00CF4563">
        <w:br w:type="page"/>
      </w:r>
    </w:p>
    <w:p w:rsidR="006B461F" w:rsidRPr="00A01D86" w:rsidRDefault="00C21FB6" w:rsidP="006B461F">
      <w:pPr>
        <w:spacing w:after="60"/>
        <w:rPr>
          <w:b/>
          <w:sz w:val="24"/>
          <w:szCs w:val="24"/>
        </w:rPr>
      </w:pPr>
      <w:r>
        <w:rPr>
          <w:b/>
          <w:sz w:val="24"/>
          <w:szCs w:val="24"/>
        </w:rPr>
        <w:lastRenderedPageBreak/>
        <w:t>MILESTONE 1</w:t>
      </w:r>
      <w:r w:rsidR="006B461F">
        <w:rPr>
          <w:b/>
          <w:sz w:val="24"/>
          <w:szCs w:val="24"/>
        </w:rPr>
        <w:t>:</w:t>
      </w:r>
    </w:p>
    <w:p w:rsidR="006B461F" w:rsidRPr="00A01D86" w:rsidRDefault="006B461F" w:rsidP="006B461F">
      <w:pPr>
        <w:pStyle w:val="Heading1"/>
        <w:rPr>
          <w:color w:val="auto"/>
          <w:sz w:val="24"/>
          <w:szCs w:val="24"/>
        </w:rPr>
      </w:pPr>
      <w:r w:rsidRPr="00A01D86">
        <w:rPr>
          <w:color w:val="auto"/>
          <w:sz w:val="24"/>
          <w:szCs w:val="24"/>
        </w:rPr>
        <w:t>Entity Relationship Diagram (ERD)</w:t>
      </w:r>
      <w:r>
        <w:rPr>
          <w:color w:val="auto"/>
          <w:sz w:val="24"/>
          <w:szCs w:val="24"/>
        </w:rPr>
        <w:t>:</w:t>
      </w:r>
    </w:p>
    <w:p w:rsidR="006B461F" w:rsidRDefault="006B461F" w:rsidP="006B461F">
      <w:pPr>
        <w:spacing w:before="60" w:after="60"/>
      </w:pPr>
      <w:r>
        <w:t>The following ERD illustrates all tables, attributes, and relationships of the Travel Itinerary Planner database system. Created using Draw.io.</w:t>
      </w:r>
    </w:p>
    <w:p w:rsidR="006B461F" w:rsidRDefault="006B461F" w:rsidP="006B461F">
      <w:pPr>
        <w:spacing w:before="120" w:after="60"/>
      </w:pPr>
    </w:p>
    <w:p w:rsidR="006B461F" w:rsidRDefault="006B461F" w:rsidP="006B461F">
      <w:pPr>
        <w:spacing w:before="120" w:after="60"/>
        <w:jc w:val="center"/>
      </w:pPr>
      <w:r>
        <w:rPr>
          <w:noProof/>
        </w:rPr>
        <w:drawing>
          <wp:inline distT="0" distB="0" distL="0" distR="0">
            <wp:extent cx="59055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953000"/>
                    </a:xfrm>
                    <a:prstGeom prst="rect">
                      <a:avLst/>
                    </a:prstGeom>
                  </pic:spPr>
                </pic:pic>
              </a:graphicData>
            </a:graphic>
          </wp:inline>
        </w:drawing>
      </w:r>
    </w:p>
    <w:p w:rsidR="006B461F" w:rsidRDefault="006B461F" w:rsidP="006B461F">
      <w:pPr>
        <w:spacing w:after="120"/>
        <w:jc w:val="center"/>
      </w:pPr>
    </w:p>
    <w:p w:rsidR="006B461F" w:rsidRDefault="006B461F" w:rsidP="006B461F">
      <w:r>
        <w:br w:type="page"/>
      </w:r>
    </w:p>
    <w:p w:rsidR="006B461F" w:rsidRPr="00A01D86" w:rsidRDefault="006B461F" w:rsidP="006B461F">
      <w:pPr>
        <w:pStyle w:val="Heading1"/>
        <w:rPr>
          <w:color w:val="auto"/>
          <w:sz w:val="28"/>
          <w:szCs w:val="28"/>
        </w:rPr>
      </w:pPr>
      <w:r w:rsidRPr="00A01D86">
        <w:rPr>
          <w:color w:val="auto"/>
          <w:sz w:val="28"/>
          <w:szCs w:val="28"/>
        </w:rPr>
        <w:lastRenderedPageBreak/>
        <w:t>Database Schema (MySQL Workbench)</w:t>
      </w:r>
      <w:r>
        <w:rPr>
          <w:color w:val="auto"/>
          <w:sz w:val="28"/>
          <w:szCs w:val="28"/>
        </w:rPr>
        <w:t>:</w:t>
      </w:r>
    </w:p>
    <w:p w:rsidR="006B461F" w:rsidRDefault="006B461F" w:rsidP="006B461F">
      <w:pPr>
        <w:spacing w:before="60" w:after="60"/>
      </w:pPr>
      <w:r>
        <w:t>The CREATE TABLE statements below define the complete relational schema. All tables use primary keys, foreign keys, NOT NULL constraints, and CHECK constraints.</w:t>
      </w:r>
    </w:p>
    <w:p w:rsidR="006B461F" w:rsidRPr="00A01D86" w:rsidRDefault="006B461F" w:rsidP="006B461F">
      <w:pPr>
        <w:pStyle w:val="Heading2"/>
        <w:rPr>
          <w:color w:val="auto"/>
          <w:sz w:val="24"/>
          <w:szCs w:val="24"/>
        </w:rPr>
      </w:pPr>
      <w:r w:rsidRPr="00A01D86">
        <w:rPr>
          <w:color w:val="auto"/>
          <w:sz w:val="24"/>
          <w:szCs w:val="24"/>
        </w:rPr>
        <w:t>1. Users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Users (</w:t>
      </w:r>
    </w:p>
    <w:p w:rsidR="006B461F" w:rsidRPr="000F304A" w:rsidRDefault="006B461F" w:rsidP="006B461F">
      <w:pPr>
        <w:spacing w:before="30" w:after="30"/>
      </w:pPr>
      <w:r w:rsidRPr="000F304A">
        <w:rPr>
          <w:rFonts w:eastAsia="Courier New"/>
          <w:color w:val="1A1A2E"/>
          <w:sz w:val="18"/>
          <w:szCs w:val="18"/>
        </w:rPr>
        <w:t>UserID    INT          PRIMARY KEY AUTO_INCREMENT,</w:t>
      </w:r>
    </w:p>
    <w:p w:rsidR="006B461F" w:rsidRPr="000F304A" w:rsidRDefault="006B461F" w:rsidP="006B461F">
      <w:pPr>
        <w:spacing w:before="30" w:after="30"/>
      </w:pPr>
      <w:r w:rsidRPr="000F304A">
        <w:rPr>
          <w:rFonts w:eastAsia="Courier New"/>
          <w:color w:val="1A1A2E"/>
          <w:sz w:val="18"/>
          <w:szCs w:val="18"/>
        </w:rPr>
        <w:t xml:space="preserve">    Name      VARCHAR(100) NOT NULL,</w:t>
      </w:r>
    </w:p>
    <w:p w:rsidR="006B461F" w:rsidRPr="000F304A" w:rsidRDefault="006B461F" w:rsidP="006B461F">
      <w:pPr>
        <w:spacing w:before="30" w:after="30"/>
      </w:pPr>
      <w:r w:rsidRPr="000F304A">
        <w:rPr>
          <w:rFonts w:eastAsia="Courier New"/>
          <w:color w:val="1A1A2E"/>
          <w:sz w:val="18"/>
          <w:szCs w:val="18"/>
        </w:rPr>
        <w:t xml:space="preserve">    Email     VARCHAR(150) NOT NULL UNIQUE,</w:t>
      </w:r>
    </w:p>
    <w:p w:rsidR="006B461F" w:rsidRPr="000F304A" w:rsidRDefault="006B461F" w:rsidP="006B461F">
      <w:pPr>
        <w:spacing w:before="30" w:after="30"/>
      </w:pPr>
      <w:r w:rsidRPr="000F304A">
        <w:rPr>
          <w:rFonts w:eastAsia="Courier New"/>
          <w:color w:val="1A1A2E"/>
          <w:sz w:val="18"/>
          <w:szCs w:val="18"/>
        </w:rPr>
        <w:t>Password  VARCHAR(255) NOT NULL</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2. Trips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Trips (</w:t>
      </w:r>
    </w:p>
    <w:p w:rsidR="006B461F" w:rsidRPr="000F304A" w:rsidRDefault="006B461F" w:rsidP="006B461F">
      <w:pPr>
        <w:spacing w:before="30" w:after="30"/>
      </w:pPr>
      <w:r w:rsidRPr="000F304A">
        <w:rPr>
          <w:rFonts w:eastAsia="Courier New"/>
          <w:color w:val="1A1A2E"/>
          <w:sz w:val="18"/>
          <w:szCs w:val="18"/>
        </w:rPr>
        <w:t>TripID      INT           PRIMARY KEY AUTO_INCREMENT,</w:t>
      </w:r>
    </w:p>
    <w:p w:rsidR="006B461F" w:rsidRPr="000F304A" w:rsidRDefault="006B461F" w:rsidP="006B461F">
      <w:pPr>
        <w:spacing w:before="30" w:after="30"/>
      </w:pPr>
      <w:r w:rsidRPr="000F304A">
        <w:rPr>
          <w:rFonts w:eastAsia="Courier New"/>
          <w:color w:val="1A1A2E"/>
          <w:sz w:val="18"/>
          <w:szCs w:val="18"/>
        </w:rPr>
        <w:t>UserID      INT           NOT NULL,</w:t>
      </w:r>
    </w:p>
    <w:p w:rsidR="006B461F" w:rsidRPr="000F304A" w:rsidRDefault="006B461F" w:rsidP="006B461F">
      <w:pPr>
        <w:spacing w:before="30" w:after="30"/>
      </w:pPr>
      <w:r w:rsidRPr="000F304A">
        <w:rPr>
          <w:rFonts w:eastAsia="Courier New"/>
          <w:color w:val="1A1A2E"/>
          <w:sz w:val="18"/>
          <w:szCs w:val="18"/>
        </w:rPr>
        <w:t>TripTitleVARCHAR(200)  NOT NULL,</w:t>
      </w:r>
    </w:p>
    <w:p w:rsidR="006B461F" w:rsidRPr="000F304A" w:rsidRDefault="006B461F" w:rsidP="006B461F">
      <w:pPr>
        <w:spacing w:before="30" w:after="30"/>
      </w:pPr>
      <w:r w:rsidRPr="000F304A">
        <w:rPr>
          <w:rFonts w:eastAsia="Courier New"/>
          <w:color w:val="1A1A2E"/>
          <w:sz w:val="18"/>
          <w:szCs w:val="18"/>
        </w:rPr>
        <w:t>StartDate   DATE          NOT NULL,</w:t>
      </w:r>
    </w:p>
    <w:p w:rsidR="006B461F" w:rsidRPr="000F304A" w:rsidRDefault="006B461F" w:rsidP="006B461F">
      <w:pPr>
        <w:spacing w:before="30" w:after="30"/>
      </w:pPr>
      <w:r w:rsidRPr="000F304A">
        <w:rPr>
          <w:rFonts w:eastAsia="Courier New"/>
          <w:color w:val="1A1A2E"/>
          <w:sz w:val="18"/>
          <w:szCs w:val="18"/>
        </w:rPr>
        <w:t>EndDate     DATE          NOT NULL,</w:t>
      </w:r>
    </w:p>
    <w:p w:rsidR="006B461F" w:rsidRPr="000F304A" w:rsidRDefault="006B461F" w:rsidP="006B461F">
      <w:pPr>
        <w:spacing w:before="30" w:after="30"/>
      </w:pPr>
      <w:r w:rsidRPr="000F304A">
        <w:rPr>
          <w:rFonts w:eastAsia="Courier New"/>
          <w:color w:val="1A1A2E"/>
          <w:sz w:val="18"/>
          <w:szCs w:val="18"/>
        </w:rPr>
        <w:t>TotalBudgetDECIMAL(10,2) NOT NULL CHECK (TotalBudget&gt;= 0),</w:t>
      </w:r>
    </w:p>
    <w:p w:rsidR="006B461F" w:rsidRPr="000F304A" w:rsidRDefault="006B461F" w:rsidP="006B461F">
      <w:pPr>
        <w:spacing w:before="30" w:after="30"/>
      </w:pPr>
      <w:r w:rsidRPr="000F304A">
        <w:rPr>
          <w:rFonts w:eastAsia="Courier New"/>
          <w:color w:val="1A1A2E"/>
          <w:sz w:val="18"/>
          <w:szCs w:val="18"/>
        </w:rPr>
        <w:t xml:space="preserve">    CONSTRAINT FK_Trips_Users FOREIGN KEY (UserID) REFERENCES Users(UserID),</w:t>
      </w:r>
    </w:p>
    <w:p w:rsidR="006B461F" w:rsidRPr="000F304A" w:rsidRDefault="006B461F" w:rsidP="006B461F">
      <w:pPr>
        <w:spacing w:before="30" w:after="30"/>
      </w:pPr>
      <w:r w:rsidRPr="000F304A">
        <w:rPr>
          <w:rFonts w:eastAsia="Courier New"/>
          <w:color w:val="1A1A2E"/>
          <w:sz w:val="18"/>
          <w:szCs w:val="18"/>
        </w:rPr>
        <w:t xml:space="preserve">    CONSTRAINT CHK_Trips_Dates CHECK (EndDate&gt;StartDate)</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3. Destinations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Destinations (</w:t>
      </w:r>
    </w:p>
    <w:p w:rsidR="006B461F" w:rsidRPr="000F304A" w:rsidRDefault="006B461F" w:rsidP="006B461F">
      <w:pPr>
        <w:spacing w:before="30" w:after="30"/>
      </w:pPr>
      <w:r w:rsidRPr="000F304A">
        <w:rPr>
          <w:rFonts w:eastAsia="Courier New"/>
          <w:color w:val="1A1A2E"/>
          <w:sz w:val="18"/>
          <w:szCs w:val="18"/>
        </w:rPr>
        <w:t>DestinationID INT          PRIMARY KEY AUTO_INCREMENT,</w:t>
      </w:r>
    </w:p>
    <w:p w:rsidR="006B461F" w:rsidRPr="000F304A" w:rsidRDefault="006B461F" w:rsidP="006B461F">
      <w:pPr>
        <w:spacing w:before="30" w:after="30"/>
      </w:pPr>
      <w:r w:rsidRPr="000F304A">
        <w:rPr>
          <w:rFonts w:eastAsia="Courier New"/>
          <w:color w:val="1A1A2E"/>
          <w:sz w:val="18"/>
          <w:szCs w:val="18"/>
        </w:rPr>
        <w:t>TripID        INT          NOT NULL,</w:t>
      </w:r>
    </w:p>
    <w:p w:rsidR="006B461F" w:rsidRPr="000F304A" w:rsidRDefault="006B461F" w:rsidP="006B461F">
      <w:pPr>
        <w:spacing w:before="30" w:after="30"/>
      </w:pPr>
      <w:r w:rsidRPr="000F304A">
        <w:rPr>
          <w:rFonts w:eastAsia="Courier New"/>
          <w:color w:val="1A1A2E"/>
          <w:sz w:val="18"/>
          <w:szCs w:val="18"/>
        </w:rPr>
        <w:t xml:space="preserve">    City          VARCHAR(100) NOT NULL,</w:t>
      </w:r>
    </w:p>
    <w:p w:rsidR="006B461F" w:rsidRPr="000F304A" w:rsidRDefault="006B461F" w:rsidP="006B461F">
      <w:pPr>
        <w:spacing w:before="30" w:after="30"/>
      </w:pPr>
      <w:r w:rsidRPr="000F304A">
        <w:rPr>
          <w:rFonts w:eastAsia="Courier New"/>
          <w:color w:val="1A1A2E"/>
          <w:sz w:val="18"/>
          <w:szCs w:val="18"/>
        </w:rPr>
        <w:t xml:space="preserve">    Country       VARCHAR(100) NOT NULL,</w:t>
      </w:r>
    </w:p>
    <w:p w:rsidR="006B461F" w:rsidRPr="000F304A" w:rsidRDefault="006B461F" w:rsidP="006B461F">
      <w:pPr>
        <w:spacing w:before="30" w:after="30"/>
      </w:pPr>
      <w:r w:rsidRPr="000F304A">
        <w:rPr>
          <w:rFonts w:eastAsia="Courier New"/>
          <w:color w:val="1A1A2E"/>
          <w:sz w:val="18"/>
          <w:szCs w:val="18"/>
        </w:rPr>
        <w:t>ArrivalDate   DATE         NOT NULL,</w:t>
      </w:r>
    </w:p>
    <w:p w:rsidR="006B461F" w:rsidRPr="000F304A" w:rsidRDefault="006B461F" w:rsidP="006B461F">
      <w:pPr>
        <w:spacing w:before="30" w:after="30"/>
      </w:pPr>
      <w:r w:rsidRPr="000F304A">
        <w:rPr>
          <w:rFonts w:eastAsia="Courier New"/>
          <w:color w:val="1A1A2E"/>
          <w:sz w:val="18"/>
          <w:szCs w:val="18"/>
        </w:rPr>
        <w:t>DepartureDate DATE         NOT NULL,</w:t>
      </w:r>
    </w:p>
    <w:p w:rsidR="006B461F" w:rsidRPr="000F304A" w:rsidRDefault="006B461F" w:rsidP="006B461F">
      <w:pPr>
        <w:spacing w:before="30" w:after="30"/>
      </w:pPr>
      <w:r w:rsidRPr="000F304A">
        <w:rPr>
          <w:rFonts w:eastAsia="Courier New"/>
          <w:color w:val="1A1A2E"/>
          <w:sz w:val="18"/>
          <w:szCs w:val="18"/>
        </w:rPr>
        <w:t xml:space="preserve">    CONSTRAINT FK_Dest_Trips FOREIGN KEY (TripID) REFERENCES Trips(TripID),</w:t>
      </w:r>
    </w:p>
    <w:p w:rsidR="006B461F" w:rsidRPr="000F304A" w:rsidRDefault="006B461F" w:rsidP="006B461F">
      <w:pPr>
        <w:spacing w:before="30" w:after="30"/>
      </w:pPr>
      <w:r w:rsidRPr="000F304A">
        <w:rPr>
          <w:rFonts w:eastAsia="Courier New"/>
          <w:color w:val="1A1A2E"/>
          <w:sz w:val="18"/>
          <w:szCs w:val="18"/>
        </w:rPr>
        <w:t xml:space="preserve">    CONSTRAINT CHK_Dest_Dates CHECK (DepartureDate&gt;ArrivalDate)</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4. Hotels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Hotels (</w:t>
      </w:r>
    </w:p>
    <w:p w:rsidR="006B461F" w:rsidRPr="000F304A" w:rsidRDefault="006B461F" w:rsidP="006B461F">
      <w:pPr>
        <w:spacing w:before="30" w:after="30"/>
      </w:pPr>
      <w:r w:rsidRPr="000F304A">
        <w:rPr>
          <w:rFonts w:eastAsia="Courier New"/>
          <w:color w:val="1A1A2E"/>
          <w:sz w:val="18"/>
          <w:szCs w:val="18"/>
        </w:rPr>
        <w:t>HotelID       INT           PRIMARY KEY AUTO_INCREMENT,</w:t>
      </w:r>
    </w:p>
    <w:p w:rsidR="006B461F" w:rsidRPr="000F304A" w:rsidRDefault="006B461F" w:rsidP="006B461F">
      <w:pPr>
        <w:spacing w:before="30" w:after="30"/>
      </w:pPr>
      <w:r w:rsidRPr="000F304A">
        <w:rPr>
          <w:rFonts w:eastAsia="Courier New"/>
          <w:color w:val="1A1A2E"/>
          <w:sz w:val="18"/>
          <w:szCs w:val="18"/>
        </w:rPr>
        <w:t>DestinationID INT           NOT NULL,</w:t>
      </w:r>
    </w:p>
    <w:p w:rsidR="006B461F" w:rsidRPr="000F304A" w:rsidRDefault="006B461F" w:rsidP="006B461F">
      <w:pPr>
        <w:spacing w:before="30" w:after="30"/>
      </w:pPr>
      <w:r w:rsidRPr="000F304A">
        <w:rPr>
          <w:rFonts w:eastAsia="Courier New"/>
          <w:color w:val="1A1A2E"/>
          <w:sz w:val="18"/>
          <w:szCs w:val="18"/>
        </w:rPr>
        <w:t>HotelNameVARCHAR(200)  NOT NULL,</w:t>
      </w:r>
    </w:p>
    <w:p w:rsidR="006B461F" w:rsidRPr="000F304A" w:rsidRDefault="006B461F" w:rsidP="006B461F">
      <w:pPr>
        <w:spacing w:before="30" w:after="30"/>
      </w:pPr>
      <w:r w:rsidRPr="000F304A">
        <w:rPr>
          <w:rFonts w:eastAsia="Courier New"/>
          <w:color w:val="1A1A2E"/>
          <w:sz w:val="18"/>
          <w:szCs w:val="18"/>
        </w:rPr>
        <w:t>CheckIn       DATE          NOT NULL,</w:t>
      </w:r>
    </w:p>
    <w:p w:rsidR="006B461F" w:rsidRPr="000F304A" w:rsidRDefault="006B461F" w:rsidP="006B461F">
      <w:pPr>
        <w:spacing w:before="30" w:after="30"/>
      </w:pPr>
      <w:r w:rsidRPr="000F304A">
        <w:rPr>
          <w:rFonts w:eastAsia="Courier New"/>
          <w:color w:val="1A1A2E"/>
          <w:sz w:val="18"/>
          <w:szCs w:val="18"/>
        </w:rPr>
        <w:t>CheckOut      DATE          NOT NULL,</w:t>
      </w:r>
    </w:p>
    <w:p w:rsidR="006B461F" w:rsidRPr="000F304A" w:rsidRDefault="006B461F" w:rsidP="006B461F">
      <w:pPr>
        <w:spacing w:before="30" w:after="30"/>
      </w:pPr>
      <w:r w:rsidRPr="000F304A">
        <w:rPr>
          <w:rFonts w:eastAsia="Courier New"/>
          <w:color w:val="1A1A2E"/>
          <w:sz w:val="18"/>
          <w:szCs w:val="18"/>
        </w:rPr>
        <w:t>CostPerNight  DECIMAL(10,2) NOT NULL CHECK (CostPerNight&gt;= 0),</w:t>
      </w:r>
    </w:p>
    <w:p w:rsidR="006B461F" w:rsidRPr="000F304A" w:rsidRDefault="006B461F" w:rsidP="006B461F">
      <w:pPr>
        <w:spacing w:before="30" w:after="30"/>
      </w:pPr>
      <w:r w:rsidRPr="000F304A">
        <w:rPr>
          <w:rFonts w:eastAsia="Courier New"/>
          <w:color w:val="1A1A2E"/>
          <w:sz w:val="18"/>
          <w:szCs w:val="18"/>
        </w:rPr>
        <w:t xml:space="preserve">    CONSTRAINT FK_Hotels_Dest FOREIGN KEY (DestinationID) REFERENCES Destinations(DestinationID),</w:t>
      </w:r>
    </w:p>
    <w:p w:rsidR="006B461F" w:rsidRPr="000F304A" w:rsidRDefault="006B461F" w:rsidP="006B461F">
      <w:pPr>
        <w:spacing w:before="30" w:after="30"/>
      </w:pPr>
      <w:r w:rsidRPr="000F304A">
        <w:rPr>
          <w:rFonts w:eastAsia="Courier New"/>
          <w:color w:val="1A1A2E"/>
          <w:sz w:val="18"/>
          <w:szCs w:val="18"/>
        </w:rPr>
        <w:t xml:space="preserve">    CONSTRAINT CHK_Hotel_Dates CHECK (CheckOut&gt;CheckIn)</w:t>
      </w:r>
    </w:p>
    <w:p w:rsidR="006B461F" w:rsidRPr="000F304A" w:rsidRDefault="006B461F" w:rsidP="006B461F">
      <w:pPr>
        <w:spacing w:before="30" w:after="30"/>
      </w:pPr>
      <w:r w:rsidRPr="000F304A">
        <w:rPr>
          <w:rFonts w:eastAsia="Courier New"/>
          <w:color w:val="1A1A2E"/>
          <w:sz w:val="18"/>
          <w:szCs w:val="18"/>
        </w:rPr>
        <w:t xml:space="preserve">  );</w:t>
      </w:r>
    </w:p>
    <w:p w:rsidR="006B461F" w:rsidRDefault="006B461F" w:rsidP="006B461F">
      <w:pPr>
        <w:spacing w:before="120" w:after="60"/>
      </w:pPr>
    </w:p>
    <w:p w:rsidR="006B461F" w:rsidRDefault="006B461F" w:rsidP="006B461F">
      <w:pPr>
        <w:pStyle w:val="Heading2"/>
        <w:rPr>
          <w:color w:val="auto"/>
          <w:sz w:val="24"/>
          <w:szCs w:val="24"/>
        </w:rPr>
      </w:pPr>
    </w:p>
    <w:p w:rsidR="006B461F" w:rsidRPr="00A01D86" w:rsidRDefault="006B461F" w:rsidP="006B461F">
      <w:pPr>
        <w:pStyle w:val="Heading2"/>
        <w:rPr>
          <w:color w:val="auto"/>
          <w:sz w:val="24"/>
          <w:szCs w:val="24"/>
        </w:rPr>
      </w:pPr>
      <w:r w:rsidRPr="00A01D86">
        <w:rPr>
          <w:color w:val="auto"/>
          <w:sz w:val="24"/>
          <w:szCs w:val="24"/>
        </w:rPr>
        <w:lastRenderedPageBreak/>
        <w:t>5. Activities Table</w:t>
      </w:r>
      <w:r>
        <w:rPr>
          <w:color w:val="auto"/>
          <w:sz w:val="24"/>
          <w:szCs w:val="24"/>
        </w:rPr>
        <w:t>:</w:t>
      </w:r>
    </w:p>
    <w:p w:rsidR="006B461F" w:rsidRPr="000F304A" w:rsidRDefault="006B461F" w:rsidP="006B461F">
      <w:pPr>
        <w:spacing w:before="30" w:after="30"/>
      </w:pPr>
      <w:r w:rsidRPr="000F304A">
        <w:rPr>
          <w:rFonts w:eastAsia="Courier New"/>
          <w:color w:val="1A1A2E"/>
          <w:sz w:val="18"/>
          <w:szCs w:val="18"/>
        </w:rPr>
        <w:t>CREATE TABLE Activities (</w:t>
      </w:r>
    </w:p>
    <w:p w:rsidR="006B461F" w:rsidRPr="000F304A" w:rsidRDefault="006B461F" w:rsidP="006B461F">
      <w:pPr>
        <w:spacing w:before="30" w:after="30"/>
      </w:pPr>
      <w:r w:rsidRPr="000F304A">
        <w:rPr>
          <w:rFonts w:eastAsia="Courier New"/>
          <w:color w:val="1A1A2E"/>
          <w:sz w:val="18"/>
          <w:szCs w:val="18"/>
        </w:rPr>
        <w:t>ActivityID    INT           PRIMARY KEY AUTO_INCREMENT,</w:t>
      </w:r>
    </w:p>
    <w:p w:rsidR="006B461F" w:rsidRPr="000F304A" w:rsidRDefault="006B461F" w:rsidP="006B461F">
      <w:pPr>
        <w:spacing w:before="30" w:after="30"/>
      </w:pPr>
      <w:r w:rsidRPr="000F304A">
        <w:rPr>
          <w:rFonts w:eastAsia="Courier New"/>
          <w:color w:val="1A1A2E"/>
          <w:sz w:val="18"/>
          <w:szCs w:val="18"/>
        </w:rPr>
        <w:t>DestinationID INT           NOT NULL,</w:t>
      </w:r>
    </w:p>
    <w:p w:rsidR="006B461F" w:rsidRPr="000F304A" w:rsidRDefault="006B461F" w:rsidP="006B461F">
      <w:pPr>
        <w:spacing w:before="30" w:after="30"/>
      </w:pPr>
      <w:r w:rsidRPr="000F304A">
        <w:rPr>
          <w:rFonts w:eastAsia="Courier New"/>
          <w:color w:val="1A1A2E"/>
          <w:sz w:val="18"/>
          <w:szCs w:val="18"/>
        </w:rPr>
        <w:t>ActivityName  VARCHAR(200)  NOT NULL,</w:t>
      </w:r>
    </w:p>
    <w:p w:rsidR="006B461F" w:rsidRPr="000F304A" w:rsidRDefault="006B461F" w:rsidP="006B461F">
      <w:pPr>
        <w:spacing w:before="30" w:after="30"/>
      </w:pPr>
      <w:r w:rsidRPr="000F304A">
        <w:rPr>
          <w:rFonts w:eastAsia="Courier New"/>
          <w:color w:val="1A1A2E"/>
          <w:sz w:val="18"/>
          <w:szCs w:val="18"/>
        </w:rPr>
        <w:t xml:space="preserve">    Location      VARCHAR(200)  NOT NULL,</w:t>
      </w:r>
    </w:p>
    <w:p w:rsidR="006B461F" w:rsidRPr="000F304A" w:rsidRDefault="006B461F" w:rsidP="006B461F">
      <w:pPr>
        <w:spacing w:before="30" w:after="30"/>
      </w:pPr>
      <w:r w:rsidRPr="000F304A">
        <w:rPr>
          <w:rFonts w:eastAsia="Courier New"/>
          <w:color w:val="1A1A2E"/>
          <w:sz w:val="18"/>
          <w:szCs w:val="18"/>
        </w:rPr>
        <w:t>ActivityTime  TIME          NOT NULL,</w:t>
      </w:r>
    </w:p>
    <w:p w:rsidR="006B461F" w:rsidRPr="000F304A" w:rsidRDefault="006B461F" w:rsidP="006B461F">
      <w:pPr>
        <w:spacing w:before="30" w:after="30"/>
      </w:pPr>
      <w:r w:rsidRPr="000F304A">
        <w:rPr>
          <w:rFonts w:eastAsia="Courier New"/>
          <w:color w:val="1A1A2E"/>
          <w:sz w:val="18"/>
          <w:szCs w:val="18"/>
        </w:rPr>
        <w:t xml:space="preserve">    Cost          DECIMAL(10,2) NOT NULL CHECK (Cost &gt;= 0),</w:t>
      </w:r>
    </w:p>
    <w:p w:rsidR="006B461F" w:rsidRPr="000F304A" w:rsidRDefault="006B461F" w:rsidP="006B461F">
      <w:pPr>
        <w:spacing w:before="30" w:after="30"/>
      </w:pPr>
      <w:r w:rsidRPr="000F304A">
        <w:rPr>
          <w:rFonts w:eastAsia="Courier New"/>
          <w:color w:val="1A1A2E"/>
          <w:sz w:val="18"/>
          <w:szCs w:val="18"/>
        </w:rPr>
        <w:t xml:space="preserve">    CONSTRAINT FK_Activities_Dest FOREIGN KEY (DestinationID) REFERENCES Destinations(DestinationID)</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6. DaySchedule Table:</w:t>
      </w:r>
    </w:p>
    <w:p w:rsidR="006B461F" w:rsidRPr="000F304A" w:rsidRDefault="006B461F" w:rsidP="006B461F">
      <w:pPr>
        <w:spacing w:before="30" w:after="30"/>
      </w:pPr>
      <w:r w:rsidRPr="000F304A">
        <w:rPr>
          <w:rFonts w:eastAsia="Courier New"/>
          <w:color w:val="1A1A2E"/>
          <w:sz w:val="18"/>
          <w:szCs w:val="18"/>
        </w:rPr>
        <w:t>CREATE TABLE DaySchedule (</w:t>
      </w:r>
    </w:p>
    <w:p w:rsidR="006B461F" w:rsidRPr="000F304A" w:rsidRDefault="006B461F" w:rsidP="006B461F">
      <w:pPr>
        <w:spacing w:before="30" w:after="30"/>
      </w:pPr>
      <w:r w:rsidRPr="000F304A">
        <w:rPr>
          <w:rFonts w:eastAsia="Courier New"/>
          <w:color w:val="1A1A2E"/>
          <w:sz w:val="18"/>
          <w:szCs w:val="18"/>
        </w:rPr>
        <w:t>ScheduleID      INT          PRIMARY KEY AUTO_INCREMENT,</w:t>
      </w:r>
    </w:p>
    <w:p w:rsidR="006B461F" w:rsidRPr="000F304A" w:rsidRDefault="006B461F" w:rsidP="006B461F">
      <w:pPr>
        <w:spacing w:before="30" w:after="30"/>
      </w:pPr>
      <w:r w:rsidRPr="000F304A">
        <w:rPr>
          <w:rFonts w:eastAsia="Courier New"/>
          <w:color w:val="1A1A2E"/>
          <w:sz w:val="18"/>
          <w:szCs w:val="18"/>
        </w:rPr>
        <w:t>TripID          INT          NOT NULL,</w:t>
      </w:r>
    </w:p>
    <w:p w:rsidR="006B461F" w:rsidRPr="000F304A" w:rsidRDefault="006B461F" w:rsidP="006B461F">
      <w:pPr>
        <w:spacing w:before="30" w:after="30"/>
      </w:pPr>
      <w:r w:rsidRPr="000F304A">
        <w:rPr>
          <w:rFonts w:eastAsia="Courier New"/>
          <w:color w:val="1A1A2E"/>
          <w:sz w:val="18"/>
          <w:szCs w:val="18"/>
        </w:rPr>
        <w:t>DayNumber       INT          NOT NULL CHECK (DayNumber&gt;= 1),</w:t>
      </w:r>
    </w:p>
    <w:p w:rsidR="006B461F" w:rsidRPr="000F304A" w:rsidRDefault="006B461F" w:rsidP="006B461F">
      <w:pPr>
        <w:spacing w:before="30" w:after="30"/>
      </w:pPr>
      <w:r w:rsidRPr="000F304A">
        <w:rPr>
          <w:rFonts w:eastAsia="Courier New"/>
          <w:color w:val="1A1A2E"/>
          <w:sz w:val="18"/>
          <w:szCs w:val="18"/>
        </w:rPr>
        <w:t>ScheduleDate    DATE         NOT NULL,</w:t>
      </w:r>
    </w:p>
    <w:p w:rsidR="006B461F" w:rsidRPr="000F304A" w:rsidRDefault="006B461F" w:rsidP="006B461F">
      <w:pPr>
        <w:spacing w:before="30" w:after="30"/>
      </w:pPr>
      <w:r w:rsidRPr="000F304A">
        <w:rPr>
          <w:rFonts w:eastAsia="Courier New"/>
          <w:color w:val="1A1A2E"/>
          <w:sz w:val="18"/>
          <w:szCs w:val="18"/>
        </w:rPr>
        <w:t>ScheduleTime    TIME         NOT NULL,</w:t>
      </w:r>
    </w:p>
    <w:p w:rsidR="006B461F" w:rsidRPr="000F304A" w:rsidRDefault="006B461F" w:rsidP="006B461F">
      <w:pPr>
        <w:spacing w:before="30" w:after="30"/>
      </w:pPr>
      <w:r w:rsidRPr="000F304A">
        <w:rPr>
          <w:rFonts w:eastAsia="Courier New"/>
          <w:color w:val="1A1A2E"/>
          <w:sz w:val="18"/>
          <w:szCs w:val="18"/>
        </w:rPr>
        <w:t>TaskDescriptionVARCHAR(500) NOT NULL,</w:t>
      </w:r>
    </w:p>
    <w:p w:rsidR="006B461F" w:rsidRPr="000F304A" w:rsidRDefault="006B461F" w:rsidP="006B461F">
      <w:pPr>
        <w:spacing w:before="30" w:after="30"/>
      </w:pPr>
      <w:r w:rsidRPr="000F304A">
        <w:rPr>
          <w:rFonts w:eastAsia="Courier New"/>
          <w:color w:val="1A1A2E"/>
          <w:sz w:val="18"/>
          <w:szCs w:val="18"/>
        </w:rPr>
        <w:t xml:space="preserve">    CONSTRAINT FK_DaySched_Trips FOREIGN KEY (TripID) REFERENCES Trips(TripID)</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7. Expenses Table:</w:t>
      </w:r>
    </w:p>
    <w:p w:rsidR="006B461F" w:rsidRPr="000F304A" w:rsidRDefault="006B461F" w:rsidP="006B461F">
      <w:pPr>
        <w:spacing w:before="30" w:after="30"/>
      </w:pPr>
      <w:r w:rsidRPr="000F304A">
        <w:rPr>
          <w:rFonts w:eastAsia="Courier New"/>
          <w:color w:val="1A1A2E"/>
          <w:sz w:val="18"/>
          <w:szCs w:val="18"/>
        </w:rPr>
        <w:t>CREATE TABLE Expenses (</w:t>
      </w:r>
    </w:p>
    <w:p w:rsidR="006B461F" w:rsidRPr="000F304A" w:rsidRDefault="006B461F" w:rsidP="006B461F">
      <w:pPr>
        <w:spacing w:before="30" w:after="30"/>
      </w:pPr>
      <w:r w:rsidRPr="000F304A">
        <w:rPr>
          <w:rFonts w:eastAsia="Courier New"/>
          <w:color w:val="1A1A2E"/>
          <w:sz w:val="18"/>
          <w:szCs w:val="18"/>
        </w:rPr>
        <w:t>ExpenseID   INT           PRIMARY KEY AUTO_INCREMENT,</w:t>
      </w:r>
    </w:p>
    <w:p w:rsidR="006B461F" w:rsidRPr="000F304A" w:rsidRDefault="006B461F" w:rsidP="006B461F">
      <w:pPr>
        <w:spacing w:before="30" w:after="30"/>
      </w:pPr>
      <w:r w:rsidRPr="000F304A">
        <w:rPr>
          <w:rFonts w:eastAsia="Courier New"/>
          <w:color w:val="1A1A2E"/>
          <w:sz w:val="18"/>
          <w:szCs w:val="18"/>
        </w:rPr>
        <w:t>TripID      INT           NOT NULL,</w:t>
      </w:r>
    </w:p>
    <w:p w:rsidR="006B461F" w:rsidRPr="000F304A" w:rsidRDefault="006B461F" w:rsidP="006B461F">
      <w:pPr>
        <w:spacing w:before="30" w:after="30"/>
      </w:pPr>
      <w:r w:rsidRPr="000F304A">
        <w:rPr>
          <w:rFonts w:eastAsia="Courier New"/>
          <w:color w:val="1A1A2E"/>
          <w:sz w:val="18"/>
          <w:szCs w:val="18"/>
        </w:rPr>
        <w:t xml:space="preserve">    Category    VARCHAR(100)  NOT NULL</w:t>
      </w:r>
    </w:p>
    <w:p w:rsidR="006B461F" w:rsidRPr="000F304A" w:rsidRDefault="006B461F" w:rsidP="006B461F">
      <w:pPr>
        <w:spacing w:before="30" w:after="30"/>
      </w:pPr>
      <w:r w:rsidRPr="000F304A">
        <w:rPr>
          <w:rFonts w:eastAsia="Courier New"/>
          <w:color w:val="1A1A2E"/>
          <w:sz w:val="18"/>
          <w:szCs w:val="18"/>
        </w:rPr>
        <w:t xml:space="preserve">                CHECK (Category IN ('Hotel','Transport','Food','Activities','Shopping','Other')),</w:t>
      </w:r>
    </w:p>
    <w:p w:rsidR="006B461F" w:rsidRPr="000F304A" w:rsidRDefault="006B461F" w:rsidP="006B461F">
      <w:pPr>
        <w:spacing w:before="30" w:after="30"/>
      </w:pPr>
      <w:r w:rsidRPr="000F304A">
        <w:rPr>
          <w:rFonts w:eastAsia="Courier New"/>
          <w:color w:val="1A1A2E"/>
          <w:sz w:val="18"/>
          <w:szCs w:val="18"/>
        </w:rPr>
        <w:t xml:space="preserve">    Amount      DECIMAL(10,2) NOT NULL CHECK (Amount &gt;= 0),</w:t>
      </w:r>
    </w:p>
    <w:p w:rsidR="006B461F" w:rsidRPr="000F304A" w:rsidRDefault="006B461F" w:rsidP="006B461F">
      <w:pPr>
        <w:spacing w:before="30" w:after="30"/>
      </w:pPr>
      <w:r w:rsidRPr="000F304A">
        <w:rPr>
          <w:rFonts w:eastAsia="Courier New"/>
          <w:color w:val="1A1A2E"/>
          <w:sz w:val="18"/>
          <w:szCs w:val="18"/>
        </w:rPr>
        <w:t>ExpenseDate DATE          NOT NULL,</w:t>
      </w:r>
    </w:p>
    <w:p w:rsidR="006B461F" w:rsidRPr="000F304A" w:rsidRDefault="006B461F" w:rsidP="006B461F">
      <w:pPr>
        <w:spacing w:before="30" w:after="30"/>
      </w:pPr>
      <w:r w:rsidRPr="000F304A">
        <w:rPr>
          <w:rFonts w:eastAsia="Courier New"/>
          <w:color w:val="1A1A2E"/>
          <w:sz w:val="18"/>
          <w:szCs w:val="18"/>
        </w:rPr>
        <w:t xml:space="preserve">    Notes       VARCHAR(500),</w:t>
      </w:r>
    </w:p>
    <w:p w:rsidR="006B461F" w:rsidRPr="000F304A" w:rsidRDefault="006B461F" w:rsidP="006B461F">
      <w:pPr>
        <w:spacing w:before="30" w:after="30"/>
      </w:pPr>
      <w:r w:rsidRPr="000F304A">
        <w:rPr>
          <w:rFonts w:eastAsia="Courier New"/>
          <w:color w:val="1A1A2E"/>
          <w:sz w:val="18"/>
          <w:szCs w:val="18"/>
        </w:rPr>
        <w:t xml:space="preserve">    CONSTRAINT FK_Expenses_Trips FOREIGN KEY (TripID) REFERENCES Trips(TripID)</w:t>
      </w:r>
    </w:p>
    <w:p w:rsidR="006B461F" w:rsidRPr="000F304A" w:rsidRDefault="006B461F" w:rsidP="006B461F">
      <w:pPr>
        <w:spacing w:before="30" w:after="30"/>
      </w:pPr>
      <w:r w:rsidRPr="000F304A">
        <w:rPr>
          <w:rFonts w:eastAsia="Courier New"/>
          <w:color w:val="1A1A2E"/>
          <w:sz w:val="18"/>
          <w:szCs w:val="18"/>
        </w:rPr>
        <w:t xml:space="preserve">  );</w:t>
      </w:r>
    </w:p>
    <w:p w:rsidR="006B461F" w:rsidRPr="00A01D86" w:rsidRDefault="006B461F" w:rsidP="006B461F">
      <w:pPr>
        <w:pStyle w:val="Heading2"/>
        <w:rPr>
          <w:color w:val="auto"/>
        </w:rPr>
      </w:pPr>
      <w:r w:rsidRPr="00A01D86">
        <w:rPr>
          <w:color w:val="auto"/>
        </w:rPr>
        <w:t>Table Relationships Summary</w:t>
      </w:r>
      <w:r>
        <w:rPr>
          <w:color w:val="auto"/>
        </w:rPr>
        <w:t>:</w:t>
      </w:r>
    </w:p>
    <w:tbl>
      <w:tblPr>
        <w:tblStyle w:val="TableGrid"/>
        <w:tblW w:w="8185" w:type="dxa"/>
        <w:tblLook w:val="04A0"/>
      </w:tblPr>
      <w:tblGrid>
        <w:gridCol w:w="3120"/>
        <w:gridCol w:w="1800"/>
        <w:gridCol w:w="3265"/>
      </w:tblGrid>
      <w:tr w:rsidR="006B461F" w:rsidTr="00C21FB6">
        <w:trPr>
          <w:trHeight w:val="431"/>
        </w:trPr>
        <w:tc>
          <w:tcPr>
            <w:tcW w:w="3120" w:type="dxa"/>
          </w:tcPr>
          <w:p w:rsidR="006B461F" w:rsidRPr="00A01D86" w:rsidRDefault="006B461F" w:rsidP="00C21FB6">
            <w:r w:rsidRPr="00A01D86">
              <w:rPr>
                <w:b/>
                <w:bCs/>
                <w:sz w:val="20"/>
                <w:szCs w:val="20"/>
              </w:rPr>
              <w:t>Relationship</w:t>
            </w:r>
          </w:p>
        </w:tc>
        <w:tc>
          <w:tcPr>
            <w:tcW w:w="1800" w:type="dxa"/>
          </w:tcPr>
          <w:p w:rsidR="006B461F" w:rsidRPr="00A01D86" w:rsidRDefault="006B461F" w:rsidP="00C21FB6">
            <w:r w:rsidRPr="00A01D86">
              <w:rPr>
                <w:b/>
                <w:bCs/>
                <w:sz w:val="20"/>
                <w:szCs w:val="20"/>
              </w:rPr>
              <w:t>Type</w:t>
            </w:r>
          </w:p>
        </w:tc>
        <w:tc>
          <w:tcPr>
            <w:tcW w:w="3265" w:type="dxa"/>
          </w:tcPr>
          <w:p w:rsidR="006B461F" w:rsidRPr="00A01D86" w:rsidRDefault="006B461F" w:rsidP="00C21FB6">
            <w:r w:rsidRPr="00A01D86">
              <w:rPr>
                <w:b/>
                <w:bCs/>
                <w:sz w:val="20"/>
                <w:szCs w:val="20"/>
              </w:rPr>
              <w:t>Foreign Key</w:t>
            </w:r>
          </w:p>
        </w:tc>
      </w:tr>
      <w:tr w:rsidR="006B461F" w:rsidTr="00C21FB6">
        <w:trPr>
          <w:trHeight w:val="350"/>
        </w:trPr>
        <w:tc>
          <w:tcPr>
            <w:tcW w:w="3120" w:type="dxa"/>
          </w:tcPr>
          <w:p w:rsidR="006B461F" w:rsidRDefault="006B461F" w:rsidP="00C21FB6">
            <w:r>
              <w:rPr>
                <w:color w:val="000000"/>
                <w:sz w:val="20"/>
                <w:szCs w:val="20"/>
              </w:rPr>
              <w:t>Users → Trips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Users.UserID → Trips.UserID</w:t>
            </w:r>
          </w:p>
        </w:tc>
      </w:tr>
      <w:tr w:rsidR="006B461F" w:rsidTr="00C21FB6">
        <w:tc>
          <w:tcPr>
            <w:tcW w:w="3120" w:type="dxa"/>
          </w:tcPr>
          <w:p w:rsidR="006B461F" w:rsidRDefault="006B461F" w:rsidP="00C21FB6">
            <w:r>
              <w:rPr>
                <w:color w:val="000000"/>
                <w:sz w:val="20"/>
                <w:szCs w:val="20"/>
              </w:rPr>
              <w:t>Trips → Destinations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Trips.TripID → Destinations.TripID</w:t>
            </w:r>
          </w:p>
        </w:tc>
      </w:tr>
      <w:tr w:rsidR="006B461F" w:rsidTr="00C21FB6">
        <w:tc>
          <w:tcPr>
            <w:tcW w:w="3120" w:type="dxa"/>
          </w:tcPr>
          <w:p w:rsidR="006B461F" w:rsidRDefault="006B461F" w:rsidP="00C21FB6">
            <w:r>
              <w:rPr>
                <w:color w:val="000000"/>
                <w:sz w:val="20"/>
                <w:szCs w:val="20"/>
              </w:rPr>
              <w:t>Destinations → Hotels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Destinations.DestinationID → Hotels.DestinationID</w:t>
            </w:r>
          </w:p>
        </w:tc>
      </w:tr>
      <w:tr w:rsidR="006B461F" w:rsidTr="00C21FB6">
        <w:tc>
          <w:tcPr>
            <w:tcW w:w="3120" w:type="dxa"/>
          </w:tcPr>
          <w:p w:rsidR="006B461F" w:rsidRDefault="006B461F" w:rsidP="00C21FB6">
            <w:r>
              <w:rPr>
                <w:color w:val="000000"/>
                <w:sz w:val="20"/>
                <w:szCs w:val="20"/>
              </w:rPr>
              <w:t>Destinations → Activities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Destinations.DestinationID → Activities.DestinationID</w:t>
            </w:r>
          </w:p>
        </w:tc>
      </w:tr>
      <w:tr w:rsidR="006B461F" w:rsidTr="00C21FB6">
        <w:tc>
          <w:tcPr>
            <w:tcW w:w="3120" w:type="dxa"/>
          </w:tcPr>
          <w:p w:rsidR="006B461F" w:rsidRDefault="006B461F" w:rsidP="00C21FB6">
            <w:r>
              <w:rPr>
                <w:color w:val="000000"/>
                <w:sz w:val="20"/>
                <w:szCs w:val="20"/>
              </w:rPr>
              <w:t>Trips → DaySchedule</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Trips.TripID → DaySchedule.TripID</w:t>
            </w:r>
          </w:p>
        </w:tc>
      </w:tr>
      <w:tr w:rsidR="006B461F" w:rsidTr="00C21FB6">
        <w:trPr>
          <w:trHeight w:val="449"/>
        </w:trPr>
        <w:tc>
          <w:tcPr>
            <w:tcW w:w="3120" w:type="dxa"/>
          </w:tcPr>
          <w:p w:rsidR="006B461F" w:rsidRDefault="006B461F" w:rsidP="00C21FB6">
            <w:r>
              <w:rPr>
                <w:color w:val="000000"/>
                <w:sz w:val="20"/>
                <w:szCs w:val="20"/>
              </w:rPr>
              <w:t>Trips → Expenses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Trips.TripID → Expenses.TripID</w:t>
            </w:r>
          </w:p>
        </w:tc>
      </w:tr>
    </w:tbl>
    <w:p w:rsidR="006B461F" w:rsidRDefault="006B461F" w:rsidP="006B461F"/>
    <w:p w:rsidR="005D377F" w:rsidRDefault="005D377F" w:rsidP="006B461F"/>
    <w:p w:rsidR="000F304A" w:rsidRDefault="000F304A" w:rsidP="005D377F">
      <w:pPr>
        <w:spacing w:after="60"/>
        <w:rPr>
          <w:b/>
          <w:sz w:val="24"/>
          <w:szCs w:val="24"/>
        </w:rPr>
      </w:pPr>
    </w:p>
    <w:p w:rsidR="005D377F" w:rsidRPr="00A01D86" w:rsidRDefault="005D377F" w:rsidP="005D377F">
      <w:pPr>
        <w:spacing w:after="60"/>
        <w:rPr>
          <w:b/>
          <w:sz w:val="24"/>
          <w:szCs w:val="24"/>
        </w:rPr>
      </w:pPr>
      <w:r w:rsidRPr="00A01D86">
        <w:rPr>
          <w:b/>
          <w:sz w:val="24"/>
          <w:szCs w:val="24"/>
        </w:rPr>
        <w:lastRenderedPageBreak/>
        <w:t>MILESTONE 2</w:t>
      </w:r>
      <w:r w:rsidR="00C21FB6">
        <w:rPr>
          <w:b/>
          <w:sz w:val="24"/>
          <w:szCs w:val="24"/>
        </w:rPr>
        <w:t>:</w:t>
      </w:r>
    </w:p>
    <w:p w:rsidR="005D377F" w:rsidRPr="00A01D86" w:rsidRDefault="005D377F" w:rsidP="005D377F">
      <w:pPr>
        <w:pStyle w:val="Heading1"/>
        <w:rPr>
          <w:color w:val="auto"/>
          <w:sz w:val="24"/>
          <w:szCs w:val="24"/>
        </w:rPr>
      </w:pPr>
      <w:r w:rsidRPr="00A01D86">
        <w:rPr>
          <w:color w:val="auto"/>
          <w:sz w:val="24"/>
          <w:szCs w:val="24"/>
        </w:rPr>
        <w:t>Normalization — Formal Analysis</w:t>
      </w:r>
      <w:r>
        <w:rPr>
          <w:color w:val="auto"/>
          <w:sz w:val="24"/>
          <w:szCs w:val="24"/>
        </w:rPr>
        <w:t>:</w:t>
      </w:r>
    </w:p>
    <w:p w:rsidR="005D377F" w:rsidRDefault="005D377F" w:rsidP="005D377F">
      <w:pPr>
        <w:spacing w:before="60" w:after="60"/>
      </w:pPr>
      <w:r>
        <w:t>This section documents the complete normalization of the Travel Itinerary Planner schema from 1NF through 3NF. Each table is analyzed individually with issue, change, and justification recorded.</w:t>
      </w:r>
    </w:p>
    <w:p w:rsidR="005D377F" w:rsidRPr="00A01D86" w:rsidRDefault="005D377F" w:rsidP="005D377F">
      <w:pPr>
        <w:pStyle w:val="Heading1"/>
        <w:rPr>
          <w:color w:val="auto"/>
          <w:sz w:val="28"/>
          <w:szCs w:val="28"/>
        </w:rPr>
      </w:pPr>
      <w:r w:rsidRPr="00A01D86">
        <w:rPr>
          <w:color w:val="auto"/>
          <w:sz w:val="28"/>
          <w:szCs w:val="28"/>
        </w:rPr>
        <w:t>Step 1 — Normalization Process</w:t>
      </w:r>
      <w:r>
        <w:rPr>
          <w:color w:val="auto"/>
          <w:sz w:val="28"/>
          <w:szCs w:val="28"/>
        </w:rPr>
        <w:t>:</w:t>
      </w:r>
    </w:p>
    <w:p w:rsidR="005D377F" w:rsidRPr="005F4C5B" w:rsidRDefault="005D377F" w:rsidP="005D377F">
      <w:pPr>
        <w:pStyle w:val="Heading2"/>
        <w:rPr>
          <w:color w:val="auto"/>
        </w:rPr>
      </w:pPr>
      <w:r w:rsidRPr="005F4C5B">
        <w:rPr>
          <w:color w:val="auto"/>
        </w:rPr>
        <w:t>First Normal Form (1NF):</w:t>
      </w:r>
    </w:p>
    <w:p w:rsidR="005D377F" w:rsidRDefault="005D377F" w:rsidP="005D377F">
      <w:pPr>
        <w:spacing w:before="60" w:after="60"/>
      </w:pPr>
      <w:r>
        <w:t>Rule: All columns hold atomic (single, indivisible) values. Each table has a primary key. No repeating groups or multi-valued columns.</w:t>
      </w:r>
    </w:p>
    <w:p w:rsidR="005D377F" w:rsidRDefault="005D377F" w:rsidP="005D377F">
      <w:pPr>
        <w:spacing w:before="180" w:after="80"/>
      </w:pPr>
      <w:r w:rsidRPr="000B57A7">
        <w:rPr>
          <w:b/>
          <w:bCs/>
          <w:sz w:val="24"/>
          <w:szCs w:val="24"/>
        </w:rPr>
        <w:t>Users — 1NF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Users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atomic values, primary key, no repeating groups.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UserID is the primary key. Name, Email, Password are all single-valued atomic strings. Email is UNIQUE. No multi-valued attributes or repeating groups. Satisfies 1NF.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Trips — 1NF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Trips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atomic values, no repeating groups. Verify ERD City/Country label not carried into Trips.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to Trips. City/Country label was in Destinations ERD only.</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TripID is PK. TripTitle, StartDate, EndDate, TotalBudget are all atomic. UserID is a single FK integer per row. Satisfies 1NF.</w:t>
            </w:r>
          </w:p>
        </w:tc>
      </w:tr>
    </w:tbl>
    <w:p w:rsidR="005D377F" w:rsidRDefault="005D377F" w:rsidP="005D377F">
      <w:pPr>
        <w:spacing w:before="180" w:after="80"/>
      </w:pPr>
    </w:p>
    <w:p w:rsidR="005D377F" w:rsidRPr="000B57A7" w:rsidRDefault="005D377F" w:rsidP="005D377F">
      <w:pPr>
        <w:spacing w:before="180" w:after="80"/>
      </w:pPr>
      <w:r w:rsidRPr="000B57A7">
        <w:rPr>
          <w:b/>
          <w:bCs/>
          <w:sz w:val="24"/>
          <w:szCs w:val="24"/>
        </w:rPr>
        <w:t>Destinations — 1NF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Destinations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Issue: ERD shows 'City/Country' as one combined oval — possible 1NF violation if stored as one concatenated column.</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Confirmed: SQL schema already uses separate City VARCHAR(100) and Country VARCHAR(100) columns. ERD label updated to show two distinct ovals.</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DestinationID is PK. City and Country are separate atomic columns. ArrivalDate and DepartureDate are individual DATE fields. Satisfies 1NF. ERD corrected in Step 3.</w:t>
            </w:r>
          </w:p>
        </w:tc>
      </w:tr>
    </w:tbl>
    <w:p w:rsidR="005D377F" w:rsidRDefault="005D377F" w:rsidP="005D377F">
      <w:pPr>
        <w:spacing w:before="60" w:after="60"/>
      </w:pPr>
    </w:p>
    <w:p w:rsidR="005D377F" w:rsidRDefault="005D377F" w:rsidP="005D377F">
      <w:pPr>
        <w:spacing w:before="180" w:after="80"/>
        <w:rPr>
          <w:b/>
          <w:bCs/>
          <w:sz w:val="24"/>
          <w:szCs w:val="24"/>
        </w:rPr>
      </w:pPr>
    </w:p>
    <w:p w:rsidR="005D377F" w:rsidRDefault="005D377F" w:rsidP="005D377F">
      <w:pPr>
        <w:spacing w:before="180" w:after="80"/>
        <w:rPr>
          <w:b/>
          <w:bCs/>
          <w:sz w:val="24"/>
          <w:szCs w:val="24"/>
        </w:rPr>
      </w:pPr>
    </w:p>
    <w:p w:rsidR="005D377F" w:rsidRDefault="005D377F" w:rsidP="005D377F">
      <w:pPr>
        <w:spacing w:before="180" w:after="80"/>
        <w:rPr>
          <w:b/>
          <w:bCs/>
          <w:sz w:val="24"/>
          <w:szCs w:val="24"/>
        </w:rPr>
      </w:pPr>
    </w:p>
    <w:p w:rsidR="005D377F" w:rsidRPr="000B57A7" w:rsidRDefault="005D377F" w:rsidP="005D377F">
      <w:pPr>
        <w:spacing w:before="180" w:after="80"/>
      </w:pPr>
      <w:r w:rsidRPr="000B57A7">
        <w:rPr>
          <w:b/>
          <w:bCs/>
          <w:sz w:val="24"/>
          <w:szCs w:val="24"/>
        </w:rPr>
        <w:lastRenderedPageBreak/>
        <w:t>Hotels — 1NF: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Hotels</w:t>
            </w:r>
          </w:p>
        </w:tc>
      </w:tr>
      <w:tr w:rsidR="005D377F" w:rsidTr="00C21FB6">
        <w:trPr>
          <w:trHeight w:val="368"/>
        </w:trPr>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no repeating amenity lists or multi-valued fields.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HotelID is PK. All columns single-valued and atomic. Satisfies 1NF.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Activities — 1NF: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Activities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ActivityName, Location, ActivityTime, Cost — all atomic?</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ActivityID is PK. Every attribute holds exactly one value per row. Satisfies 1NF.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DaySchedule — 1NF: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DaySchedule</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TaskDescription — could it store multiple tasks in one cell?</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TaskDescription holds one task per row. Multiple tasks on same day = multiple rows with different ScheduleIDs.</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ScheduleID is PK. All columns atomic. Satisfies 1NF.</w:t>
            </w:r>
          </w:p>
        </w:tc>
      </w:tr>
    </w:tbl>
    <w:p w:rsidR="005D377F" w:rsidRDefault="005D377F" w:rsidP="005D377F">
      <w:pPr>
        <w:spacing w:before="180" w:after="80"/>
        <w:rPr>
          <w:b/>
          <w:bCs/>
          <w:color w:val="2E5699"/>
          <w:sz w:val="24"/>
          <w:szCs w:val="24"/>
        </w:rPr>
      </w:pPr>
    </w:p>
    <w:p w:rsidR="005D377F" w:rsidRPr="000B57A7" w:rsidRDefault="005D377F" w:rsidP="005D377F">
      <w:pPr>
        <w:spacing w:before="180" w:after="80"/>
      </w:pPr>
      <w:r w:rsidRPr="000B57A7">
        <w:rPr>
          <w:b/>
          <w:bCs/>
          <w:sz w:val="24"/>
          <w:szCs w:val="24"/>
        </w:rPr>
        <w:t>Expenses — 1NF: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Expenses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Category CHECK constraint — is it storing a set in one cell?</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CHECK is a validation rule, not multi-value storage. Each row holds one category.</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ExpenseID is PK. All columns single-valued. Satisfies 1NF.</w:t>
            </w:r>
          </w:p>
        </w:tc>
      </w:tr>
    </w:tbl>
    <w:p w:rsidR="005D377F" w:rsidRDefault="005D377F" w:rsidP="005D377F">
      <w:pPr>
        <w:spacing w:before="60" w:after="60"/>
      </w:pPr>
    </w:p>
    <w:p w:rsidR="005D377F" w:rsidRDefault="005D377F" w:rsidP="005D377F">
      <w:pPr>
        <w:spacing w:before="120" w:after="120"/>
      </w:pPr>
    </w:p>
    <w:p w:rsidR="005D377F" w:rsidRPr="005F4C5B" w:rsidRDefault="005D377F" w:rsidP="005D377F">
      <w:pPr>
        <w:pStyle w:val="Heading2"/>
        <w:rPr>
          <w:color w:val="auto"/>
        </w:rPr>
      </w:pPr>
      <w:r w:rsidRPr="005F4C5B">
        <w:rPr>
          <w:color w:val="auto"/>
        </w:rPr>
        <w:t>Second Normal Form (2NF):</w:t>
      </w:r>
    </w:p>
    <w:p w:rsidR="005D377F" w:rsidRDefault="005D377F" w:rsidP="005D377F">
      <w:pPr>
        <w:spacing w:before="60" w:after="60"/>
      </w:pPr>
      <w:r>
        <w:t>Rule: In 2NF AND every non-key attribute fully depends on the entire primary key. Partial dependency only possible with composite primary keys.</w:t>
      </w:r>
    </w:p>
    <w:p w:rsidR="005D377F" w:rsidRDefault="005D377F" w:rsidP="005D377F">
      <w:pPr>
        <w:spacing w:before="120" w:after="60"/>
      </w:pPr>
    </w:p>
    <w:p w:rsidR="005D377F" w:rsidRPr="000B57A7" w:rsidRDefault="005D377F" w:rsidP="005D377F">
      <w:pPr>
        <w:spacing w:before="180" w:after="80"/>
      </w:pPr>
      <w:r w:rsidRPr="000B57A7">
        <w:rPr>
          <w:b/>
          <w:bCs/>
          <w:sz w:val="24"/>
          <w:szCs w:val="24"/>
        </w:rPr>
        <w:t>All 7 Tables — 2NF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All 7 Tables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 any non-key columns depend on only part of the primary key?</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for any table.</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Every table uses a single-column surrogate primary key (AUTO_INCREMENT INT). With a single-column PK, partial functional dependency is mathematically impossible — there is no 'part of the key' to partially depend on. All 7 tables satisfy 2NF.</w:t>
            </w:r>
          </w:p>
        </w:tc>
      </w:tr>
    </w:tbl>
    <w:p w:rsidR="005D377F" w:rsidRDefault="005D377F" w:rsidP="005D377F">
      <w:pPr>
        <w:spacing w:before="60" w:after="60"/>
      </w:pPr>
    </w:p>
    <w:p w:rsidR="005D377F" w:rsidRDefault="005D377F" w:rsidP="005D377F">
      <w:pPr>
        <w:spacing w:before="120" w:after="120"/>
      </w:pPr>
    </w:p>
    <w:p w:rsidR="005D377F" w:rsidRPr="005F4C5B" w:rsidRDefault="005D377F" w:rsidP="005D377F">
      <w:pPr>
        <w:pStyle w:val="Heading2"/>
        <w:rPr>
          <w:color w:val="auto"/>
        </w:rPr>
      </w:pPr>
      <w:r w:rsidRPr="005F4C5B">
        <w:rPr>
          <w:color w:val="auto"/>
        </w:rPr>
        <w:lastRenderedPageBreak/>
        <w:t>Third Normal Form (3NF):</w:t>
      </w:r>
    </w:p>
    <w:p w:rsidR="005D377F" w:rsidRDefault="005D377F" w:rsidP="005D377F">
      <w:pPr>
        <w:spacing w:before="60" w:after="60"/>
      </w:pPr>
      <w:r>
        <w:t>Rule: In 2NF AND no non-key attribute is transitively dependent on the primary key via another non-key attribute.</w:t>
      </w:r>
    </w:p>
    <w:p w:rsidR="005D377F" w:rsidRPr="000B57A7" w:rsidRDefault="005D377F" w:rsidP="005D377F">
      <w:pPr>
        <w:spacing w:before="180" w:after="80"/>
      </w:pPr>
      <w:r w:rsidRPr="000B57A7">
        <w:rPr>
          <w:b/>
          <w:bCs/>
          <w:sz w:val="24"/>
          <w:szCs w:val="24"/>
        </w:rPr>
        <w:t>Users — 3NF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Users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Does Email → Name or Password? Transitive chain via non-key columns?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Email has a UNIQUE constraint but does not functionally determine Name or Password in a database transitive sense. All non-key attributes are independent facts about UserID. Satisfies 3NF.</w:t>
            </w:r>
          </w:p>
        </w:tc>
      </w:tr>
    </w:tbl>
    <w:p w:rsidR="005D377F" w:rsidRDefault="005D377F" w:rsidP="005D377F">
      <w:pPr>
        <w:spacing w:before="180" w:after="80"/>
      </w:pPr>
    </w:p>
    <w:p w:rsidR="005D377F" w:rsidRPr="000B57A7" w:rsidRDefault="005D377F" w:rsidP="005D377F">
      <w:pPr>
        <w:spacing w:before="180" w:after="80"/>
      </w:pPr>
      <w:r w:rsidRPr="000B57A7">
        <w:rPr>
          <w:b/>
          <w:bCs/>
          <w:sz w:val="24"/>
          <w:szCs w:val="24"/>
        </w:rPr>
        <w:t>Trips — 3NF: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Trips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Does TotalBudget derive from StartDate + EndDate? Does TripTitle determine other columns?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TotalBudget is user-entered, not computed. TripTitle is descriptive only. No transitive dependencies. Satisfies 3NF.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Destinations — 3NF</w:t>
      </w:r>
      <w:r>
        <w:rPr>
          <w:b/>
          <w:bCs/>
          <w:sz w:val="24"/>
          <w:szCs w:val="24"/>
        </w:rPr>
        <w:t>:</w:t>
      </w:r>
    </w:p>
    <w:tbl>
      <w:tblPr>
        <w:tblStyle w:val="TableGrid"/>
        <w:tblW w:w="9360" w:type="dxa"/>
        <w:tblLook w:val="04A0"/>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Destinations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Could Country → City create transitive dependency?</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City does not determine Country or vice versa in a travel context. Both are direct properties of DestinationID. Satisfies 3NF.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Hotels — 3NF: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Hotels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Could HotelName → DestinationID? Could CheckIn/CheckOut determine CostPerNight?</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HotelName does not determine DestinationID (same chain name could appear at multiple destinations). CostPerNight is user-entered, not computed from dates. Satisfies 3NF.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Activities — 3NF</w:t>
      </w:r>
      <w:r>
        <w:rPr>
          <w:b/>
          <w:bCs/>
          <w:sz w:val="24"/>
          <w:szCs w:val="24"/>
        </w:rPr>
        <w:t>:</w:t>
      </w:r>
    </w:p>
    <w:tbl>
      <w:tblPr>
        <w:tblStyle w:val="TableGrid"/>
        <w:tblW w:w="9360" w:type="dxa"/>
        <w:tblLook w:val="04A0"/>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Activities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Does Location → DestinationID transitively? Could ActivityName determine Cost?</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Location is a descriptive string, not a deterministic FK. ActivityName does not determine Cost. All non-key attributes depend solely on ActivityID. Satisfies 3NF.</w:t>
            </w:r>
          </w:p>
        </w:tc>
      </w:tr>
    </w:tbl>
    <w:p w:rsidR="005D377F" w:rsidRDefault="005D377F" w:rsidP="005D377F">
      <w:pPr>
        <w:spacing w:before="180" w:after="80"/>
        <w:rPr>
          <w:b/>
          <w:bCs/>
          <w:color w:val="2E5699"/>
          <w:sz w:val="24"/>
          <w:szCs w:val="24"/>
        </w:rPr>
      </w:pPr>
    </w:p>
    <w:p w:rsidR="005D377F" w:rsidRPr="000B57A7" w:rsidRDefault="005D377F" w:rsidP="005D377F">
      <w:pPr>
        <w:spacing w:before="180" w:after="80"/>
      </w:pPr>
      <w:r w:rsidRPr="000B57A7">
        <w:rPr>
          <w:b/>
          <w:bCs/>
          <w:sz w:val="24"/>
          <w:szCs w:val="24"/>
        </w:rPr>
        <w:lastRenderedPageBreak/>
        <w:t>DaySchedule — 3NF:</w:t>
      </w:r>
    </w:p>
    <w:tbl>
      <w:tblPr>
        <w:tblStyle w:val="TableGrid"/>
        <w:tblW w:w="9360" w:type="dxa"/>
        <w:tblLook w:val="04A0"/>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DaySchedule</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Potential issue: TripID + DayNumber could determine ScheduleDate transitively.</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Identified and evaluated. ScheduleDate retained by design decision. See justification.</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TripID + DayNumber could theoretically derive ScheduleDate (Day 1 = StartDate + 0). However, ScheduleDate is kept as an explicit column to allow flexible scheduling (pre/post-trip tasks) and avoid mandatory JOINs to Trips. Documented design decision — not a violation under this rationale.</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Expenses — 3NF:</w:t>
      </w:r>
    </w:p>
    <w:tbl>
      <w:tblPr>
        <w:tblStyle w:val="TableGrid"/>
        <w:tblW w:w="9360" w:type="dxa"/>
        <w:tblLook w:val="04A0"/>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Expenses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Does Category → Amount? Does ExpenseDate → TripID?</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Category does not determine Amount (same category has varying amounts). ExpenseDate does not determine TripID. All non-key attributes depend only on ExpenseID. Satisfies 3NF.</w:t>
            </w:r>
          </w:p>
        </w:tc>
      </w:tr>
    </w:tbl>
    <w:p w:rsidR="005D377F" w:rsidRDefault="005D377F" w:rsidP="005D377F">
      <w:pPr>
        <w:spacing w:before="60" w:after="60"/>
      </w:pPr>
    </w:p>
    <w:p w:rsidR="005D377F" w:rsidRDefault="005D377F" w:rsidP="005D377F">
      <w:pPr>
        <w:spacing w:before="120" w:after="120"/>
      </w:pPr>
    </w:p>
    <w:p w:rsidR="005D377F" w:rsidRPr="000B57A7" w:rsidRDefault="005D377F" w:rsidP="005D377F">
      <w:pPr>
        <w:pStyle w:val="Heading1"/>
        <w:rPr>
          <w:color w:val="auto"/>
          <w:sz w:val="28"/>
          <w:szCs w:val="28"/>
        </w:rPr>
      </w:pPr>
      <w:r w:rsidRPr="000B57A7">
        <w:rPr>
          <w:color w:val="auto"/>
          <w:sz w:val="28"/>
          <w:szCs w:val="28"/>
        </w:rPr>
        <w:t>Step 2 — Duplicate &amp; Redundancy Check</w:t>
      </w:r>
    </w:p>
    <w:p w:rsidR="005D377F" w:rsidRDefault="005D377F" w:rsidP="005D377F">
      <w:pPr>
        <w:spacing w:before="60" w:after="60"/>
      </w:pPr>
      <w:r>
        <w:t>All tables reviewed for redundant columns, repeated data, and overlapping attributes.</w:t>
      </w:r>
    </w:p>
    <w:tbl>
      <w:tblPr>
        <w:tblStyle w:val="TableGrid"/>
        <w:tblW w:w="9360" w:type="dxa"/>
        <w:tblLook w:val="04A0"/>
      </w:tblPr>
      <w:tblGrid>
        <w:gridCol w:w="2400"/>
        <w:gridCol w:w="2400"/>
        <w:gridCol w:w="4560"/>
      </w:tblGrid>
      <w:tr w:rsidR="005D377F" w:rsidTr="00C21FB6">
        <w:tc>
          <w:tcPr>
            <w:tcW w:w="2400" w:type="dxa"/>
          </w:tcPr>
          <w:p w:rsidR="005D377F" w:rsidRPr="000B57A7" w:rsidRDefault="005D377F" w:rsidP="00C21FB6">
            <w:r w:rsidRPr="000B57A7">
              <w:rPr>
                <w:b/>
                <w:bCs/>
                <w:sz w:val="20"/>
                <w:szCs w:val="20"/>
              </w:rPr>
              <w:t>Table</w:t>
            </w:r>
          </w:p>
        </w:tc>
        <w:tc>
          <w:tcPr>
            <w:tcW w:w="2400" w:type="dxa"/>
          </w:tcPr>
          <w:p w:rsidR="005D377F" w:rsidRPr="000B57A7" w:rsidRDefault="005D377F" w:rsidP="00C21FB6">
            <w:r w:rsidRPr="000B57A7">
              <w:rPr>
                <w:b/>
                <w:bCs/>
                <w:sz w:val="20"/>
                <w:szCs w:val="20"/>
              </w:rPr>
              <w:t>Issue Found</w:t>
            </w:r>
          </w:p>
        </w:tc>
        <w:tc>
          <w:tcPr>
            <w:tcW w:w="4560" w:type="dxa"/>
          </w:tcPr>
          <w:p w:rsidR="005D377F" w:rsidRPr="000B57A7" w:rsidRDefault="005D377F" w:rsidP="00C21FB6">
            <w:r w:rsidRPr="000B57A7">
              <w:rPr>
                <w:b/>
                <w:bCs/>
                <w:sz w:val="20"/>
                <w:szCs w:val="20"/>
              </w:rPr>
              <w:t>Action Taken</w:t>
            </w:r>
          </w:p>
        </w:tc>
      </w:tr>
      <w:tr w:rsidR="005D377F" w:rsidTr="00C21FB6">
        <w:tc>
          <w:tcPr>
            <w:tcW w:w="2400" w:type="dxa"/>
          </w:tcPr>
          <w:p w:rsidR="005D377F" w:rsidRDefault="005D377F" w:rsidP="00C21FB6">
            <w:r>
              <w:rPr>
                <w:color w:val="000000"/>
                <w:sz w:val="20"/>
                <w:szCs w:val="20"/>
              </w:rPr>
              <w:t>Destinations</w:t>
            </w:r>
          </w:p>
        </w:tc>
        <w:tc>
          <w:tcPr>
            <w:tcW w:w="2400" w:type="dxa"/>
          </w:tcPr>
          <w:p w:rsidR="005D377F" w:rsidRDefault="005D377F" w:rsidP="00C21FB6">
            <w:r>
              <w:rPr>
                <w:color w:val="000000"/>
                <w:sz w:val="20"/>
                <w:szCs w:val="20"/>
              </w:rPr>
              <w:t>City/Country combined ERD label</w:t>
            </w:r>
          </w:p>
        </w:tc>
        <w:tc>
          <w:tcPr>
            <w:tcW w:w="4560" w:type="dxa"/>
          </w:tcPr>
          <w:p w:rsidR="005D377F" w:rsidRDefault="005D377F" w:rsidP="00C21FB6">
            <w:r>
              <w:rPr>
                <w:color w:val="000000"/>
                <w:sz w:val="20"/>
                <w:szCs w:val="20"/>
              </w:rPr>
              <w:t>Confirmed two separate DB columns. ERD updated to show City and Country as distinct ovals.</w:t>
            </w:r>
          </w:p>
        </w:tc>
      </w:tr>
      <w:tr w:rsidR="005D377F" w:rsidTr="00C21FB6">
        <w:tc>
          <w:tcPr>
            <w:tcW w:w="2400" w:type="dxa"/>
          </w:tcPr>
          <w:p w:rsidR="005D377F" w:rsidRDefault="005D377F" w:rsidP="00C21FB6">
            <w:r>
              <w:rPr>
                <w:color w:val="000000"/>
                <w:sz w:val="20"/>
                <w:szCs w:val="20"/>
              </w:rPr>
              <w:t>Hotels</w:t>
            </w:r>
          </w:p>
        </w:tc>
        <w:tc>
          <w:tcPr>
            <w:tcW w:w="2400" w:type="dxa"/>
          </w:tcPr>
          <w:p w:rsidR="005D377F" w:rsidRDefault="005D377F" w:rsidP="00C21FB6">
            <w:r>
              <w:rPr>
                <w:color w:val="000000"/>
                <w:sz w:val="20"/>
                <w:szCs w:val="20"/>
              </w:rPr>
              <w:t>Cost column — ambiguous (per night vs total?)</w:t>
            </w:r>
          </w:p>
        </w:tc>
        <w:tc>
          <w:tcPr>
            <w:tcW w:w="4560" w:type="dxa"/>
          </w:tcPr>
          <w:p w:rsidR="005D377F" w:rsidRDefault="005D377F" w:rsidP="00C21FB6">
            <w:r>
              <w:rPr>
                <w:color w:val="000000"/>
                <w:sz w:val="20"/>
                <w:szCs w:val="20"/>
              </w:rPr>
              <w:t>Renamed to CostPerNight for semantic clarity.</w:t>
            </w:r>
          </w:p>
        </w:tc>
      </w:tr>
      <w:tr w:rsidR="005D377F" w:rsidTr="00C21FB6">
        <w:tc>
          <w:tcPr>
            <w:tcW w:w="2400" w:type="dxa"/>
          </w:tcPr>
          <w:p w:rsidR="005D377F" w:rsidRDefault="005D377F" w:rsidP="00C21FB6">
            <w:r>
              <w:rPr>
                <w:color w:val="000000"/>
                <w:sz w:val="20"/>
                <w:szCs w:val="20"/>
              </w:rPr>
              <w:t>Activities</w:t>
            </w:r>
          </w:p>
        </w:tc>
        <w:tc>
          <w:tcPr>
            <w:tcW w:w="2400" w:type="dxa"/>
          </w:tcPr>
          <w:p w:rsidR="005D377F" w:rsidRDefault="005D377F" w:rsidP="00C21FB6">
            <w:r>
              <w:rPr>
                <w:color w:val="000000"/>
                <w:sz w:val="20"/>
                <w:szCs w:val="20"/>
              </w:rPr>
              <w:t>Cost column — similar ambiguity</w:t>
            </w:r>
          </w:p>
        </w:tc>
        <w:tc>
          <w:tcPr>
            <w:tcW w:w="4560" w:type="dxa"/>
          </w:tcPr>
          <w:p w:rsidR="005D377F" w:rsidRDefault="005D377F" w:rsidP="00C21FB6">
            <w:r>
              <w:rPr>
                <w:color w:val="000000"/>
                <w:sz w:val="20"/>
                <w:szCs w:val="20"/>
              </w:rPr>
              <w:t>Retained as Cost (flat per-activity fee). No overlap with Hotels.</w:t>
            </w:r>
          </w:p>
        </w:tc>
      </w:tr>
      <w:tr w:rsidR="005D377F" w:rsidTr="00C21FB6">
        <w:tc>
          <w:tcPr>
            <w:tcW w:w="2400" w:type="dxa"/>
          </w:tcPr>
          <w:p w:rsidR="005D377F" w:rsidRDefault="005D377F" w:rsidP="00C21FB6">
            <w:r>
              <w:rPr>
                <w:color w:val="000000"/>
                <w:sz w:val="20"/>
                <w:szCs w:val="20"/>
              </w:rPr>
              <w:t>DaySchedule</w:t>
            </w:r>
          </w:p>
        </w:tc>
        <w:tc>
          <w:tcPr>
            <w:tcW w:w="2400" w:type="dxa"/>
          </w:tcPr>
          <w:p w:rsidR="005D377F" w:rsidRDefault="005D377F" w:rsidP="00C21FB6">
            <w:r>
              <w:rPr>
                <w:color w:val="000000"/>
                <w:sz w:val="20"/>
                <w:szCs w:val="20"/>
              </w:rPr>
              <w:t>ScheduleDate could overlap trip date logic</w:t>
            </w:r>
          </w:p>
        </w:tc>
        <w:tc>
          <w:tcPr>
            <w:tcW w:w="4560" w:type="dxa"/>
          </w:tcPr>
          <w:p w:rsidR="005D377F" w:rsidRDefault="005D377F" w:rsidP="00C21FB6">
            <w:r>
              <w:rPr>
                <w:color w:val="000000"/>
                <w:sz w:val="20"/>
                <w:szCs w:val="20"/>
              </w:rPr>
              <w:t>Retained — independently entered date for flexible planning.</w:t>
            </w:r>
          </w:p>
        </w:tc>
      </w:tr>
      <w:tr w:rsidR="005D377F" w:rsidTr="00C21FB6">
        <w:tc>
          <w:tcPr>
            <w:tcW w:w="2400" w:type="dxa"/>
          </w:tcPr>
          <w:p w:rsidR="005D377F" w:rsidRDefault="005D377F" w:rsidP="00C21FB6">
            <w:r>
              <w:rPr>
                <w:color w:val="000000"/>
                <w:sz w:val="20"/>
                <w:szCs w:val="20"/>
              </w:rPr>
              <w:t>All Tables</w:t>
            </w:r>
          </w:p>
        </w:tc>
        <w:tc>
          <w:tcPr>
            <w:tcW w:w="2400" w:type="dxa"/>
          </w:tcPr>
          <w:p w:rsidR="005D377F" w:rsidRDefault="005D377F" w:rsidP="00C21FB6">
            <w:r>
              <w:rPr>
                <w:color w:val="000000"/>
                <w:sz w:val="20"/>
                <w:szCs w:val="20"/>
              </w:rPr>
              <w:t>No cross-table column duplication found</w:t>
            </w:r>
          </w:p>
        </w:tc>
        <w:tc>
          <w:tcPr>
            <w:tcW w:w="4560" w:type="dxa"/>
          </w:tcPr>
          <w:p w:rsidR="005D377F" w:rsidRDefault="005D377F" w:rsidP="00C21FB6">
            <w:r>
              <w:rPr>
                <w:color w:val="000000"/>
                <w:sz w:val="20"/>
                <w:szCs w:val="20"/>
              </w:rPr>
              <w:t>No structural changes required.</w:t>
            </w:r>
          </w:p>
        </w:tc>
      </w:tr>
    </w:tbl>
    <w:p w:rsidR="005D377F" w:rsidRDefault="005D377F" w:rsidP="005D377F">
      <w:pPr>
        <w:spacing w:before="120" w:after="60"/>
      </w:pPr>
    </w:p>
    <w:p w:rsidR="005D377F" w:rsidRDefault="005D377F" w:rsidP="005D377F">
      <w:pPr>
        <w:spacing w:before="120" w:after="120"/>
      </w:pPr>
    </w:p>
    <w:p w:rsidR="005D377F" w:rsidRDefault="005D377F" w:rsidP="005D377F">
      <w:pPr>
        <w:pStyle w:val="Heading1"/>
        <w:rPr>
          <w:color w:val="auto"/>
          <w:sz w:val="28"/>
          <w:szCs w:val="28"/>
        </w:rPr>
      </w:pPr>
    </w:p>
    <w:p w:rsidR="005D377F" w:rsidRDefault="005D377F" w:rsidP="005D377F">
      <w:pPr>
        <w:pStyle w:val="Heading1"/>
        <w:rPr>
          <w:color w:val="auto"/>
          <w:sz w:val="28"/>
          <w:szCs w:val="28"/>
        </w:rPr>
      </w:pPr>
    </w:p>
    <w:p w:rsidR="005D377F" w:rsidRDefault="005D377F" w:rsidP="005D377F">
      <w:pPr>
        <w:pStyle w:val="Heading1"/>
        <w:rPr>
          <w:color w:val="auto"/>
          <w:sz w:val="28"/>
          <w:szCs w:val="28"/>
        </w:rPr>
      </w:pPr>
    </w:p>
    <w:p w:rsidR="005D377F" w:rsidRDefault="005D377F" w:rsidP="005D377F">
      <w:pPr>
        <w:pStyle w:val="Heading1"/>
        <w:rPr>
          <w:color w:val="auto"/>
          <w:sz w:val="28"/>
          <w:szCs w:val="28"/>
        </w:rPr>
      </w:pPr>
    </w:p>
    <w:p w:rsidR="005D377F" w:rsidRPr="000B57A7" w:rsidRDefault="005D377F" w:rsidP="005D377F">
      <w:pPr>
        <w:pStyle w:val="Heading1"/>
        <w:rPr>
          <w:color w:val="auto"/>
          <w:sz w:val="28"/>
          <w:szCs w:val="28"/>
        </w:rPr>
      </w:pPr>
      <w:r w:rsidRPr="000B57A7">
        <w:rPr>
          <w:color w:val="auto"/>
          <w:sz w:val="28"/>
          <w:szCs w:val="28"/>
        </w:rPr>
        <w:lastRenderedPageBreak/>
        <w:t>Step 3 — Updated ERD:</w:t>
      </w:r>
    </w:p>
    <w:p w:rsidR="005D377F" w:rsidRDefault="005D377F" w:rsidP="005D377F">
      <w:pPr>
        <w:spacing w:before="60" w:after="60"/>
      </w:pPr>
      <w:r>
        <w:t>Changes reflected: City/Country split into two attribute ovals. Hotels.Cost renamed to CostPerNight. All PKs underlined, all FK cardinalities confirmed.</w:t>
      </w:r>
    </w:p>
    <w:p w:rsidR="005D377F" w:rsidRDefault="005D377F" w:rsidP="005D377F">
      <w:pPr>
        <w:spacing w:before="120" w:after="60"/>
      </w:pPr>
      <w:r w:rsidRPr="001E653B">
        <w:rPr>
          <w:noProof/>
        </w:rPr>
        <w:drawing>
          <wp:inline distT="0" distB="0" distL="0" distR="0">
            <wp:extent cx="5746750" cy="722739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0276" cy="7231827"/>
                    </a:xfrm>
                    <a:prstGeom prst="rect">
                      <a:avLst/>
                    </a:prstGeom>
                  </pic:spPr>
                </pic:pic>
              </a:graphicData>
            </a:graphic>
          </wp:inline>
        </w:drawing>
      </w:r>
    </w:p>
    <w:p w:rsidR="00CC0DB4" w:rsidRDefault="00CC0DB4" w:rsidP="005D377F">
      <w:pPr>
        <w:spacing w:before="120" w:after="60"/>
      </w:pPr>
    </w:p>
    <w:p w:rsidR="00CC0DB4" w:rsidRPr="000B57A7" w:rsidRDefault="00CC0DB4" w:rsidP="00CC0DB4">
      <w:pPr>
        <w:spacing w:after="60"/>
        <w:rPr>
          <w:b/>
          <w:sz w:val="24"/>
          <w:szCs w:val="24"/>
        </w:rPr>
      </w:pPr>
      <w:r>
        <w:rPr>
          <w:b/>
          <w:sz w:val="24"/>
          <w:szCs w:val="24"/>
        </w:rPr>
        <w:lastRenderedPageBreak/>
        <w:t>MILESTONE 3:</w:t>
      </w:r>
    </w:p>
    <w:p w:rsidR="00CC0DB4" w:rsidRPr="000B57A7" w:rsidRDefault="00CC0DB4" w:rsidP="00CC0DB4">
      <w:pPr>
        <w:pStyle w:val="Heading1"/>
        <w:rPr>
          <w:color w:val="auto"/>
          <w:sz w:val="24"/>
          <w:szCs w:val="24"/>
        </w:rPr>
      </w:pPr>
      <w:r w:rsidRPr="000B57A7">
        <w:rPr>
          <w:color w:val="auto"/>
          <w:sz w:val="24"/>
          <w:szCs w:val="24"/>
        </w:rPr>
        <w:t>Dataset Preprocessing:</w:t>
      </w:r>
    </w:p>
    <w:p w:rsidR="00CC0DB4" w:rsidRDefault="00CC0DB4" w:rsidP="00CC0DB4">
      <w:pPr>
        <w:spacing w:before="60" w:after="60"/>
      </w:pPr>
      <w:r>
        <w:t>This section documents the complete dataset preparation for the Travel Itinerary Planner database. Since this project is built on a custom schema (not sourced from a real-world CSV dataset), structured synthetic data was generated using Python with the Faker library. All data is realistic, referentially consistent, and sufficient to populate every core table.</w:t>
      </w:r>
    </w:p>
    <w:p w:rsidR="00CC0DB4" w:rsidRDefault="00CC0DB4" w:rsidP="00CC0DB4">
      <w:pPr>
        <w:spacing w:before="120" w:after="60"/>
      </w:pPr>
    </w:p>
    <w:p w:rsidR="00CC0DB4" w:rsidRPr="000B57A7" w:rsidRDefault="00CC0DB4" w:rsidP="00CC0DB4">
      <w:pPr>
        <w:pStyle w:val="Heading1"/>
        <w:rPr>
          <w:color w:val="auto"/>
          <w:sz w:val="28"/>
          <w:szCs w:val="28"/>
        </w:rPr>
      </w:pPr>
      <w:r w:rsidRPr="000B57A7">
        <w:rPr>
          <w:color w:val="auto"/>
          <w:sz w:val="28"/>
          <w:szCs w:val="28"/>
        </w:rPr>
        <w:t>Step 1 — Dataset Preparation:</w:t>
      </w:r>
    </w:p>
    <w:p w:rsidR="00CC0DB4" w:rsidRPr="000B57A7" w:rsidRDefault="00CC0DB4" w:rsidP="00CC0DB4">
      <w:pPr>
        <w:pStyle w:val="Heading2"/>
        <w:rPr>
          <w:color w:val="auto"/>
          <w:sz w:val="24"/>
          <w:szCs w:val="24"/>
        </w:rPr>
      </w:pPr>
      <w:r w:rsidRPr="000B57A7">
        <w:rPr>
          <w:color w:val="auto"/>
          <w:sz w:val="24"/>
          <w:szCs w:val="24"/>
        </w:rPr>
        <w:t>Approach: Synthetic Data Generation with Python Faker:</w:t>
      </w:r>
    </w:p>
    <w:p w:rsidR="00CC0DB4" w:rsidRDefault="00CC0DB4" w:rsidP="00CC0DB4">
      <w:pPr>
        <w:spacing w:before="60" w:after="60"/>
      </w:pPr>
      <w:r>
        <w:t>The Faker library was used to generate realistic names, emails, dates, and other values. A fixed random seed (seed=42) was applied to both Python's random module and Faker to make the dataset fully reproducible. Real-world city/country pairs (e.g., Istanbul/Turkey, Paris/France, Tokyo/Japan) and curated activity lists were used to make the data meaningful rather than purely random.</w:t>
      </w:r>
    </w:p>
    <w:p w:rsidR="00CC0DB4" w:rsidRDefault="00CC0DB4" w:rsidP="00CC0DB4">
      <w:pPr>
        <w:spacing w:before="120" w:after="60"/>
      </w:pPr>
    </w:p>
    <w:p w:rsidR="00CC0DB4" w:rsidRPr="000B57A7" w:rsidRDefault="00CC0DB4" w:rsidP="00CC0DB4">
      <w:pPr>
        <w:pStyle w:val="Heading2"/>
        <w:rPr>
          <w:color w:val="auto"/>
          <w:sz w:val="24"/>
          <w:szCs w:val="24"/>
        </w:rPr>
      </w:pPr>
      <w:r w:rsidRPr="000B57A7">
        <w:rPr>
          <w:color w:val="auto"/>
          <w:sz w:val="24"/>
          <w:szCs w:val="24"/>
        </w:rPr>
        <w:t>Dataset Volume Summary:</w:t>
      </w:r>
    </w:p>
    <w:tbl>
      <w:tblPr>
        <w:tblStyle w:val="TableGrid"/>
        <w:tblW w:w="9360" w:type="dxa"/>
        <w:tblLook w:val="04A0"/>
      </w:tblPr>
      <w:tblGrid>
        <w:gridCol w:w="2200"/>
        <w:gridCol w:w="1600"/>
        <w:gridCol w:w="1600"/>
        <w:gridCol w:w="1600"/>
        <w:gridCol w:w="2360"/>
      </w:tblGrid>
      <w:tr w:rsidR="00CC0DB4" w:rsidTr="00C21FB6">
        <w:tc>
          <w:tcPr>
            <w:tcW w:w="2200" w:type="dxa"/>
          </w:tcPr>
          <w:p w:rsidR="00CC0DB4" w:rsidRPr="000B57A7" w:rsidRDefault="00CC0DB4" w:rsidP="00C21FB6">
            <w:r w:rsidRPr="000B57A7">
              <w:rPr>
                <w:b/>
                <w:bCs/>
                <w:sz w:val="20"/>
                <w:szCs w:val="20"/>
              </w:rPr>
              <w:t>Table</w:t>
            </w:r>
          </w:p>
        </w:tc>
        <w:tc>
          <w:tcPr>
            <w:tcW w:w="1600" w:type="dxa"/>
          </w:tcPr>
          <w:p w:rsidR="00CC0DB4" w:rsidRPr="000B57A7" w:rsidRDefault="00CC0DB4" w:rsidP="00C21FB6">
            <w:r w:rsidRPr="000B57A7">
              <w:rPr>
                <w:b/>
                <w:bCs/>
                <w:sz w:val="20"/>
                <w:szCs w:val="20"/>
              </w:rPr>
              <w:t>Rows Generated</w:t>
            </w:r>
          </w:p>
        </w:tc>
        <w:tc>
          <w:tcPr>
            <w:tcW w:w="1600" w:type="dxa"/>
          </w:tcPr>
          <w:p w:rsidR="00CC0DB4" w:rsidRPr="000B57A7" w:rsidRDefault="00CC0DB4" w:rsidP="00C21FB6">
            <w:r w:rsidRPr="000B57A7">
              <w:rPr>
                <w:b/>
                <w:bCs/>
                <w:sz w:val="20"/>
                <w:szCs w:val="20"/>
              </w:rPr>
              <w:t>Source</w:t>
            </w:r>
          </w:p>
        </w:tc>
        <w:tc>
          <w:tcPr>
            <w:tcW w:w="1600" w:type="dxa"/>
          </w:tcPr>
          <w:p w:rsidR="00CC0DB4" w:rsidRPr="000B57A7" w:rsidRDefault="00CC0DB4" w:rsidP="00C21FB6">
            <w:r w:rsidRPr="000B57A7">
              <w:rPr>
                <w:b/>
                <w:bCs/>
                <w:sz w:val="20"/>
                <w:szCs w:val="20"/>
              </w:rPr>
              <w:t>Min Req.</w:t>
            </w:r>
          </w:p>
        </w:tc>
        <w:tc>
          <w:tcPr>
            <w:tcW w:w="2360" w:type="dxa"/>
          </w:tcPr>
          <w:p w:rsidR="00CC0DB4" w:rsidRPr="000B57A7" w:rsidRDefault="00CC0DB4" w:rsidP="00C21FB6">
            <w:r w:rsidRPr="000B57A7">
              <w:rPr>
                <w:b/>
                <w:bCs/>
                <w:sz w:val="20"/>
                <w:szCs w:val="20"/>
              </w:rPr>
              <w:t>Status</w:t>
            </w:r>
          </w:p>
        </w:tc>
      </w:tr>
      <w:tr w:rsidR="00CC0DB4" w:rsidTr="00C21FB6">
        <w:tc>
          <w:tcPr>
            <w:tcW w:w="2200" w:type="dxa"/>
          </w:tcPr>
          <w:p w:rsidR="00CC0DB4" w:rsidRDefault="00CC0DB4" w:rsidP="00C21FB6">
            <w:r>
              <w:rPr>
                <w:color w:val="000000"/>
                <w:sz w:val="20"/>
                <w:szCs w:val="20"/>
              </w:rPr>
              <w:t>Users</w:t>
            </w:r>
          </w:p>
        </w:tc>
        <w:tc>
          <w:tcPr>
            <w:tcW w:w="1600" w:type="dxa"/>
          </w:tcPr>
          <w:p w:rsidR="00CC0DB4" w:rsidRDefault="00CC0DB4" w:rsidP="00C21FB6">
            <w:r>
              <w:rPr>
                <w:color w:val="000000"/>
                <w:sz w:val="20"/>
                <w:szCs w:val="20"/>
              </w:rPr>
              <w:t>75</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Trips</w:t>
            </w:r>
          </w:p>
        </w:tc>
        <w:tc>
          <w:tcPr>
            <w:tcW w:w="1600" w:type="dxa"/>
          </w:tcPr>
          <w:p w:rsidR="00CC0DB4" w:rsidRDefault="00CC0DB4" w:rsidP="00C21FB6">
            <w:r>
              <w:rPr>
                <w:color w:val="000000"/>
                <w:sz w:val="20"/>
                <w:szCs w:val="20"/>
              </w:rPr>
              <w:t>90</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Destinations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 Real Cities</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Hotels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 Real Cities</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Activities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Curated Activity List</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DaySchedule</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Expenses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bl>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01563" w:rsidRDefault="00C01563" w:rsidP="00CC0DB4">
      <w:pPr>
        <w:pStyle w:val="Heading2"/>
        <w:rPr>
          <w:color w:val="auto"/>
          <w:sz w:val="24"/>
          <w:szCs w:val="24"/>
        </w:rPr>
      </w:pPr>
    </w:p>
    <w:p w:rsidR="00C01563" w:rsidRDefault="00C01563" w:rsidP="00CC0DB4">
      <w:pPr>
        <w:pStyle w:val="Heading2"/>
        <w:rPr>
          <w:color w:val="auto"/>
          <w:sz w:val="24"/>
          <w:szCs w:val="24"/>
        </w:rPr>
      </w:pPr>
    </w:p>
    <w:p w:rsidR="00C01563" w:rsidRDefault="00C01563" w:rsidP="00CC0DB4">
      <w:pPr>
        <w:pStyle w:val="Heading2"/>
        <w:rPr>
          <w:color w:val="auto"/>
          <w:sz w:val="24"/>
          <w:szCs w:val="24"/>
        </w:rPr>
      </w:pPr>
    </w:p>
    <w:p w:rsidR="00CC0DB4" w:rsidRPr="000B57A7" w:rsidRDefault="00CC0DB4" w:rsidP="00CC0DB4">
      <w:pPr>
        <w:pStyle w:val="Heading2"/>
        <w:rPr>
          <w:color w:val="auto"/>
          <w:sz w:val="24"/>
          <w:szCs w:val="24"/>
        </w:rPr>
      </w:pPr>
      <w:r w:rsidRPr="000B57A7">
        <w:rPr>
          <w:color w:val="auto"/>
          <w:sz w:val="24"/>
          <w:szCs w:val="24"/>
        </w:rPr>
        <w:lastRenderedPageBreak/>
        <w:t>Preprocessing Steps Applied:</w:t>
      </w:r>
    </w:p>
    <w:p w:rsidR="00CC0DB4" w:rsidRDefault="00CC0DB4" w:rsidP="00CC0DB4">
      <w:pPr>
        <w:spacing w:before="60" w:after="60"/>
      </w:pPr>
      <w:r>
        <w:t>The following preprocessing steps were applied during generation to ensure clean, consistent, and database-ready data:</w:t>
      </w:r>
    </w:p>
    <w:tbl>
      <w:tblPr>
        <w:tblStyle w:val="TableGrid"/>
        <w:tblW w:w="9360" w:type="dxa"/>
        <w:tblLook w:val="04A0"/>
      </w:tblPr>
      <w:tblGrid>
        <w:gridCol w:w="2400"/>
        <w:gridCol w:w="2400"/>
        <w:gridCol w:w="4560"/>
      </w:tblGrid>
      <w:tr w:rsidR="00CC0DB4" w:rsidTr="00C21FB6">
        <w:tc>
          <w:tcPr>
            <w:tcW w:w="2400" w:type="dxa"/>
          </w:tcPr>
          <w:p w:rsidR="00CC0DB4" w:rsidRPr="000B57A7" w:rsidRDefault="00CC0DB4" w:rsidP="00C21FB6">
            <w:r w:rsidRPr="000B57A7">
              <w:rPr>
                <w:b/>
                <w:bCs/>
                <w:sz w:val="20"/>
                <w:szCs w:val="20"/>
              </w:rPr>
              <w:t>Preprocessing Step</w:t>
            </w:r>
          </w:p>
        </w:tc>
        <w:tc>
          <w:tcPr>
            <w:tcW w:w="2400" w:type="dxa"/>
          </w:tcPr>
          <w:p w:rsidR="00CC0DB4" w:rsidRPr="000B57A7" w:rsidRDefault="00CC0DB4" w:rsidP="00C21FB6">
            <w:r w:rsidRPr="000B57A7">
              <w:rPr>
                <w:b/>
                <w:bCs/>
                <w:sz w:val="20"/>
                <w:szCs w:val="20"/>
              </w:rPr>
              <w:t>Table(s) Affected</w:t>
            </w:r>
          </w:p>
        </w:tc>
        <w:tc>
          <w:tcPr>
            <w:tcW w:w="4560" w:type="dxa"/>
          </w:tcPr>
          <w:p w:rsidR="00CC0DB4" w:rsidRPr="000B57A7" w:rsidRDefault="00CC0DB4" w:rsidP="00C21FB6">
            <w:r w:rsidRPr="000B57A7">
              <w:rPr>
                <w:b/>
                <w:bCs/>
                <w:sz w:val="20"/>
                <w:szCs w:val="20"/>
              </w:rPr>
              <w:t>Action Taken</w:t>
            </w:r>
          </w:p>
        </w:tc>
      </w:tr>
      <w:tr w:rsidR="00CC0DB4" w:rsidTr="00C21FB6">
        <w:tc>
          <w:tcPr>
            <w:tcW w:w="2400" w:type="dxa"/>
          </w:tcPr>
          <w:p w:rsidR="00CC0DB4" w:rsidRDefault="00CC0DB4" w:rsidP="00C21FB6">
            <w:r>
              <w:rPr>
                <w:color w:val="000000"/>
                <w:sz w:val="20"/>
                <w:szCs w:val="20"/>
              </w:rPr>
              <w:t>Duplicate Removal</w:t>
            </w:r>
          </w:p>
        </w:tc>
        <w:tc>
          <w:tcPr>
            <w:tcW w:w="2400" w:type="dxa"/>
          </w:tcPr>
          <w:p w:rsidR="00CC0DB4" w:rsidRDefault="00CC0DB4" w:rsidP="00C21FB6">
            <w:r>
              <w:rPr>
                <w:color w:val="000000"/>
                <w:sz w:val="20"/>
                <w:szCs w:val="20"/>
              </w:rPr>
              <w:t>All tables</w:t>
            </w:r>
          </w:p>
        </w:tc>
        <w:tc>
          <w:tcPr>
            <w:tcW w:w="4560" w:type="dxa"/>
          </w:tcPr>
          <w:p w:rsidR="00CC0DB4" w:rsidRDefault="00CC0DB4" w:rsidP="00C21FB6">
            <w:r>
              <w:rPr>
                <w:color w:val="000000"/>
                <w:sz w:val="20"/>
                <w:szCs w:val="20"/>
              </w:rPr>
              <w:t>Each table uses AUTO_INCREMENT primary keys (UserID, TripID, etc.). The Python generator tracks used email addresses in a set to guarantee uniqueness. No duplicate rows exist in any CSV.</w:t>
            </w:r>
          </w:p>
        </w:tc>
      </w:tr>
      <w:tr w:rsidR="00CC0DB4" w:rsidTr="00C21FB6">
        <w:tc>
          <w:tcPr>
            <w:tcW w:w="2400" w:type="dxa"/>
          </w:tcPr>
          <w:p w:rsidR="00CC0DB4" w:rsidRDefault="00CC0DB4" w:rsidP="00C21FB6">
            <w:r>
              <w:rPr>
                <w:color w:val="000000"/>
                <w:sz w:val="20"/>
                <w:szCs w:val="20"/>
              </w:rPr>
              <w:t>Email Uniqueness</w:t>
            </w:r>
          </w:p>
        </w:tc>
        <w:tc>
          <w:tcPr>
            <w:tcW w:w="2400" w:type="dxa"/>
          </w:tcPr>
          <w:p w:rsidR="00CC0DB4" w:rsidRDefault="00CC0DB4" w:rsidP="00C21FB6">
            <w:r>
              <w:rPr>
                <w:color w:val="000000"/>
                <w:sz w:val="20"/>
                <w:szCs w:val="20"/>
              </w:rPr>
              <w:t>Users</w:t>
            </w:r>
          </w:p>
        </w:tc>
        <w:tc>
          <w:tcPr>
            <w:tcW w:w="4560" w:type="dxa"/>
          </w:tcPr>
          <w:p w:rsidR="00CC0DB4" w:rsidRDefault="00CC0DB4" w:rsidP="00C21FB6">
            <w:r>
              <w:rPr>
                <w:color w:val="000000"/>
                <w:sz w:val="20"/>
                <w:szCs w:val="20"/>
              </w:rPr>
              <w:t>A Python set() tracks all generated emails. If a collision occurs, a new email is regenerated until unique. The UNIQUE constraint in MySQL will enforce this at load time.</w:t>
            </w:r>
          </w:p>
        </w:tc>
      </w:tr>
      <w:tr w:rsidR="00CC0DB4" w:rsidTr="00C21FB6">
        <w:tc>
          <w:tcPr>
            <w:tcW w:w="2400" w:type="dxa"/>
          </w:tcPr>
          <w:p w:rsidR="00CC0DB4" w:rsidRDefault="00CC0DB4" w:rsidP="00C21FB6">
            <w:r>
              <w:rPr>
                <w:color w:val="000000"/>
                <w:sz w:val="20"/>
                <w:szCs w:val="20"/>
              </w:rPr>
              <w:t>Date Consistency</w:t>
            </w:r>
          </w:p>
        </w:tc>
        <w:tc>
          <w:tcPr>
            <w:tcW w:w="2400" w:type="dxa"/>
          </w:tcPr>
          <w:p w:rsidR="00CC0DB4" w:rsidRDefault="00CC0DB4" w:rsidP="00C21FB6">
            <w:r>
              <w:rPr>
                <w:color w:val="000000"/>
                <w:sz w:val="20"/>
                <w:szCs w:val="20"/>
              </w:rPr>
              <w:t>Trips, Destinations, Hotels</w:t>
            </w:r>
          </w:p>
        </w:tc>
        <w:tc>
          <w:tcPr>
            <w:tcW w:w="4560" w:type="dxa"/>
          </w:tcPr>
          <w:p w:rsidR="00CC0DB4" w:rsidRDefault="00CC0DB4" w:rsidP="00C21FB6">
            <w:r>
              <w:rPr>
                <w:color w:val="000000"/>
                <w:sz w:val="20"/>
                <w:szCs w:val="20"/>
              </w:rPr>
              <w:t>All EndDate&gt;StartDate, DepartureDate&gt;ArrivalDate, and CheckOut&gt;CheckIn constraints are enforced in the generator logic before writing rows. No date-inverted rows exist in the CSVs.</w:t>
            </w:r>
          </w:p>
        </w:tc>
      </w:tr>
      <w:tr w:rsidR="00CC0DB4" w:rsidTr="00C21FB6">
        <w:tc>
          <w:tcPr>
            <w:tcW w:w="2400" w:type="dxa"/>
          </w:tcPr>
          <w:p w:rsidR="00CC0DB4" w:rsidRDefault="00CC0DB4" w:rsidP="00C21FB6">
            <w:r>
              <w:rPr>
                <w:color w:val="000000"/>
                <w:sz w:val="20"/>
                <w:szCs w:val="20"/>
              </w:rPr>
              <w:t>Data Type Consistency</w:t>
            </w:r>
          </w:p>
        </w:tc>
        <w:tc>
          <w:tcPr>
            <w:tcW w:w="2400" w:type="dxa"/>
          </w:tcPr>
          <w:p w:rsidR="00CC0DB4" w:rsidRDefault="00CC0DB4" w:rsidP="00C21FB6">
            <w:r>
              <w:rPr>
                <w:color w:val="000000"/>
                <w:sz w:val="20"/>
                <w:szCs w:val="20"/>
              </w:rPr>
              <w:t>All tables</w:t>
            </w:r>
          </w:p>
        </w:tc>
        <w:tc>
          <w:tcPr>
            <w:tcW w:w="4560" w:type="dxa"/>
          </w:tcPr>
          <w:p w:rsidR="00CC0DB4" w:rsidRDefault="00CC0DB4" w:rsidP="00C21FB6">
            <w:r>
              <w:rPr>
                <w:color w:val="000000"/>
                <w:sz w:val="20"/>
                <w:szCs w:val="20"/>
              </w:rPr>
              <w:t>All IDs are integers. All dates are ISO-8601 (YYYY-MM-DD). All times are HH:MM:SS. All monetary values are decimal with 2 decimal places. All string fields are non-empty where NOT NULL is required.</w:t>
            </w:r>
          </w:p>
        </w:tc>
      </w:tr>
      <w:tr w:rsidR="00CC0DB4" w:rsidTr="00C21FB6">
        <w:tc>
          <w:tcPr>
            <w:tcW w:w="2400" w:type="dxa"/>
          </w:tcPr>
          <w:p w:rsidR="00CC0DB4" w:rsidRDefault="00CC0DB4" w:rsidP="00C21FB6">
            <w:r>
              <w:rPr>
                <w:color w:val="000000"/>
                <w:sz w:val="20"/>
                <w:szCs w:val="20"/>
              </w:rPr>
              <w:t>Null / Missing Values</w:t>
            </w:r>
          </w:p>
        </w:tc>
        <w:tc>
          <w:tcPr>
            <w:tcW w:w="2400" w:type="dxa"/>
          </w:tcPr>
          <w:p w:rsidR="00CC0DB4" w:rsidRDefault="00CC0DB4" w:rsidP="00C21FB6">
            <w:r>
              <w:rPr>
                <w:color w:val="000000"/>
                <w:sz w:val="20"/>
                <w:szCs w:val="20"/>
              </w:rPr>
              <w:t>Expenses.Notes</w:t>
            </w:r>
          </w:p>
        </w:tc>
        <w:tc>
          <w:tcPr>
            <w:tcW w:w="4560" w:type="dxa"/>
          </w:tcPr>
          <w:p w:rsidR="00CC0DB4" w:rsidRDefault="00CC0DB4" w:rsidP="00C21FB6">
            <w:r>
              <w:rPr>
                <w:color w:val="000000"/>
                <w:sz w:val="20"/>
                <w:szCs w:val="20"/>
              </w:rPr>
              <w:t>Notes is the only nullable column in the schema. The generator intentionally leaves it blank for ~37% of rows to reflect realistic data (not all expenses need a note). All other columns are always populated.</w:t>
            </w:r>
          </w:p>
        </w:tc>
      </w:tr>
      <w:tr w:rsidR="00CC0DB4" w:rsidTr="00C21FB6">
        <w:tc>
          <w:tcPr>
            <w:tcW w:w="2400" w:type="dxa"/>
          </w:tcPr>
          <w:p w:rsidR="00CC0DB4" w:rsidRDefault="00CC0DB4" w:rsidP="00C21FB6">
            <w:r>
              <w:rPr>
                <w:color w:val="000000"/>
                <w:sz w:val="20"/>
                <w:szCs w:val="20"/>
              </w:rPr>
              <w:t>Referential Integrity</w:t>
            </w:r>
          </w:p>
        </w:tc>
        <w:tc>
          <w:tcPr>
            <w:tcW w:w="2400" w:type="dxa"/>
          </w:tcPr>
          <w:p w:rsidR="00CC0DB4" w:rsidRDefault="00CC0DB4" w:rsidP="00C21FB6">
            <w:r>
              <w:rPr>
                <w:color w:val="000000"/>
                <w:sz w:val="20"/>
                <w:szCs w:val="20"/>
              </w:rPr>
              <w:t>All FK columns</w:t>
            </w:r>
          </w:p>
        </w:tc>
        <w:tc>
          <w:tcPr>
            <w:tcW w:w="4560" w:type="dxa"/>
          </w:tcPr>
          <w:p w:rsidR="00CC0DB4" w:rsidRDefault="00CC0DB4" w:rsidP="00C21FB6">
            <w:r>
              <w:rPr>
                <w:color w:val="000000"/>
                <w:sz w:val="20"/>
                <w:szCs w:val="20"/>
              </w:rPr>
              <w:t>FK values are assigned directly from parent-table IDs during generation (e.g., Trips.UserID is always drawn from the Users list). No orphaned foreign keys exist in any CSV.</w:t>
            </w:r>
          </w:p>
        </w:tc>
      </w:tr>
      <w:tr w:rsidR="00CC0DB4" w:rsidTr="00C21FB6">
        <w:tc>
          <w:tcPr>
            <w:tcW w:w="2400" w:type="dxa"/>
          </w:tcPr>
          <w:p w:rsidR="00CC0DB4" w:rsidRDefault="00CC0DB4" w:rsidP="00C21FB6">
            <w:r>
              <w:rPr>
                <w:color w:val="000000"/>
                <w:sz w:val="20"/>
                <w:szCs w:val="20"/>
              </w:rPr>
              <w:t>Category Validation</w:t>
            </w:r>
          </w:p>
        </w:tc>
        <w:tc>
          <w:tcPr>
            <w:tcW w:w="2400" w:type="dxa"/>
          </w:tcPr>
          <w:p w:rsidR="00CC0DB4" w:rsidRDefault="00CC0DB4" w:rsidP="00C21FB6">
            <w:r>
              <w:rPr>
                <w:color w:val="000000"/>
                <w:sz w:val="20"/>
                <w:szCs w:val="20"/>
              </w:rPr>
              <w:t>Expenses.Category</w:t>
            </w:r>
          </w:p>
        </w:tc>
        <w:tc>
          <w:tcPr>
            <w:tcW w:w="4560" w:type="dxa"/>
          </w:tcPr>
          <w:p w:rsidR="00CC0DB4" w:rsidRDefault="00CC0DB4" w:rsidP="00C21FB6">
            <w:r>
              <w:rPr>
                <w:color w:val="000000"/>
                <w:sz w:val="20"/>
                <w:szCs w:val="20"/>
              </w:rPr>
              <w:t>Only the six allowed values — Hotel, Transport, Food, Activities, Shopping, Other — are used. The generator draws from this exact list, matching the CHECK constraint in the schema.</w:t>
            </w:r>
          </w:p>
        </w:tc>
      </w:tr>
      <w:tr w:rsidR="00CC0DB4" w:rsidTr="00C21FB6">
        <w:tc>
          <w:tcPr>
            <w:tcW w:w="2400" w:type="dxa"/>
          </w:tcPr>
          <w:p w:rsidR="00CC0DB4" w:rsidRDefault="00CC0DB4" w:rsidP="00C21FB6">
            <w:r>
              <w:rPr>
                <w:color w:val="000000"/>
                <w:sz w:val="20"/>
                <w:szCs w:val="20"/>
              </w:rPr>
              <w:t>Realistic Data Values</w:t>
            </w:r>
          </w:p>
        </w:tc>
        <w:tc>
          <w:tcPr>
            <w:tcW w:w="2400" w:type="dxa"/>
          </w:tcPr>
          <w:p w:rsidR="00CC0DB4" w:rsidRDefault="00CC0DB4" w:rsidP="00C21FB6">
            <w:r>
              <w:rPr>
                <w:color w:val="000000"/>
                <w:sz w:val="20"/>
                <w:szCs w:val="20"/>
              </w:rPr>
              <w:t>Hotels, Activities</w:t>
            </w:r>
          </w:p>
        </w:tc>
        <w:tc>
          <w:tcPr>
            <w:tcW w:w="4560" w:type="dxa"/>
          </w:tcPr>
          <w:p w:rsidR="00CC0DB4" w:rsidRDefault="00CC0DB4" w:rsidP="00C21FB6">
            <w:r>
              <w:rPr>
                <w:color w:val="000000"/>
                <w:sz w:val="20"/>
                <w:szCs w:val="20"/>
              </w:rPr>
              <w:t>Hotel names use a real city name combined with random prefix/suffix (e.g., 'Grand Istanbul Resort'). Activities are drawn from a curated list of 20 real travel activities. Cost ranges are realistic (hotel: $40–$450/night, activities: $10–$200).</w:t>
            </w:r>
          </w:p>
        </w:tc>
      </w:tr>
    </w:tbl>
    <w:p w:rsidR="00CC0DB4" w:rsidRDefault="00CC0DB4" w:rsidP="00CC0DB4">
      <w:pPr>
        <w:spacing w:before="120" w:after="60"/>
      </w:pPr>
    </w:p>
    <w:p w:rsidR="00CC0DB4" w:rsidRDefault="00CC0DB4" w:rsidP="00CC0DB4">
      <w:pPr>
        <w:pStyle w:val="Heading2"/>
      </w:pPr>
    </w:p>
    <w:p w:rsidR="00CC0DB4" w:rsidRDefault="00CC0DB4" w:rsidP="00CC0DB4">
      <w:pPr>
        <w:pStyle w:val="Heading2"/>
      </w:pPr>
    </w:p>
    <w:p w:rsidR="00CC0DB4" w:rsidRDefault="00CC0DB4" w:rsidP="00CC0DB4">
      <w:pPr>
        <w:pStyle w:val="Heading2"/>
      </w:pPr>
    </w:p>
    <w:p w:rsidR="00CC0DB4" w:rsidRDefault="00CC0DB4" w:rsidP="00CC0DB4">
      <w:r>
        <w:br w:type="page"/>
      </w:r>
    </w:p>
    <w:p w:rsidR="00CC0DB4" w:rsidRPr="005F4C5B" w:rsidRDefault="00CC0DB4" w:rsidP="00CC0DB4">
      <w:pPr>
        <w:pStyle w:val="Heading1"/>
        <w:rPr>
          <w:color w:val="auto"/>
          <w:sz w:val="28"/>
          <w:szCs w:val="28"/>
        </w:rPr>
      </w:pPr>
      <w:r w:rsidRPr="005F4C5B">
        <w:rPr>
          <w:color w:val="auto"/>
          <w:sz w:val="28"/>
          <w:szCs w:val="28"/>
        </w:rPr>
        <w:lastRenderedPageBreak/>
        <w:t>Step 2 — Dataflow Definition:</w:t>
      </w:r>
    </w:p>
    <w:p w:rsidR="00CC0DB4" w:rsidRDefault="00CC0DB4" w:rsidP="00CC0DB4">
      <w:pPr>
        <w:spacing w:before="60" w:after="60"/>
      </w:pPr>
      <w:r>
        <w:t>This section explains exactly how data enters the Travel Itinerary Planner system, how it flows through the tables, and what comes out at the end. This is specific to this project — the flow is driven by the hierarchical nature of trip planning.</w:t>
      </w:r>
    </w:p>
    <w:p w:rsidR="00CC0DB4" w:rsidRPr="005F4C5B" w:rsidRDefault="00CC0DB4" w:rsidP="00CC0DB4">
      <w:pPr>
        <w:pStyle w:val="Heading2"/>
        <w:rPr>
          <w:color w:val="auto"/>
          <w:sz w:val="24"/>
          <w:szCs w:val="24"/>
        </w:rPr>
      </w:pPr>
      <w:r w:rsidRPr="005F4C5B">
        <w:rPr>
          <w:color w:val="auto"/>
          <w:sz w:val="24"/>
          <w:szCs w:val="24"/>
        </w:rPr>
        <w:t>Data Entry Point:</w:t>
      </w:r>
    </w:p>
    <w:p w:rsidR="00CC0DB4" w:rsidRDefault="00CC0DB4" w:rsidP="00CC0DB4">
      <w:pPr>
        <w:spacing w:before="60" w:after="60"/>
      </w:pPr>
      <w:r>
        <w:t>All data entry begins with the Users table. A user must exist before any trip, destination, hotel, activity, schedule, or expense can be created. This is because every trip is linked to a UserID via a foreign key, and all downstream tables link through trips or destinations.</w:t>
      </w:r>
    </w:p>
    <w:p w:rsidR="00CC0DB4" w:rsidRPr="005F4C5B" w:rsidRDefault="00CC0DB4" w:rsidP="00CC0DB4">
      <w:pPr>
        <w:pStyle w:val="Heading2"/>
        <w:rPr>
          <w:color w:val="auto"/>
          <w:sz w:val="24"/>
          <w:szCs w:val="24"/>
        </w:rPr>
      </w:pPr>
      <w:r w:rsidRPr="005F4C5B">
        <w:rPr>
          <w:color w:val="auto"/>
          <w:sz w:val="24"/>
          <w:szCs w:val="24"/>
        </w:rPr>
        <w:t>Dataflow Through the System — Stage by Stage:</w:t>
      </w:r>
    </w:p>
    <w:tbl>
      <w:tblPr>
        <w:tblStyle w:val="TableGrid"/>
        <w:tblW w:w="9360" w:type="dxa"/>
        <w:tblLook w:val="04A0"/>
      </w:tblPr>
      <w:tblGrid>
        <w:gridCol w:w="1800"/>
        <w:gridCol w:w="2200"/>
        <w:gridCol w:w="2160"/>
        <w:gridCol w:w="3200"/>
      </w:tblGrid>
      <w:tr w:rsidR="00CC0DB4" w:rsidTr="00C21FB6">
        <w:tc>
          <w:tcPr>
            <w:tcW w:w="1800" w:type="dxa"/>
          </w:tcPr>
          <w:p w:rsidR="00CC0DB4" w:rsidRPr="005F4C5B" w:rsidRDefault="00CC0DB4" w:rsidP="00C21FB6">
            <w:r w:rsidRPr="005F4C5B">
              <w:rPr>
                <w:b/>
                <w:bCs/>
                <w:sz w:val="20"/>
                <w:szCs w:val="20"/>
              </w:rPr>
              <w:t>Stage</w:t>
            </w:r>
          </w:p>
        </w:tc>
        <w:tc>
          <w:tcPr>
            <w:tcW w:w="2200" w:type="dxa"/>
          </w:tcPr>
          <w:p w:rsidR="00CC0DB4" w:rsidRPr="005F4C5B" w:rsidRDefault="00CC0DB4" w:rsidP="00C21FB6">
            <w:r w:rsidRPr="005F4C5B">
              <w:rPr>
                <w:b/>
                <w:bCs/>
                <w:sz w:val="20"/>
                <w:szCs w:val="20"/>
              </w:rPr>
              <w:t>Table(s)</w:t>
            </w:r>
          </w:p>
        </w:tc>
        <w:tc>
          <w:tcPr>
            <w:tcW w:w="2160" w:type="dxa"/>
          </w:tcPr>
          <w:p w:rsidR="00CC0DB4" w:rsidRPr="005F4C5B" w:rsidRDefault="00CC0DB4" w:rsidP="00C21FB6">
            <w:r w:rsidRPr="005F4C5B">
              <w:rPr>
                <w:b/>
                <w:bCs/>
                <w:sz w:val="20"/>
                <w:szCs w:val="20"/>
              </w:rPr>
              <w:t>Data Direction</w:t>
            </w:r>
          </w:p>
        </w:tc>
        <w:tc>
          <w:tcPr>
            <w:tcW w:w="3200" w:type="dxa"/>
          </w:tcPr>
          <w:p w:rsidR="00CC0DB4" w:rsidRPr="005F4C5B" w:rsidRDefault="00CC0DB4" w:rsidP="00C21FB6">
            <w:r w:rsidRPr="005F4C5B">
              <w:rPr>
                <w:b/>
                <w:bCs/>
                <w:sz w:val="20"/>
                <w:szCs w:val="20"/>
              </w:rPr>
              <w:t>Description</w:t>
            </w:r>
          </w:p>
        </w:tc>
      </w:tr>
      <w:tr w:rsidR="00CC0DB4" w:rsidTr="00C21FB6">
        <w:tc>
          <w:tcPr>
            <w:tcW w:w="1800" w:type="dxa"/>
          </w:tcPr>
          <w:p w:rsidR="00CC0DB4" w:rsidRDefault="00CC0DB4" w:rsidP="00C21FB6">
            <w:r>
              <w:rPr>
                <w:b/>
                <w:bCs/>
                <w:color w:val="000000"/>
                <w:sz w:val="20"/>
                <w:szCs w:val="20"/>
              </w:rPr>
              <w:t>1 — Entry</w:t>
            </w:r>
          </w:p>
        </w:tc>
        <w:tc>
          <w:tcPr>
            <w:tcW w:w="2200" w:type="dxa"/>
          </w:tcPr>
          <w:p w:rsidR="00CC0DB4" w:rsidRDefault="00CC0DB4" w:rsidP="00C21FB6">
            <w:r>
              <w:rPr>
                <w:color w:val="000000"/>
                <w:sz w:val="20"/>
                <w:szCs w:val="20"/>
              </w:rPr>
              <w:t>Users</w:t>
            </w:r>
          </w:p>
        </w:tc>
        <w:tc>
          <w:tcPr>
            <w:tcW w:w="2160" w:type="dxa"/>
          </w:tcPr>
          <w:p w:rsidR="00CC0DB4" w:rsidRDefault="00CC0DB4" w:rsidP="00C21FB6">
            <w:r>
              <w:rPr>
                <w:color w:val="000000"/>
                <w:sz w:val="20"/>
                <w:szCs w:val="20"/>
              </w:rPr>
              <w:t>INSERT</w:t>
            </w:r>
          </w:p>
        </w:tc>
        <w:tc>
          <w:tcPr>
            <w:tcW w:w="3200" w:type="dxa"/>
          </w:tcPr>
          <w:p w:rsidR="00CC0DB4" w:rsidRDefault="00CC0DB4" w:rsidP="00C21FB6">
            <w:r>
              <w:rPr>
                <w:color w:val="000000"/>
                <w:sz w:val="20"/>
                <w:szCs w:val="20"/>
              </w:rPr>
              <w:t>A new user registers with Name, Email, and Password. This is the starting point of all data in the system. No trip can exist without a valid user.</w:t>
            </w:r>
          </w:p>
        </w:tc>
      </w:tr>
      <w:tr w:rsidR="00CC0DB4" w:rsidTr="00C21FB6">
        <w:tc>
          <w:tcPr>
            <w:tcW w:w="1800" w:type="dxa"/>
          </w:tcPr>
          <w:p w:rsidR="00CC0DB4" w:rsidRDefault="00CC0DB4" w:rsidP="00C21FB6">
            <w:r>
              <w:rPr>
                <w:b/>
                <w:bCs/>
                <w:color w:val="000000"/>
                <w:sz w:val="20"/>
                <w:szCs w:val="20"/>
              </w:rPr>
              <w:t>2 — Trip Creation</w:t>
            </w:r>
          </w:p>
        </w:tc>
        <w:tc>
          <w:tcPr>
            <w:tcW w:w="2200" w:type="dxa"/>
          </w:tcPr>
          <w:p w:rsidR="00CC0DB4" w:rsidRDefault="00CC0DB4" w:rsidP="00C21FB6">
            <w:r>
              <w:rPr>
                <w:color w:val="000000"/>
                <w:sz w:val="20"/>
                <w:szCs w:val="20"/>
              </w:rPr>
              <w:t>Trips</w:t>
            </w:r>
          </w:p>
        </w:tc>
        <w:tc>
          <w:tcPr>
            <w:tcW w:w="2160" w:type="dxa"/>
          </w:tcPr>
          <w:p w:rsidR="00CC0DB4" w:rsidRDefault="00CC0DB4" w:rsidP="00C21FB6">
            <w:r>
              <w:rPr>
                <w:color w:val="000000"/>
                <w:sz w:val="20"/>
                <w:szCs w:val="20"/>
              </w:rPr>
              <w:t>INSERT (depends on Users)</w:t>
            </w:r>
          </w:p>
        </w:tc>
        <w:tc>
          <w:tcPr>
            <w:tcW w:w="3200" w:type="dxa"/>
          </w:tcPr>
          <w:p w:rsidR="00CC0DB4" w:rsidRDefault="00CC0DB4" w:rsidP="00C21FB6">
            <w:r>
              <w:rPr>
                <w:color w:val="000000"/>
                <w:sz w:val="20"/>
                <w:szCs w:val="20"/>
              </w:rPr>
              <w:t>The user creates a trip by entering a title, start/end dates, and a total budget. The UserID foreign key links it to the registered user.</w:t>
            </w:r>
          </w:p>
        </w:tc>
      </w:tr>
      <w:tr w:rsidR="00CC0DB4" w:rsidTr="00C21FB6">
        <w:tc>
          <w:tcPr>
            <w:tcW w:w="1800" w:type="dxa"/>
          </w:tcPr>
          <w:p w:rsidR="00CC0DB4" w:rsidRDefault="00CC0DB4" w:rsidP="00C21FB6">
            <w:r>
              <w:rPr>
                <w:b/>
                <w:bCs/>
                <w:color w:val="000000"/>
                <w:sz w:val="20"/>
                <w:szCs w:val="20"/>
              </w:rPr>
              <w:t>3 — Destination Planning</w:t>
            </w:r>
          </w:p>
        </w:tc>
        <w:tc>
          <w:tcPr>
            <w:tcW w:w="2200" w:type="dxa"/>
          </w:tcPr>
          <w:p w:rsidR="00CC0DB4" w:rsidRDefault="00CC0DB4" w:rsidP="00C21FB6">
            <w:r>
              <w:rPr>
                <w:color w:val="000000"/>
                <w:sz w:val="20"/>
                <w:szCs w:val="20"/>
              </w:rPr>
              <w:t>Destinations</w:t>
            </w:r>
          </w:p>
        </w:tc>
        <w:tc>
          <w:tcPr>
            <w:tcW w:w="2160" w:type="dxa"/>
          </w:tcPr>
          <w:p w:rsidR="00CC0DB4" w:rsidRDefault="00CC0DB4" w:rsidP="00C21FB6">
            <w:r>
              <w:rPr>
                <w:color w:val="000000"/>
                <w:sz w:val="20"/>
                <w:szCs w:val="20"/>
              </w:rPr>
              <w:t>INSERT (depends on Trips)</w:t>
            </w:r>
          </w:p>
        </w:tc>
        <w:tc>
          <w:tcPr>
            <w:tcW w:w="3200" w:type="dxa"/>
          </w:tcPr>
          <w:p w:rsidR="00CC0DB4" w:rsidRDefault="00CC0DB4" w:rsidP="00C21FB6">
            <w:r>
              <w:rPr>
                <w:color w:val="000000"/>
                <w:sz w:val="20"/>
                <w:szCs w:val="20"/>
              </w:rPr>
              <w:t>For each trip, one or more destinations are added with city, country, arrival, and departure dates. A trip can include multiple destinations (e.g., Dubai then Paris).</w:t>
            </w:r>
          </w:p>
        </w:tc>
      </w:tr>
      <w:tr w:rsidR="00CC0DB4" w:rsidTr="00C21FB6">
        <w:tc>
          <w:tcPr>
            <w:tcW w:w="1800" w:type="dxa"/>
          </w:tcPr>
          <w:p w:rsidR="00CC0DB4" w:rsidRDefault="00CC0DB4" w:rsidP="00C21FB6">
            <w:r>
              <w:rPr>
                <w:b/>
                <w:bCs/>
                <w:color w:val="000000"/>
                <w:sz w:val="20"/>
                <w:szCs w:val="20"/>
              </w:rPr>
              <w:t>4 — Hotel Booking</w:t>
            </w:r>
          </w:p>
        </w:tc>
        <w:tc>
          <w:tcPr>
            <w:tcW w:w="2200" w:type="dxa"/>
          </w:tcPr>
          <w:p w:rsidR="00CC0DB4" w:rsidRDefault="00CC0DB4" w:rsidP="00C21FB6">
            <w:r>
              <w:rPr>
                <w:color w:val="000000"/>
                <w:sz w:val="20"/>
                <w:szCs w:val="20"/>
              </w:rPr>
              <w:t>Hotels</w:t>
            </w:r>
          </w:p>
        </w:tc>
        <w:tc>
          <w:tcPr>
            <w:tcW w:w="2160" w:type="dxa"/>
          </w:tcPr>
          <w:p w:rsidR="00CC0DB4" w:rsidRDefault="00CC0DB4" w:rsidP="00C21FB6">
            <w:r>
              <w:rPr>
                <w:color w:val="000000"/>
                <w:sz w:val="20"/>
                <w:szCs w:val="20"/>
              </w:rPr>
              <w:t>INSERT (depends on Destinations)</w:t>
            </w:r>
          </w:p>
        </w:tc>
        <w:tc>
          <w:tcPr>
            <w:tcW w:w="3200" w:type="dxa"/>
          </w:tcPr>
          <w:p w:rsidR="00CC0DB4" w:rsidRDefault="00CC0DB4" w:rsidP="00C21FB6">
            <w:r>
              <w:rPr>
                <w:color w:val="000000"/>
                <w:sz w:val="20"/>
                <w:szCs w:val="20"/>
              </w:rPr>
              <w:t>Each destination gets a hotel assigned — with name, check-in/out dates, and cost per night. Hotels are scoped to a specific destination, not the trip directly.</w:t>
            </w:r>
          </w:p>
        </w:tc>
      </w:tr>
      <w:tr w:rsidR="00CC0DB4" w:rsidTr="00C21FB6">
        <w:tc>
          <w:tcPr>
            <w:tcW w:w="1800" w:type="dxa"/>
          </w:tcPr>
          <w:p w:rsidR="00CC0DB4" w:rsidRDefault="00CC0DB4" w:rsidP="00C21FB6">
            <w:r>
              <w:rPr>
                <w:b/>
                <w:bCs/>
                <w:color w:val="000000"/>
                <w:sz w:val="20"/>
                <w:szCs w:val="20"/>
              </w:rPr>
              <w:t>5 — Activity Scheduling</w:t>
            </w:r>
          </w:p>
        </w:tc>
        <w:tc>
          <w:tcPr>
            <w:tcW w:w="2200" w:type="dxa"/>
          </w:tcPr>
          <w:p w:rsidR="00CC0DB4" w:rsidRDefault="00CC0DB4" w:rsidP="00C21FB6">
            <w:r>
              <w:rPr>
                <w:color w:val="000000"/>
                <w:sz w:val="20"/>
                <w:szCs w:val="20"/>
              </w:rPr>
              <w:t>Activities</w:t>
            </w:r>
          </w:p>
        </w:tc>
        <w:tc>
          <w:tcPr>
            <w:tcW w:w="2160" w:type="dxa"/>
          </w:tcPr>
          <w:p w:rsidR="00CC0DB4" w:rsidRDefault="00CC0DB4" w:rsidP="00C21FB6">
            <w:r>
              <w:rPr>
                <w:color w:val="000000"/>
                <w:sz w:val="20"/>
                <w:szCs w:val="20"/>
              </w:rPr>
              <w:t>INSERT (depends on Destinations)</w:t>
            </w:r>
          </w:p>
        </w:tc>
        <w:tc>
          <w:tcPr>
            <w:tcW w:w="3200" w:type="dxa"/>
          </w:tcPr>
          <w:p w:rsidR="00CC0DB4" w:rsidRDefault="00CC0DB4" w:rsidP="00C21FB6">
            <w:r>
              <w:rPr>
                <w:color w:val="000000"/>
                <w:sz w:val="20"/>
                <w:szCs w:val="20"/>
              </w:rPr>
              <w:t>Activities (tours, safaris, cruises, etc.) are attached to a destination, with time and cost. Multiple activities can exist per destination.</w:t>
            </w:r>
          </w:p>
        </w:tc>
      </w:tr>
      <w:tr w:rsidR="00CC0DB4" w:rsidTr="00C21FB6">
        <w:tc>
          <w:tcPr>
            <w:tcW w:w="1800" w:type="dxa"/>
          </w:tcPr>
          <w:p w:rsidR="00CC0DB4" w:rsidRDefault="00CC0DB4" w:rsidP="00C21FB6">
            <w:r>
              <w:rPr>
                <w:b/>
                <w:bCs/>
                <w:color w:val="000000"/>
                <w:sz w:val="20"/>
                <w:szCs w:val="20"/>
              </w:rPr>
              <w:t>6 — Day Planning</w:t>
            </w:r>
          </w:p>
        </w:tc>
        <w:tc>
          <w:tcPr>
            <w:tcW w:w="2200" w:type="dxa"/>
          </w:tcPr>
          <w:p w:rsidR="00CC0DB4" w:rsidRDefault="00CC0DB4" w:rsidP="00C21FB6">
            <w:r>
              <w:rPr>
                <w:color w:val="000000"/>
                <w:sz w:val="20"/>
                <w:szCs w:val="20"/>
              </w:rPr>
              <w:t>DaySchedule</w:t>
            </w:r>
          </w:p>
        </w:tc>
        <w:tc>
          <w:tcPr>
            <w:tcW w:w="2160" w:type="dxa"/>
          </w:tcPr>
          <w:p w:rsidR="00CC0DB4" w:rsidRDefault="00CC0DB4" w:rsidP="00C21FB6">
            <w:r>
              <w:rPr>
                <w:color w:val="000000"/>
                <w:sz w:val="20"/>
                <w:szCs w:val="20"/>
              </w:rPr>
              <w:t>INSERT (depends on Trips)</w:t>
            </w:r>
          </w:p>
        </w:tc>
        <w:tc>
          <w:tcPr>
            <w:tcW w:w="3200" w:type="dxa"/>
          </w:tcPr>
          <w:p w:rsidR="00CC0DB4" w:rsidRDefault="00CC0DB4" w:rsidP="00C21FB6">
            <w:r>
              <w:rPr>
                <w:color w:val="000000"/>
                <w:sz w:val="20"/>
                <w:szCs w:val="20"/>
              </w:rPr>
              <w:t>Day-by-day task scheduling is added for the trip — each row represents one time slot on one day, with a description of the planned task.</w:t>
            </w:r>
          </w:p>
        </w:tc>
      </w:tr>
      <w:tr w:rsidR="00CC0DB4" w:rsidTr="00C21FB6">
        <w:tc>
          <w:tcPr>
            <w:tcW w:w="1800" w:type="dxa"/>
          </w:tcPr>
          <w:p w:rsidR="00CC0DB4" w:rsidRDefault="00CC0DB4" w:rsidP="00C21FB6">
            <w:r>
              <w:rPr>
                <w:b/>
                <w:bCs/>
                <w:color w:val="000000"/>
                <w:sz w:val="20"/>
                <w:szCs w:val="20"/>
              </w:rPr>
              <w:t>7 — Expense Tracking</w:t>
            </w:r>
          </w:p>
        </w:tc>
        <w:tc>
          <w:tcPr>
            <w:tcW w:w="2200" w:type="dxa"/>
          </w:tcPr>
          <w:p w:rsidR="00CC0DB4" w:rsidRDefault="00CC0DB4" w:rsidP="00C21FB6">
            <w:r>
              <w:rPr>
                <w:color w:val="000000"/>
                <w:sz w:val="20"/>
                <w:szCs w:val="20"/>
              </w:rPr>
              <w:t>Expenses</w:t>
            </w:r>
          </w:p>
        </w:tc>
        <w:tc>
          <w:tcPr>
            <w:tcW w:w="2160" w:type="dxa"/>
          </w:tcPr>
          <w:p w:rsidR="00CC0DB4" w:rsidRDefault="00CC0DB4" w:rsidP="00C21FB6">
            <w:r>
              <w:rPr>
                <w:color w:val="000000"/>
                <w:sz w:val="20"/>
                <w:szCs w:val="20"/>
              </w:rPr>
              <w:t>INSERT (depends on Trips)</w:t>
            </w:r>
          </w:p>
        </w:tc>
        <w:tc>
          <w:tcPr>
            <w:tcW w:w="3200" w:type="dxa"/>
          </w:tcPr>
          <w:p w:rsidR="00CC0DB4" w:rsidRDefault="00CC0DB4" w:rsidP="00C21FB6">
            <w:r>
              <w:rPr>
                <w:color w:val="000000"/>
                <w:sz w:val="20"/>
                <w:szCs w:val="20"/>
              </w:rPr>
              <w:t>As money is spent, expense records are added — linked to the trip with a category, amount, date, and optional notes.</w:t>
            </w:r>
          </w:p>
        </w:tc>
      </w:tr>
      <w:tr w:rsidR="00CC0DB4" w:rsidTr="00C21FB6">
        <w:tc>
          <w:tcPr>
            <w:tcW w:w="1800" w:type="dxa"/>
          </w:tcPr>
          <w:p w:rsidR="00CC0DB4" w:rsidRDefault="00CC0DB4" w:rsidP="00C21FB6">
            <w:r>
              <w:rPr>
                <w:b/>
                <w:bCs/>
                <w:color w:val="000000"/>
                <w:sz w:val="20"/>
                <w:szCs w:val="20"/>
              </w:rPr>
              <w:t>8 — Query Output</w:t>
            </w:r>
          </w:p>
        </w:tc>
        <w:tc>
          <w:tcPr>
            <w:tcW w:w="2200" w:type="dxa"/>
          </w:tcPr>
          <w:p w:rsidR="00CC0DB4" w:rsidRDefault="00CC0DB4" w:rsidP="00C21FB6">
            <w:r>
              <w:rPr>
                <w:color w:val="000000"/>
                <w:sz w:val="20"/>
                <w:szCs w:val="20"/>
              </w:rPr>
              <w:t>All Tables</w:t>
            </w:r>
          </w:p>
        </w:tc>
        <w:tc>
          <w:tcPr>
            <w:tcW w:w="2160" w:type="dxa"/>
          </w:tcPr>
          <w:p w:rsidR="00CC0DB4" w:rsidRDefault="00CC0DB4" w:rsidP="00C21FB6">
            <w:r>
              <w:rPr>
                <w:color w:val="000000"/>
                <w:sz w:val="20"/>
                <w:szCs w:val="20"/>
              </w:rPr>
              <w:t>SELECT (READ)</w:t>
            </w:r>
          </w:p>
        </w:tc>
        <w:tc>
          <w:tcPr>
            <w:tcW w:w="3200" w:type="dxa"/>
          </w:tcPr>
          <w:p w:rsidR="00CC0DB4" w:rsidRDefault="00CC0DB4" w:rsidP="00C21FB6">
            <w:r>
              <w:rPr>
                <w:color w:val="000000"/>
                <w:sz w:val="20"/>
                <w:szCs w:val="20"/>
              </w:rPr>
              <w:t>Users query the system to view itineraries, calculate total costs (SUM of hotel nights + activity costs + expenses), filter trips by date, or export reports.</w:t>
            </w:r>
          </w:p>
        </w:tc>
      </w:tr>
    </w:tbl>
    <w:p w:rsidR="00CC0DB4" w:rsidRDefault="00CC0DB4" w:rsidP="00CC0DB4">
      <w:pPr>
        <w:spacing w:before="120" w:after="60"/>
      </w:pPr>
    </w:p>
    <w:p w:rsidR="00CC0DB4" w:rsidRPr="005F4C5B" w:rsidRDefault="00CC0DB4" w:rsidP="00CC0DB4">
      <w:pPr>
        <w:pStyle w:val="Heading2"/>
        <w:rPr>
          <w:color w:val="auto"/>
          <w:sz w:val="24"/>
          <w:szCs w:val="24"/>
        </w:rPr>
      </w:pPr>
      <w:r w:rsidRPr="005F4C5B">
        <w:rPr>
          <w:color w:val="auto"/>
          <w:sz w:val="24"/>
          <w:szCs w:val="24"/>
        </w:rPr>
        <w:t>Dataflow Diagram (Textual)</w:t>
      </w:r>
      <w:r>
        <w:rPr>
          <w:color w:val="auto"/>
          <w:sz w:val="24"/>
          <w:szCs w:val="24"/>
        </w:rPr>
        <w:t>:</w:t>
      </w:r>
    </w:p>
    <w:p w:rsidR="00CC0DB4" w:rsidRDefault="00CC0DB4" w:rsidP="00CC0DB4">
      <w:pPr>
        <w:spacing w:before="60" w:after="60"/>
      </w:pPr>
      <w:r>
        <w:t>The dependency chain below shows the order in which tables must receive data:</w:t>
      </w:r>
    </w:p>
    <w:p w:rsidR="00CC0DB4" w:rsidRPr="000F304A" w:rsidRDefault="00CC0DB4" w:rsidP="00CC0DB4">
      <w:pPr>
        <w:spacing w:before="120" w:after="60"/>
      </w:pPr>
    </w:p>
    <w:p w:rsidR="00CC0DB4" w:rsidRPr="000F304A" w:rsidRDefault="00CC0DB4" w:rsidP="00CC0DB4">
      <w:pPr>
        <w:spacing w:before="30" w:after="30"/>
      </w:pPr>
      <w:r w:rsidRPr="000F304A">
        <w:rPr>
          <w:rFonts w:eastAsia="Courier New"/>
          <w:color w:val="1A1A2E"/>
          <w:sz w:val="18"/>
          <w:szCs w:val="18"/>
        </w:rPr>
        <w:t xml:space="preserve">  [User registers]</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USERS (UserID, Name, Email, Password)</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TRIPS (TripID ← UserID, TripTitle, StartDate, EndDate, TotalBudget)</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w:t>
      </w:r>
      <w:r w:rsidR="000F304A">
        <w:rPr>
          <w:rFonts w:eastAsia="Courier New"/>
          <w:color w:val="1A1A2E"/>
          <w:sz w:val="18"/>
          <w:szCs w:val="18"/>
        </w:rPr>
        <w:t>┬</w:t>
      </w:r>
      <w:r w:rsidRPr="000F304A">
        <w:rPr>
          <w:rFonts w:eastAsia="Courier New"/>
          <w:color w:val="1A1A2E"/>
          <w:sz w:val="18"/>
          <w:szCs w:val="18"/>
        </w:rPr>
        <w:t>─────────</w:t>
      </w:r>
      <w:r w:rsidR="000F304A">
        <w:rPr>
          <w:rFonts w:eastAsia="Courier New"/>
          <w:color w:val="1A1A2E"/>
          <w:sz w:val="18"/>
          <w:szCs w:val="18"/>
        </w:rPr>
        <w:t>─────</w:t>
      </w:r>
      <w:r w:rsidR="000F304A" w:rsidRPr="000F304A">
        <w:rPr>
          <w:rFonts w:eastAsia="Courier New"/>
          <w:color w:val="1A1A2E"/>
          <w:sz w:val="18"/>
          <w:szCs w:val="18"/>
        </w:rPr>
        <w:t>──</w:t>
      </w:r>
      <w:r w:rsid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                          ▼                         ▼</w:t>
      </w:r>
    </w:p>
    <w:p w:rsidR="00CC0DB4" w:rsidRPr="000F304A" w:rsidRDefault="00CC0DB4" w:rsidP="00CC0DB4">
      <w:pPr>
        <w:spacing w:before="30" w:after="30"/>
      </w:pPr>
      <w:r w:rsidRPr="000F304A">
        <w:rPr>
          <w:rFonts w:eastAsia="Courier New"/>
          <w:color w:val="1A1A2E"/>
          <w:sz w:val="18"/>
          <w:szCs w:val="18"/>
        </w:rPr>
        <w:t xml:space="preserve">  DESTINATIONS              DAYSCHEDULE                EXPENSES</w:t>
      </w:r>
    </w:p>
    <w:p w:rsidR="00CC0DB4" w:rsidRPr="000F304A" w:rsidRDefault="00CC0DB4" w:rsidP="00CC0DB4">
      <w:pPr>
        <w:spacing w:before="30" w:after="30"/>
      </w:pPr>
      <w:r w:rsidRPr="000F304A">
        <w:rPr>
          <w:rFonts w:eastAsia="Courier New"/>
          <w:color w:val="1A1A2E"/>
          <w:sz w:val="18"/>
          <w:szCs w:val="18"/>
        </w:rPr>
        <w:t xml:space="preserve">  (DestinationID ← TripID)  (ScheduleID ← TripID)   (ExpenseID ← TripID)</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w:t>
      </w:r>
      <w:r w:rsidR="000F304A" w:rsidRPr="000F304A">
        <w:rPr>
          <w:rFonts w:eastAsia="Courier New"/>
          <w:color w:val="1A1A2E"/>
          <w:sz w:val="18"/>
          <w:szCs w:val="18"/>
        </w:rPr>
        <w:t>─────────────</w:t>
      </w:r>
      <w:r w:rsid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                          </w:t>
      </w:r>
      <w:r w:rsidR="000F304A" w:rsidRPr="000F304A">
        <w:rPr>
          <w:rFonts w:eastAsia="Courier New"/>
          <w:color w:val="1A1A2E"/>
          <w:sz w:val="18"/>
          <w:szCs w:val="18"/>
        </w:rPr>
        <w:t>▼</w:t>
      </w:r>
    </w:p>
    <w:p w:rsidR="00CC0DB4" w:rsidRPr="000F304A" w:rsidRDefault="00CC0DB4" w:rsidP="00CC0DB4">
      <w:pPr>
        <w:spacing w:before="30" w:after="30"/>
      </w:pPr>
      <w:r w:rsidRPr="000F304A">
        <w:rPr>
          <w:rFonts w:eastAsia="Courier New"/>
          <w:color w:val="1A1A2E"/>
          <w:sz w:val="18"/>
          <w:szCs w:val="18"/>
        </w:rPr>
        <w:t xml:space="preserve">  HOTELS                     ACTIVITIES</w:t>
      </w:r>
    </w:p>
    <w:p w:rsidR="00CC0DB4" w:rsidRPr="000F304A" w:rsidRDefault="00CC0DB4" w:rsidP="00CC0DB4">
      <w:pPr>
        <w:spacing w:before="30" w:after="30"/>
      </w:pPr>
      <w:r w:rsidRPr="000F304A">
        <w:rPr>
          <w:rFonts w:eastAsia="Courier New"/>
          <w:color w:val="1A1A2E"/>
          <w:sz w:val="18"/>
          <w:szCs w:val="18"/>
        </w:rPr>
        <w:t xml:space="preserve">  (HotelID ← DestinationID)  (ActivityID ← DestinationID)</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w:t>
      </w:r>
    </w:p>
    <w:p w:rsidR="00CC0DB4" w:rsidRPr="000F304A" w:rsidRDefault="00CC0DB4" w:rsidP="00CC0DB4">
      <w:pPr>
        <w:spacing w:before="30" w:after="30"/>
      </w:pPr>
      <w:r w:rsidRPr="000F304A">
        <w:rPr>
          <w:rFonts w:eastAsia="Courier New"/>
          <w:color w:val="1A1A2E"/>
          <w:sz w:val="18"/>
          <w:szCs w:val="18"/>
        </w:rPr>
        <w:t xml:space="preserve">  [Query Output: Itineraries, Cost Reports, Schedules, Exports]</w:t>
      </w:r>
    </w:p>
    <w:p w:rsidR="00CC0DB4" w:rsidRDefault="00CC0DB4" w:rsidP="00CC0DB4">
      <w:pPr>
        <w:spacing w:before="30" w:after="30"/>
      </w:pPr>
    </w:p>
    <w:p w:rsidR="00CC0DB4" w:rsidRPr="005F4C5B" w:rsidRDefault="00CC0DB4" w:rsidP="00CC0DB4">
      <w:pPr>
        <w:pStyle w:val="Heading2"/>
        <w:rPr>
          <w:color w:val="auto"/>
          <w:sz w:val="24"/>
          <w:szCs w:val="24"/>
        </w:rPr>
      </w:pPr>
      <w:r w:rsidRPr="005F4C5B">
        <w:rPr>
          <w:color w:val="auto"/>
          <w:sz w:val="24"/>
          <w:szCs w:val="24"/>
        </w:rPr>
        <w:t>What Comes Out of the System:</w:t>
      </w:r>
    </w:p>
    <w:p w:rsidR="00CC0DB4" w:rsidRDefault="00CC0DB4" w:rsidP="00CC0DB4">
      <w:pPr>
        <w:spacing w:before="60" w:after="60"/>
      </w:pPr>
      <w:r>
        <w:t>The Travel Itinerary Planner produces the following outputs through SELECT queries:</w:t>
      </w:r>
    </w:p>
    <w:p w:rsidR="00CC0DB4" w:rsidRDefault="00CC0DB4" w:rsidP="00CC0DB4">
      <w:pPr>
        <w:spacing w:before="120" w:after="60"/>
      </w:pPr>
    </w:p>
    <w:p w:rsidR="00CC0DB4" w:rsidRDefault="00CC0DB4" w:rsidP="00CC0DB4">
      <w:pPr>
        <w:pStyle w:val="ListParagraph"/>
        <w:numPr>
          <w:ilvl w:val="0"/>
          <w:numId w:val="1"/>
        </w:numPr>
        <w:spacing w:before="40" w:after="40"/>
      </w:pPr>
      <w:r>
        <w:t>Full Trip Itinerary — A user can retrieve all destinations, hotels, activities, and day schedule entries for any trip with a JOIN across Trips, Destinations, Hotels, Activities, and DaySchedule.</w:t>
      </w:r>
    </w:p>
    <w:p w:rsidR="00CC0DB4" w:rsidRDefault="00CC0DB4" w:rsidP="00CC0DB4">
      <w:pPr>
        <w:pStyle w:val="ListParagraph"/>
        <w:numPr>
          <w:ilvl w:val="0"/>
          <w:numId w:val="1"/>
        </w:numPr>
        <w:spacing w:before="40" w:after="40"/>
      </w:pPr>
      <w:r>
        <w:t>Total Trip Cost Report — Calculated by summing hotel nightly costs × nights stayed, activity costs per destination, and all expense amounts for a given TripID.</w:t>
      </w:r>
    </w:p>
    <w:p w:rsidR="00CC0DB4" w:rsidRDefault="00CC0DB4" w:rsidP="00CC0DB4">
      <w:pPr>
        <w:pStyle w:val="ListParagraph"/>
        <w:numPr>
          <w:ilvl w:val="0"/>
          <w:numId w:val="1"/>
        </w:numPr>
        <w:spacing w:before="40" w:after="40"/>
      </w:pPr>
      <w:r>
        <w:t>Day-by-Day Schedule — Extracted from DaySchedule filtered by TripID, ordered by DayNumber and ScheduleTime.</w:t>
      </w:r>
    </w:p>
    <w:p w:rsidR="00CC0DB4" w:rsidRDefault="00CC0DB4" w:rsidP="00CC0DB4">
      <w:pPr>
        <w:pStyle w:val="ListParagraph"/>
        <w:numPr>
          <w:ilvl w:val="0"/>
          <w:numId w:val="1"/>
        </w:numPr>
        <w:spacing w:before="40" w:after="40"/>
      </w:pPr>
      <w:r>
        <w:t>Budget vs Actual Spending — Trips.TotalBudget compared against SUM(Expenses.Amount) for the same TripID.</w:t>
      </w:r>
    </w:p>
    <w:p w:rsidR="00CC0DB4" w:rsidRDefault="00CC0DB4" w:rsidP="00CC0DB4">
      <w:pPr>
        <w:pStyle w:val="ListParagraph"/>
        <w:numPr>
          <w:ilvl w:val="0"/>
          <w:numId w:val="1"/>
        </w:numPr>
        <w:spacing w:before="40" w:after="40"/>
      </w:pPr>
      <w:r>
        <w:t>Destination Summary — All cities and countries visited across all trips for a given UserID.</w:t>
      </w:r>
    </w:p>
    <w:p w:rsidR="00CC0DB4" w:rsidRDefault="00CC0DB4" w:rsidP="00CC0DB4">
      <w:pPr>
        <w:pStyle w:val="ListParagraph"/>
        <w:numPr>
          <w:ilvl w:val="0"/>
          <w:numId w:val="1"/>
        </w:numPr>
        <w:spacing w:before="40" w:after="40"/>
      </w:pPr>
      <w:r>
        <w:t>CSV Export — The clean dataset CSVs generated in Step 1 and Step 3 are used in Milestone 5 to load data into the live MySQL database via LOAD DATA INFILE or INSERT statements.</w:t>
      </w:r>
    </w:p>
    <w:p w:rsidR="00CC0DB4" w:rsidRDefault="00CC0DB4" w:rsidP="00CC0DB4">
      <w:pPr>
        <w:spacing w:before="120" w:after="60"/>
      </w:pPr>
    </w:p>
    <w:p w:rsidR="00CC0DB4" w:rsidRDefault="00CC0DB4" w:rsidP="00CC0DB4">
      <w:pPr>
        <w:spacing w:before="60" w:after="60"/>
      </w:pPr>
    </w:p>
    <w:p w:rsidR="00CC0DB4" w:rsidRDefault="00CC0DB4" w:rsidP="00CC0DB4">
      <w:r>
        <w:br w:type="page"/>
      </w:r>
    </w:p>
    <w:p w:rsidR="00CC0DB4" w:rsidRPr="005F4C5B" w:rsidRDefault="00CC0DB4" w:rsidP="00CC0DB4">
      <w:pPr>
        <w:pStyle w:val="Heading1"/>
        <w:rPr>
          <w:color w:val="auto"/>
          <w:sz w:val="28"/>
          <w:szCs w:val="28"/>
        </w:rPr>
      </w:pPr>
      <w:r w:rsidRPr="005F4C5B">
        <w:rPr>
          <w:color w:val="auto"/>
          <w:sz w:val="28"/>
          <w:szCs w:val="28"/>
        </w:rPr>
        <w:lastRenderedPageBreak/>
        <w:t>Step 3 — Exported Clean CSV Files:</w:t>
      </w:r>
    </w:p>
    <w:p w:rsidR="00CC0DB4" w:rsidRDefault="00CC0DB4" w:rsidP="00CC0DB4">
      <w:pPr>
        <w:spacing w:before="60" w:after="60"/>
      </w:pPr>
      <w:r>
        <w:t>Seven CSV files were exported — one per table — using the Python generation script. Each file is clean, consistent, and ready for database import in Milestone 5. The files must be loaded in the order shown below to satisfy foreign key constraints.</w:t>
      </w:r>
    </w:p>
    <w:p w:rsidR="00CC0DB4" w:rsidRDefault="00CC0DB4" w:rsidP="00CC0DB4">
      <w:pPr>
        <w:spacing w:before="120" w:after="60"/>
      </w:pPr>
    </w:p>
    <w:tbl>
      <w:tblPr>
        <w:tblStyle w:val="TableGrid"/>
        <w:tblW w:w="9360" w:type="dxa"/>
        <w:tblLook w:val="04A0"/>
      </w:tblPr>
      <w:tblGrid>
        <w:gridCol w:w="2400"/>
        <w:gridCol w:w="1800"/>
        <w:gridCol w:w="2160"/>
        <w:gridCol w:w="3000"/>
      </w:tblGrid>
      <w:tr w:rsidR="00CC0DB4" w:rsidTr="00C21FB6">
        <w:tc>
          <w:tcPr>
            <w:tcW w:w="2400" w:type="dxa"/>
          </w:tcPr>
          <w:p w:rsidR="00CC0DB4" w:rsidRPr="005F4C5B" w:rsidRDefault="00CC0DB4" w:rsidP="00C21FB6">
            <w:r w:rsidRPr="005F4C5B">
              <w:rPr>
                <w:b/>
                <w:bCs/>
                <w:sz w:val="20"/>
                <w:szCs w:val="20"/>
              </w:rPr>
              <w:t>File Name</w:t>
            </w:r>
          </w:p>
        </w:tc>
        <w:tc>
          <w:tcPr>
            <w:tcW w:w="1800" w:type="dxa"/>
          </w:tcPr>
          <w:p w:rsidR="00CC0DB4" w:rsidRPr="005F4C5B" w:rsidRDefault="00CC0DB4" w:rsidP="00C21FB6">
            <w:r w:rsidRPr="005F4C5B">
              <w:rPr>
                <w:b/>
                <w:bCs/>
                <w:sz w:val="20"/>
                <w:szCs w:val="20"/>
              </w:rPr>
              <w:t>Rows</w:t>
            </w:r>
          </w:p>
        </w:tc>
        <w:tc>
          <w:tcPr>
            <w:tcW w:w="2160" w:type="dxa"/>
          </w:tcPr>
          <w:p w:rsidR="00CC0DB4" w:rsidRPr="005F4C5B" w:rsidRDefault="00CC0DB4" w:rsidP="00C21FB6">
            <w:r w:rsidRPr="005F4C5B">
              <w:rPr>
                <w:b/>
                <w:bCs/>
                <w:sz w:val="20"/>
                <w:szCs w:val="20"/>
              </w:rPr>
              <w:t>Primary Key</w:t>
            </w:r>
          </w:p>
        </w:tc>
        <w:tc>
          <w:tcPr>
            <w:tcW w:w="3000" w:type="dxa"/>
          </w:tcPr>
          <w:p w:rsidR="00CC0DB4" w:rsidRPr="005F4C5B" w:rsidRDefault="00CC0DB4" w:rsidP="00C21FB6">
            <w:r w:rsidRPr="005F4C5B">
              <w:rPr>
                <w:b/>
                <w:bCs/>
                <w:sz w:val="20"/>
                <w:szCs w:val="20"/>
              </w:rPr>
              <w:t>Foreign Keys</w:t>
            </w:r>
          </w:p>
        </w:tc>
      </w:tr>
      <w:tr w:rsidR="00CC0DB4" w:rsidTr="00C21FB6">
        <w:tc>
          <w:tcPr>
            <w:tcW w:w="2400" w:type="dxa"/>
          </w:tcPr>
          <w:p w:rsidR="00CC0DB4" w:rsidRDefault="00CC0DB4" w:rsidP="00C21FB6">
            <w:r>
              <w:rPr>
                <w:b/>
                <w:bCs/>
                <w:color w:val="000000"/>
                <w:sz w:val="20"/>
                <w:szCs w:val="20"/>
              </w:rPr>
              <w:t>users.csv</w:t>
            </w:r>
          </w:p>
        </w:tc>
        <w:tc>
          <w:tcPr>
            <w:tcW w:w="1800" w:type="dxa"/>
          </w:tcPr>
          <w:p w:rsidR="00CC0DB4" w:rsidRDefault="00CC0DB4" w:rsidP="00C21FB6">
            <w:r>
              <w:rPr>
                <w:color w:val="000000"/>
                <w:sz w:val="20"/>
                <w:szCs w:val="20"/>
              </w:rPr>
              <w:t>75</w:t>
            </w:r>
          </w:p>
        </w:tc>
        <w:tc>
          <w:tcPr>
            <w:tcW w:w="2160" w:type="dxa"/>
          </w:tcPr>
          <w:p w:rsidR="00CC0DB4" w:rsidRDefault="00CC0DB4" w:rsidP="00C21FB6">
            <w:r>
              <w:rPr>
                <w:color w:val="000000"/>
                <w:sz w:val="20"/>
                <w:szCs w:val="20"/>
              </w:rPr>
              <w:t>UserID</w:t>
            </w:r>
          </w:p>
        </w:tc>
        <w:tc>
          <w:tcPr>
            <w:tcW w:w="3000" w:type="dxa"/>
          </w:tcPr>
          <w:p w:rsidR="00CC0DB4" w:rsidRDefault="00CC0DB4" w:rsidP="00C21FB6">
            <w:r>
              <w:rPr>
                <w:color w:val="000000"/>
                <w:sz w:val="20"/>
                <w:szCs w:val="20"/>
              </w:rPr>
              <w:t>None</w:t>
            </w:r>
          </w:p>
        </w:tc>
      </w:tr>
      <w:tr w:rsidR="00CC0DB4" w:rsidTr="00C21FB6">
        <w:tc>
          <w:tcPr>
            <w:tcW w:w="2400" w:type="dxa"/>
          </w:tcPr>
          <w:p w:rsidR="00CC0DB4" w:rsidRDefault="00CC0DB4" w:rsidP="00C21FB6">
            <w:r>
              <w:rPr>
                <w:b/>
                <w:bCs/>
                <w:color w:val="000000"/>
                <w:sz w:val="20"/>
                <w:szCs w:val="20"/>
              </w:rPr>
              <w:t>trips.csv</w:t>
            </w:r>
          </w:p>
        </w:tc>
        <w:tc>
          <w:tcPr>
            <w:tcW w:w="1800" w:type="dxa"/>
          </w:tcPr>
          <w:p w:rsidR="00CC0DB4" w:rsidRDefault="00CC0DB4" w:rsidP="00C21FB6">
            <w:r>
              <w:rPr>
                <w:color w:val="000000"/>
                <w:sz w:val="20"/>
                <w:szCs w:val="20"/>
              </w:rPr>
              <w:t>90</w:t>
            </w:r>
          </w:p>
        </w:tc>
        <w:tc>
          <w:tcPr>
            <w:tcW w:w="2160" w:type="dxa"/>
          </w:tcPr>
          <w:p w:rsidR="00CC0DB4" w:rsidRDefault="00CC0DB4" w:rsidP="00C21FB6">
            <w:r>
              <w:rPr>
                <w:color w:val="000000"/>
                <w:sz w:val="20"/>
                <w:szCs w:val="20"/>
              </w:rPr>
              <w:t>TripID</w:t>
            </w:r>
          </w:p>
        </w:tc>
        <w:tc>
          <w:tcPr>
            <w:tcW w:w="3000" w:type="dxa"/>
          </w:tcPr>
          <w:p w:rsidR="00CC0DB4" w:rsidRDefault="00CC0DB4" w:rsidP="00C21FB6">
            <w:r>
              <w:rPr>
                <w:color w:val="000000"/>
                <w:sz w:val="20"/>
                <w:szCs w:val="20"/>
              </w:rPr>
              <w:t>UserID → users.csv</w:t>
            </w:r>
          </w:p>
        </w:tc>
      </w:tr>
      <w:tr w:rsidR="00CC0DB4" w:rsidTr="00C21FB6">
        <w:tc>
          <w:tcPr>
            <w:tcW w:w="2400" w:type="dxa"/>
          </w:tcPr>
          <w:p w:rsidR="00CC0DB4" w:rsidRDefault="00CC0DB4" w:rsidP="00C21FB6">
            <w:r>
              <w:rPr>
                <w:b/>
                <w:bCs/>
                <w:color w:val="000000"/>
                <w:sz w:val="20"/>
                <w:szCs w:val="20"/>
              </w:rPr>
              <w:t>destinations.csv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DestinationID</w:t>
            </w:r>
          </w:p>
        </w:tc>
        <w:tc>
          <w:tcPr>
            <w:tcW w:w="3000" w:type="dxa"/>
          </w:tcPr>
          <w:p w:rsidR="00CC0DB4" w:rsidRDefault="00CC0DB4" w:rsidP="00C21FB6">
            <w:r>
              <w:rPr>
                <w:color w:val="000000"/>
                <w:sz w:val="20"/>
                <w:szCs w:val="20"/>
              </w:rPr>
              <w:t>TripID → trips.csv</w:t>
            </w:r>
          </w:p>
        </w:tc>
      </w:tr>
      <w:tr w:rsidR="00CC0DB4" w:rsidTr="00C21FB6">
        <w:tc>
          <w:tcPr>
            <w:tcW w:w="2400" w:type="dxa"/>
          </w:tcPr>
          <w:p w:rsidR="00CC0DB4" w:rsidRDefault="00CC0DB4" w:rsidP="00C21FB6">
            <w:r>
              <w:rPr>
                <w:b/>
                <w:bCs/>
                <w:color w:val="000000"/>
                <w:sz w:val="20"/>
                <w:szCs w:val="20"/>
              </w:rPr>
              <w:t>hotels.csv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HotelID</w:t>
            </w:r>
          </w:p>
        </w:tc>
        <w:tc>
          <w:tcPr>
            <w:tcW w:w="3000" w:type="dxa"/>
          </w:tcPr>
          <w:p w:rsidR="00CC0DB4" w:rsidRDefault="00CC0DB4" w:rsidP="00C21FB6">
            <w:r>
              <w:rPr>
                <w:color w:val="000000"/>
                <w:sz w:val="20"/>
                <w:szCs w:val="20"/>
              </w:rPr>
              <w:t>DestinationID → destinations.csv</w:t>
            </w:r>
          </w:p>
        </w:tc>
      </w:tr>
      <w:tr w:rsidR="00CC0DB4" w:rsidTr="00C21FB6">
        <w:tc>
          <w:tcPr>
            <w:tcW w:w="2400" w:type="dxa"/>
          </w:tcPr>
          <w:p w:rsidR="00CC0DB4" w:rsidRDefault="00CC0DB4" w:rsidP="00C21FB6">
            <w:r>
              <w:rPr>
                <w:b/>
                <w:bCs/>
                <w:color w:val="000000"/>
                <w:sz w:val="20"/>
                <w:szCs w:val="20"/>
              </w:rPr>
              <w:t>activities.csv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ActivityID</w:t>
            </w:r>
          </w:p>
        </w:tc>
        <w:tc>
          <w:tcPr>
            <w:tcW w:w="3000" w:type="dxa"/>
          </w:tcPr>
          <w:p w:rsidR="00CC0DB4" w:rsidRDefault="00CC0DB4" w:rsidP="00C21FB6">
            <w:r>
              <w:rPr>
                <w:color w:val="000000"/>
                <w:sz w:val="20"/>
                <w:szCs w:val="20"/>
              </w:rPr>
              <w:t>DestinationID → destinations.csv</w:t>
            </w:r>
          </w:p>
        </w:tc>
      </w:tr>
      <w:tr w:rsidR="00CC0DB4" w:rsidTr="00C21FB6">
        <w:tc>
          <w:tcPr>
            <w:tcW w:w="2400" w:type="dxa"/>
          </w:tcPr>
          <w:p w:rsidR="00CC0DB4" w:rsidRDefault="00CC0DB4" w:rsidP="00C21FB6">
            <w:r>
              <w:rPr>
                <w:b/>
                <w:bCs/>
                <w:color w:val="000000"/>
                <w:sz w:val="20"/>
                <w:szCs w:val="20"/>
              </w:rPr>
              <w:t>dayschedule.csv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ScheduleID</w:t>
            </w:r>
          </w:p>
        </w:tc>
        <w:tc>
          <w:tcPr>
            <w:tcW w:w="3000" w:type="dxa"/>
          </w:tcPr>
          <w:p w:rsidR="00CC0DB4" w:rsidRDefault="00CC0DB4" w:rsidP="00C21FB6">
            <w:r>
              <w:rPr>
                <w:color w:val="000000"/>
                <w:sz w:val="20"/>
                <w:szCs w:val="20"/>
              </w:rPr>
              <w:t>TripID → trips.csv</w:t>
            </w:r>
          </w:p>
        </w:tc>
      </w:tr>
      <w:tr w:rsidR="00CC0DB4" w:rsidTr="00C21FB6">
        <w:tc>
          <w:tcPr>
            <w:tcW w:w="2400" w:type="dxa"/>
          </w:tcPr>
          <w:p w:rsidR="00CC0DB4" w:rsidRDefault="00CC0DB4" w:rsidP="00C21FB6">
            <w:r>
              <w:rPr>
                <w:b/>
                <w:bCs/>
                <w:color w:val="000000"/>
                <w:sz w:val="20"/>
                <w:szCs w:val="20"/>
              </w:rPr>
              <w:t>expenses.csv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ExpenseID</w:t>
            </w:r>
          </w:p>
        </w:tc>
        <w:tc>
          <w:tcPr>
            <w:tcW w:w="3000" w:type="dxa"/>
          </w:tcPr>
          <w:p w:rsidR="00CC0DB4" w:rsidRDefault="00CC0DB4" w:rsidP="00C21FB6">
            <w:r>
              <w:rPr>
                <w:color w:val="000000"/>
                <w:sz w:val="20"/>
                <w:szCs w:val="20"/>
              </w:rPr>
              <w:t>TripID → trips.csv</w:t>
            </w:r>
          </w:p>
        </w:tc>
      </w:tr>
    </w:tbl>
    <w:p w:rsidR="00CC0DB4" w:rsidRDefault="00CC0DB4" w:rsidP="00CC0DB4">
      <w:pPr>
        <w:spacing w:before="120" w:after="60"/>
      </w:pPr>
    </w:p>
    <w:p w:rsidR="00CC0DB4" w:rsidRPr="005F4C5B" w:rsidRDefault="00CC0DB4" w:rsidP="00CC0DB4">
      <w:pPr>
        <w:pStyle w:val="Heading2"/>
        <w:rPr>
          <w:color w:val="auto"/>
        </w:rPr>
      </w:pPr>
      <w:r w:rsidRPr="005F4C5B">
        <w:rPr>
          <w:color w:val="auto"/>
        </w:rPr>
        <w:t>CSV Load Order for Milestone 5:</w:t>
      </w:r>
    </w:p>
    <w:p w:rsidR="00CC0DB4" w:rsidRDefault="00CC0DB4" w:rsidP="00CC0DB4">
      <w:pPr>
        <w:spacing w:before="60" w:after="60"/>
      </w:pPr>
      <w:r>
        <w:t>When importing into MySQL, the following order must be followed:</w:t>
      </w:r>
    </w:p>
    <w:p w:rsidR="00CC0DB4" w:rsidRDefault="00CC0DB4" w:rsidP="00CC0DB4">
      <w:pPr>
        <w:spacing w:before="120" w:after="60"/>
      </w:pPr>
    </w:p>
    <w:p w:rsidR="00CC0DB4" w:rsidRPr="000F304A" w:rsidRDefault="00CC0DB4" w:rsidP="00CC0DB4">
      <w:pPr>
        <w:spacing w:before="30" w:after="30"/>
      </w:pPr>
      <w:r w:rsidRPr="000F304A">
        <w:rPr>
          <w:rFonts w:eastAsia="Courier New"/>
          <w:color w:val="1A1A2E"/>
          <w:sz w:val="18"/>
          <w:szCs w:val="18"/>
        </w:rPr>
        <w:t xml:space="preserve">  Load Order:</w:t>
      </w:r>
    </w:p>
    <w:p w:rsidR="00CC0DB4" w:rsidRPr="000F304A" w:rsidRDefault="00CC0DB4" w:rsidP="00CC0DB4">
      <w:pPr>
        <w:spacing w:before="30" w:after="30"/>
      </w:pPr>
      <w:r w:rsidRPr="000F304A">
        <w:rPr>
          <w:rFonts w:eastAsia="Courier New"/>
          <w:color w:val="1A1A2E"/>
          <w:sz w:val="18"/>
          <w:szCs w:val="18"/>
        </w:rPr>
        <w:t xml:space="preserve">  1. users.csv          (no dependencies)</w:t>
      </w:r>
    </w:p>
    <w:p w:rsidR="00CC0DB4" w:rsidRPr="000F304A" w:rsidRDefault="00CC0DB4" w:rsidP="00CC0DB4">
      <w:pPr>
        <w:spacing w:before="30" w:after="30"/>
      </w:pPr>
      <w:r w:rsidRPr="000F304A">
        <w:rPr>
          <w:rFonts w:eastAsia="Courier New"/>
          <w:color w:val="1A1A2E"/>
          <w:sz w:val="18"/>
          <w:szCs w:val="18"/>
        </w:rPr>
        <w:t xml:space="preserve">  2. trips.csv          (depends on users.csv)</w:t>
      </w:r>
    </w:p>
    <w:p w:rsidR="00CC0DB4" w:rsidRPr="000F304A" w:rsidRDefault="00CC0DB4" w:rsidP="00CC0DB4">
      <w:pPr>
        <w:spacing w:before="30" w:after="30"/>
      </w:pPr>
      <w:r w:rsidRPr="000F304A">
        <w:rPr>
          <w:rFonts w:eastAsia="Courier New"/>
          <w:color w:val="1A1A2E"/>
          <w:sz w:val="18"/>
          <w:szCs w:val="18"/>
        </w:rPr>
        <w:t xml:space="preserve">  3. destinations.csv   (depends on trips.csv)</w:t>
      </w:r>
    </w:p>
    <w:p w:rsidR="00CC0DB4" w:rsidRPr="000F304A" w:rsidRDefault="00CC0DB4" w:rsidP="00CC0DB4">
      <w:pPr>
        <w:spacing w:before="30" w:after="30"/>
      </w:pPr>
      <w:r w:rsidRPr="000F304A">
        <w:rPr>
          <w:rFonts w:eastAsia="Courier New"/>
          <w:color w:val="1A1A2E"/>
          <w:sz w:val="18"/>
          <w:szCs w:val="18"/>
        </w:rPr>
        <w:t xml:space="preserve">  4. hotels.csv         (depends on destinations.csv)</w:t>
      </w:r>
    </w:p>
    <w:p w:rsidR="00CC0DB4" w:rsidRPr="000F304A" w:rsidRDefault="00CC0DB4" w:rsidP="00CC0DB4">
      <w:pPr>
        <w:spacing w:before="30" w:after="30"/>
      </w:pPr>
      <w:r w:rsidRPr="000F304A">
        <w:rPr>
          <w:rFonts w:eastAsia="Courier New"/>
          <w:color w:val="1A1A2E"/>
          <w:sz w:val="18"/>
          <w:szCs w:val="18"/>
        </w:rPr>
        <w:t xml:space="preserve">  5. activities.csv     (depends on destinations.csv)</w:t>
      </w:r>
    </w:p>
    <w:p w:rsidR="00CC0DB4" w:rsidRPr="000F304A" w:rsidRDefault="00CC0DB4" w:rsidP="00CC0DB4">
      <w:pPr>
        <w:spacing w:before="30" w:after="30"/>
      </w:pPr>
      <w:r w:rsidRPr="000F304A">
        <w:rPr>
          <w:rFonts w:eastAsia="Courier New"/>
          <w:color w:val="1A1A2E"/>
          <w:sz w:val="18"/>
          <w:szCs w:val="18"/>
        </w:rPr>
        <w:t xml:space="preserve">  6. dayschedule.csv    (depends on trips.csv)</w:t>
      </w:r>
    </w:p>
    <w:p w:rsidR="00CC0DB4" w:rsidRPr="000F304A" w:rsidRDefault="00CC0DB4" w:rsidP="00CC0DB4">
      <w:pPr>
        <w:spacing w:before="120" w:after="60"/>
      </w:pPr>
      <w:r w:rsidRPr="000F304A">
        <w:rPr>
          <w:rFonts w:eastAsia="Courier New"/>
          <w:color w:val="1A1A2E"/>
          <w:sz w:val="18"/>
          <w:szCs w:val="18"/>
        </w:rPr>
        <w:t xml:space="preserve">  7. expenses.csv       (depends on trips.csv)</w:t>
      </w:r>
      <w:bookmarkStart w:id="0" w:name="_GoBack"/>
      <w:bookmarkEnd w:id="0"/>
    </w:p>
    <w:p w:rsidR="005D377F" w:rsidRDefault="005D377F" w:rsidP="005D377F">
      <w:pPr>
        <w:spacing w:after="120"/>
      </w:pPr>
    </w:p>
    <w:p w:rsidR="002B5E31" w:rsidRDefault="002B5E31" w:rsidP="005D377F">
      <w:pPr>
        <w:spacing w:after="120"/>
      </w:pPr>
    </w:p>
    <w:p w:rsidR="002B5E31" w:rsidRPr="000B57A7" w:rsidRDefault="002B5E31" w:rsidP="002B5E31">
      <w:pPr>
        <w:spacing w:after="60"/>
        <w:rPr>
          <w:b/>
          <w:sz w:val="24"/>
          <w:szCs w:val="24"/>
        </w:rPr>
      </w:pPr>
      <w:r>
        <w:rPr>
          <w:b/>
          <w:sz w:val="24"/>
          <w:szCs w:val="24"/>
        </w:rPr>
        <w:t>MILESTONE 4:</w:t>
      </w:r>
    </w:p>
    <w:p w:rsidR="002B5E31" w:rsidRPr="00BD7DD6" w:rsidRDefault="002B5E31" w:rsidP="002B5E31">
      <w:pPr>
        <w:pStyle w:val="Heading2"/>
        <w:rPr>
          <w:color w:val="auto"/>
        </w:rPr>
      </w:pPr>
      <w:r w:rsidRPr="00BD7DD6">
        <w:rPr>
          <w:color w:val="auto"/>
        </w:rPr>
        <w:t>Database Setup (DDL):</w:t>
      </w:r>
    </w:p>
    <w:p w:rsidR="002B5E31" w:rsidRPr="00BD7DD6" w:rsidRDefault="002B5E31" w:rsidP="002B5E31">
      <w:pPr>
        <w:pStyle w:val="NormalWeb"/>
        <w:rPr>
          <w:rFonts w:ascii="Arial" w:hAnsi="Arial" w:cs="Arial"/>
        </w:rPr>
      </w:pPr>
      <w:r w:rsidRPr="00BD7DD6">
        <w:rPr>
          <w:rFonts w:ascii="Arial" w:hAnsi="Arial" w:cs="Arial"/>
        </w:rPr>
        <w:t>In this milestone, the finalized normalized database schema for the Travel Itinerary Planning System was implemented using SQL Data Definition Language (DDL) statements in MySQL. All required tables including Users, Trips, Destinations, Hotels, Activities, DaySchedule, and Expenses were created with properly defined primary keys and foreign key relationships to maintain referential integrity between entities.</w:t>
      </w:r>
    </w:p>
    <w:p w:rsidR="002B5E31" w:rsidRPr="00BD7DD6" w:rsidRDefault="002B5E31" w:rsidP="002B5E31">
      <w:pPr>
        <w:pStyle w:val="NormalWeb"/>
        <w:rPr>
          <w:rFonts w:ascii="Arial" w:hAnsi="Arial" w:cs="Arial"/>
        </w:rPr>
      </w:pPr>
      <w:r w:rsidRPr="00BD7DD6">
        <w:rPr>
          <w:rFonts w:ascii="Arial" w:hAnsi="Arial" w:cs="Arial"/>
        </w:rPr>
        <w:t>Appropriate constraints such as NOT NULL, UNIQUE, and CHECK constraints were applied to ensure data accuracy, consistency, and validation. Additional indexes were created on foreign key columns and frequently searched attributes to improve query performance and database efficiency.</w:t>
      </w:r>
    </w:p>
    <w:p w:rsidR="002B5E31" w:rsidRDefault="002B5E31" w:rsidP="002B5E31">
      <w:pPr>
        <w:pStyle w:val="NormalWeb"/>
        <w:rPr>
          <w:rFonts w:ascii="Arial" w:hAnsi="Arial" w:cs="Arial"/>
        </w:rPr>
      </w:pPr>
      <w:r w:rsidRPr="00BD7DD6">
        <w:rPr>
          <w:rFonts w:ascii="Arial" w:hAnsi="Arial" w:cs="Arial"/>
        </w:rPr>
        <w:lastRenderedPageBreak/>
        <w:t>The complete schema was successfully verified in MySQL Workbench, and the generated EER (Enhanced Entity Relationship) diagram confirmed that all tables, relationships, and constraints matched the designed database structure.</w:t>
      </w:r>
    </w:p>
    <w:p w:rsidR="002B5E31" w:rsidRPr="00BD7DD6" w:rsidRDefault="002B5E31" w:rsidP="002B5E31">
      <w:pPr>
        <w:pStyle w:val="NormalWeb"/>
        <w:rPr>
          <w:rFonts w:ascii="Arial" w:hAnsi="Arial" w:cs="Arial"/>
        </w:rPr>
      </w:pPr>
    </w:p>
    <w:p w:rsidR="002B5E31" w:rsidRDefault="002B5E31" w:rsidP="002B5E31">
      <w:pPr>
        <w:pStyle w:val="Heading2"/>
        <w:rPr>
          <w:color w:val="auto"/>
        </w:rPr>
      </w:pPr>
      <w:r>
        <w:rPr>
          <w:color w:val="auto"/>
        </w:rPr>
        <w:t>EER Diagram:</w:t>
      </w:r>
    </w:p>
    <w:p w:rsidR="002B5E31" w:rsidRDefault="002B5E31" w:rsidP="002B5E31">
      <w:pPr>
        <w:pStyle w:val="Heading2"/>
        <w:rPr>
          <w:color w:val="auto"/>
        </w:rPr>
      </w:pPr>
      <w:r w:rsidRPr="00BD7DD6">
        <w:rPr>
          <w:noProof/>
          <w:color w:val="auto"/>
        </w:rPr>
        <w:drawing>
          <wp:inline distT="0" distB="0" distL="0" distR="0">
            <wp:extent cx="5943600" cy="65906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590665"/>
                    </a:xfrm>
                    <a:prstGeom prst="rect">
                      <a:avLst/>
                    </a:prstGeom>
                  </pic:spPr>
                </pic:pic>
              </a:graphicData>
            </a:graphic>
          </wp:inline>
        </w:drawing>
      </w:r>
    </w:p>
    <w:p w:rsidR="00C21FB6" w:rsidRPr="00A01D86" w:rsidRDefault="00C21FB6" w:rsidP="00C21FB6">
      <w:pPr>
        <w:spacing w:after="60"/>
        <w:rPr>
          <w:b/>
          <w:sz w:val="24"/>
          <w:szCs w:val="24"/>
        </w:rPr>
      </w:pPr>
      <w:r>
        <w:rPr>
          <w:b/>
          <w:sz w:val="24"/>
          <w:szCs w:val="24"/>
        </w:rPr>
        <w:lastRenderedPageBreak/>
        <w:t>MILESTONE 5:</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This milestone focuses on populating the Travel Itinerary Planner database with real data using SQL DML (Data Manipulation Language) statements, followed by validation qu</w:t>
      </w:r>
      <w:r>
        <w:rPr>
          <w:rFonts w:eastAsia="Times New Roman"/>
          <w:sz w:val="24"/>
          <w:szCs w:val="24"/>
        </w:rPr>
        <w:t>eries to confirm data integrity</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1. Data Loading (INSERT statements)</w:t>
      </w:r>
      <w:r>
        <w:rPr>
          <w:rFonts w:eastAsia="Times New Roman"/>
          <w:b/>
          <w:bCs/>
          <w:sz w:val="24"/>
          <w:szCs w:val="24"/>
        </w:rPr>
        <w:t>:</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All 665 rows were loaded across 7 tables using multi-row INSERT statements in foreign-key-safe order:</w:t>
      </w:r>
    </w:p>
    <w:tbl>
      <w:tblPr>
        <w:tblStyle w:val="TableGrid"/>
        <w:tblW w:w="0" w:type="auto"/>
        <w:tblLook w:val="04A0"/>
      </w:tblPr>
      <w:tblGrid>
        <w:gridCol w:w="1644"/>
        <w:gridCol w:w="1857"/>
      </w:tblGrid>
      <w:tr w:rsidR="00C21FB6" w:rsidRPr="00C21FB6" w:rsidTr="00C21FB6">
        <w:tc>
          <w:tcPr>
            <w:tcW w:w="0" w:type="auto"/>
            <w:hideMark/>
          </w:tcPr>
          <w:p w:rsidR="00C21FB6" w:rsidRPr="00C21FB6" w:rsidRDefault="00C21FB6" w:rsidP="00C21FB6">
            <w:pPr>
              <w:rPr>
                <w:rFonts w:eastAsia="Times New Roman"/>
                <w:b/>
                <w:bCs/>
                <w:sz w:val="24"/>
                <w:szCs w:val="24"/>
              </w:rPr>
            </w:pPr>
            <w:r w:rsidRPr="00C21FB6">
              <w:rPr>
                <w:rFonts w:eastAsia="Times New Roman"/>
                <w:b/>
                <w:bCs/>
                <w:sz w:val="24"/>
                <w:szCs w:val="24"/>
              </w:rPr>
              <w:t>Table</w:t>
            </w:r>
          </w:p>
        </w:tc>
        <w:tc>
          <w:tcPr>
            <w:tcW w:w="0" w:type="auto"/>
            <w:hideMark/>
          </w:tcPr>
          <w:p w:rsidR="00C21FB6" w:rsidRPr="00C21FB6" w:rsidRDefault="00C21FB6" w:rsidP="00C21FB6">
            <w:pPr>
              <w:jc w:val="center"/>
              <w:rPr>
                <w:rFonts w:eastAsia="Times New Roman"/>
                <w:b/>
                <w:bCs/>
                <w:sz w:val="24"/>
                <w:szCs w:val="24"/>
              </w:rPr>
            </w:pPr>
            <w:r w:rsidRPr="00C21FB6">
              <w:rPr>
                <w:rFonts w:eastAsia="Times New Roman"/>
                <w:b/>
                <w:bCs/>
                <w:sz w:val="24"/>
                <w:szCs w:val="24"/>
              </w:rPr>
              <w:t>Rows Inserted</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Users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75</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Trips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90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Destinations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Hotels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Activities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Expenses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DaySchedule</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bl>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Data was sourced from preprocessed Excel files (</w:t>
      </w:r>
      <w:r w:rsidRPr="00C21FB6">
        <w:rPr>
          <w:rFonts w:eastAsia="Times New Roman"/>
          <w:sz w:val="20"/>
          <w:szCs w:val="20"/>
        </w:rPr>
        <w:t>.xltx</w:t>
      </w:r>
      <w:r w:rsidRPr="00C21FB6">
        <w:rPr>
          <w:rFonts w:eastAsia="Times New Roman"/>
          <w:sz w:val="24"/>
          <w:szCs w:val="24"/>
        </w:rPr>
        <w:t xml:space="preserve">) prepared in Milestone 3. Tables were loaded in dependency order (Users → Trips → Destinations → Hotels → Activities → Expenses → DaySchedule) to respect foreign key constraints. </w:t>
      </w:r>
      <w:r w:rsidRPr="00C21FB6">
        <w:rPr>
          <w:rFonts w:eastAsia="Times New Roman"/>
          <w:sz w:val="20"/>
          <w:szCs w:val="20"/>
        </w:rPr>
        <w:t>SET FOREIGN_KEY_CHECKS = 0</w:t>
      </w:r>
      <w:r w:rsidRPr="00C21FB6">
        <w:rPr>
          <w:rFonts w:eastAsia="Times New Roman"/>
          <w:sz w:val="24"/>
          <w:szCs w:val="24"/>
        </w:rPr>
        <w:t xml:space="preserve"> was used during the bulk load for efficiency, then re-enabled after.</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2. UPDATE Operations</w:t>
      </w:r>
      <w:r>
        <w:rPr>
          <w:rFonts w:eastAsia="Times New Roman"/>
          <w:b/>
          <w:bCs/>
          <w:sz w:val="24"/>
          <w:szCs w:val="24"/>
        </w:rPr>
        <w:t>:</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Three UPDATE statements with WHERE conditions were demonstrated:</w:t>
      </w:r>
    </w:p>
    <w:p w:rsidR="00C21FB6" w:rsidRPr="00C21FB6" w:rsidRDefault="00C21FB6" w:rsidP="00C21FB6">
      <w:pPr>
        <w:numPr>
          <w:ilvl w:val="0"/>
          <w:numId w:val="2"/>
        </w:numPr>
        <w:spacing w:before="100" w:beforeAutospacing="1" w:after="100" w:afterAutospacing="1"/>
        <w:rPr>
          <w:rFonts w:eastAsia="Times New Roman"/>
          <w:sz w:val="24"/>
          <w:szCs w:val="24"/>
        </w:rPr>
      </w:pPr>
      <w:r w:rsidRPr="00C21FB6">
        <w:rPr>
          <w:rFonts w:eastAsia="Times New Roman"/>
          <w:sz w:val="24"/>
          <w:szCs w:val="24"/>
        </w:rPr>
        <w:t xml:space="preserve">Updated </w:t>
      </w:r>
      <w:r w:rsidRPr="00C21FB6">
        <w:rPr>
          <w:rFonts w:eastAsia="Times New Roman"/>
          <w:b/>
          <w:sz w:val="24"/>
          <w:szCs w:val="24"/>
        </w:rPr>
        <w:t>TotalBudget</w:t>
      </w:r>
      <w:r w:rsidRPr="00C21FB6">
        <w:rPr>
          <w:rFonts w:eastAsia="Times New Roman"/>
          <w:sz w:val="24"/>
          <w:szCs w:val="24"/>
        </w:rPr>
        <w:t xml:space="preserve"> by 10% for all trips belonging to a specific user</w:t>
      </w:r>
    </w:p>
    <w:p w:rsidR="00C21FB6" w:rsidRPr="00C21FB6" w:rsidRDefault="00C21FB6" w:rsidP="00C21FB6">
      <w:pPr>
        <w:numPr>
          <w:ilvl w:val="0"/>
          <w:numId w:val="2"/>
        </w:numPr>
        <w:spacing w:before="100" w:beforeAutospacing="1" w:after="100" w:afterAutospacing="1"/>
        <w:rPr>
          <w:rFonts w:eastAsia="Times New Roman"/>
          <w:sz w:val="24"/>
          <w:szCs w:val="24"/>
        </w:rPr>
      </w:pPr>
      <w:r w:rsidRPr="00C21FB6">
        <w:rPr>
          <w:rFonts w:eastAsia="Times New Roman"/>
          <w:sz w:val="24"/>
          <w:szCs w:val="24"/>
        </w:rPr>
        <w:t xml:space="preserve">Corrected </w:t>
      </w:r>
      <w:r w:rsidRPr="00C21FB6">
        <w:rPr>
          <w:rFonts w:eastAsia="Times New Roman"/>
          <w:b/>
          <w:sz w:val="24"/>
          <w:szCs w:val="24"/>
        </w:rPr>
        <w:t>CostPerNight</w:t>
      </w:r>
      <w:r w:rsidRPr="00C21FB6">
        <w:rPr>
          <w:rFonts w:eastAsia="Times New Roman"/>
          <w:sz w:val="24"/>
          <w:szCs w:val="24"/>
        </w:rPr>
        <w:t xml:space="preserve"> for a specific hotel by HotelID and name</w:t>
      </w:r>
    </w:p>
    <w:p w:rsidR="00C21FB6" w:rsidRDefault="00C21FB6" w:rsidP="00C21FB6">
      <w:pPr>
        <w:numPr>
          <w:ilvl w:val="0"/>
          <w:numId w:val="2"/>
        </w:numPr>
        <w:spacing w:before="100" w:beforeAutospacing="1" w:after="100" w:afterAutospacing="1"/>
        <w:rPr>
          <w:rFonts w:eastAsia="Times New Roman"/>
          <w:sz w:val="24"/>
          <w:szCs w:val="24"/>
        </w:rPr>
      </w:pPr>
      <w:r w:rsidRPr="00C21FB6">
        <w:rPr>
          <w:rFonts w:eastAsia="Times New Roman"/>
          <w:sz w:val="24"/>
          <w:szCs w:val="24"/>
        </w:rPr>
        <w:t>Added explanatory notes to high-value Food expenses (over $1000) that had no note</w:t>
      </w:r>
    </w:p>
    <w:p w:rsidR="009011C1" w:rsidRPr="009011C1" w:rsidRDefault="009011C1" w:rsidP="009011C1">
      <w:pPr>
        <w:spacing w:before="100" w:beforeAutospacing="1" w:after="100" w:afterAutospacing="1"/>
        <w:ind w:left="720"/>
        <w:rPr>
          <w:rFonts w:eastAsia="Times New Roman"/>
          <w:b/>
          <w:sz w:val="24"/>
          <w:szCs w:val="24"/>
        </w:rPr>
      </w:pPr>
      <w:r w:rsidRPr="009011C1">
        <w:rPr>
          <w:rFonts w:eastAsia="Times New Roman"/>
          <w:b/>
          <w:sz w:val="24"/>
          <w:szCs w:val="24"/>
        </w:rPr>
        <w:t>Before:</w:t>
      </w:r>
      <w:r>
        <w:rPr>
          <w:rFonts w:eastAsia="Times New Roman"/>
          <w:b/>
          <w:sz w:val="24"/>
          <w:szCs w:val="24"/>
        </w:rPr>
        <w:t xml:space="preserve">                                                   After:</w:t>
      </w:r>
    </w:p>
    <w:p w:rsidR="009011C1" w:rsidRPr="00C21FB6" w:rsidRDefault="009011C1" w:rsidP="009011C1">
      <w:pPr>
        <w:spacing w:before="100" w:beforeAutospacing="1" w:after="100" w:afterAutospacing="1"/>
        <w:ind w:left="720"/>
        <w:rPr>
          <w:rFonts w:eastAsia="Times New Roman"/>
          <w:sz w:val="24"/>
          <w:szCs w:val="24"/>
        </w:rPr>
      </w:pPr>
      <w:r w:rsidRPr="009011C1">
        <w:rPr>
          <w:rFonts w:eastAsia="Times New Roman"/>
          <w:noProof/>
          <w:sz w:val="24"/>
          <w:szCs w:val="24"/>
        </w:rPr>
        <w:drawing>
          <wp:inline distT="0" distB="0" distL="0" distR="0">
            <wp:extent cx="1810003" cy="9526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0003" cy="952633"/>
                    </a:xfrm>
                    <a:prstGeom prst="rect">
                      <a:avLst/>
                    </a:prstGeom>
                  </pic:spPr>
                </pic:pic>
              </a:graphicData>
            </a:graphic>
          </wp:inline>
        </w:drawing>
      </w:r>
      <w:r w:rsidRPr="009011C1">
        <w:rPr>
          <w:rFonts w:eastAsia="Times New Roman"/>
          <w:noProof/>
          <w:sz w:val="24"/>
          <w:szCs w:val="24"/>
        </w:rPr>
        <w:drawing>
          <wp:inline distT="0" distB="0" distL="0" distR="0">
            <wp:extent cx="1545774" cy="8266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56089" cy="832133"/>
                    </a:xfrm>
                    <a:prstGeom prst="rect">
                      <a:avLst/>
                    </a:prstGeom>
                  </pic:spPr>
                </pic:pic>
              </a:graphicData>
            </a:graphic>
          </wp:inline>
        </w:drawing>
      </w: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C21FB6" w:rsidRPr="00C21FB6" w:rsidRDefault="00C21FB6" w:rsidP="00C21FB6">
      <w:pPr>
        <w:spacing w:before="100" w:beforeAutospacing="1" w:after="100" w:afterAutospacing="1"/>
        <w:rPr>
          <w:rFonts w:eastAsia="Times New Roman"/>
          <w:sz w:val="24"/>
          <w:szCs w:val="24"/>
        </w:rPr>
      </w:pPr>
      <w:r>
        <w:rPr>
          <w:rFonts w:eastAsia="Times New Roman"/>
          <w:b/>
          <w:bCs/>
          <w:sz w:val="24"/>
          <w:szCs w:val="24"/>
        </w:rPr>
        <w:lastRenderedPageBreak/>
        <w:t>3</w:t>
      </w:r>
      <w:r w:rsidRPr="00C21FB6">
        <w:rPr>
          <w:rFonts w:eastAsia="Times New Roman"/>
          <w:b/>
          <w:bCs/>
          <w:sz w:val="24"/>
          <w:szCs w:val="24"/>
        </w:rPr>
        <w:t xml:space="preserve"> DELETE Operations</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Two DELETE statements with WHERE conditions were demonstrated:</w:t>
      </w:r>
    </w:p>
    <w:p w:rsidR="00C21FB6" w:rsidRPr="00C21FB6" w:rsidRDefault="00C21FB6" w:rsidP="00C21FB6">
      <w:pPr>
        <w:numPr>
          <w:ilvl w:val="0"/>
          <w:numId w:val="3"/>
        </w:numPr>
        <w:spacing w:before="100" w:beforeAutospacing="1" w:after="100" w:afterAutospacing="1"/>
        <w:rPr>
          <w:rFonts w:eastAsia="Times New Roman"/>
          <w:sz w:val="24"/>
          <w:szCs w:val="24"/>
        </w:rPr>
      </w:pPr>
      <w:r w:rsidRPr="00C21FB6">
        <w:rPr>
          <w:rFonts w:eastAsia="Times New Roman"/>
          <w:sz w:val="24"/>
          <w:szCs w:val="24"/>
        </w:rPr>
        <w:t>Removed a specific duplicate expense record by ExpenseID</w:t>
      </w:r>
    </w:p>
    <w:p w:rsidR="00E172DC" w:rsidRPr="00E172DC" w:rsidRDefault="00C21FB6" w:rsidP="00E172DC">
      <w:pPr>
        <w:numPr>
          <w:ilvl w:val="0"/>
          <w:numId w:val="3"/>
        </w:numPr>
        <w:spacing w:before="100" w:beforeAutospacing="1" w:after="100" w:afterAutospacing="1"/>
        <w:rPr>
          <w:rFonts w:eastAsia="Times New Roman"/>
          <w:sz w:val="24"/>
          <w:szCs w:val="24"/>
        </w:rPr>
      </w:pPr>
      <w:r w:rsidRPr="00C21FB6">
        <w:rPr>
          <w:rFonts w:eastAsia="Times New Roman"/>
          <w:sz w:val="24"/>
          <w:szCs w:val="24"/>
        </w:rPr>
        <w:t>Removed DaySchedule entries whose ScheduleDate fell before their linked trip's StartDate, using a JOIN-based subquery for data quality cleanup</w:t>
      </w:r>
    </w:p>
    <w:p w:rsidR="00E172DC" w:rsidRPr="00E172DC" w:rsidRDefault="00E172DC" w:rsidP="00E172DC">
      <w:pPr>
        <w:pStyle w:val="ListParagraph"/>
        <w:spacing w:before="100" w:beforeAutospacing="1" w:after="100" w:afterAutospacing="1"/>
        <w:ind w:left="720"/>
        <w:rPr>
          <w:rFonts w:eastAsia="Times New Roman"/>
          <w:b/>
          <w:sz w:val="24"/>
          <w:szCs w:val="24"/>
        </w:rPr>
      </w:pPr>
      <w:r w:rsidRPr="00E172DC">
        <w:rPr>
          <w:rFonts w:eastAsia="Times New Roman"/>
          <w:b/>
          <w:sz w:val="24"/>
          <w:szCs w:val="24"/>
        </w:rPr>
        <w:t>Before:                                                   After:</w:t>
      </w:r>
    </w:p>
    <w:p w:rsidR="00C21FB6" w:rsidRPr="00E172DC" w:rsidRDefault="00E172DC" w:rsidP="00E172DC">
      <w:pPr>
        <w:spacing w:before="100" w:beforeAutospacing="1" w:after="100" w:afterAutospacing="1"/>
        <w:rPr>
          <w:rFonts w:eastAsia="Times New Roman"/>
          <w:b/>
          <w:sz w:val="24"/>
          <w:szCs w:val="24"/>
        </w:rPr>
      </w:pPr>
      <w:r w:rsidRPr="00E172DC">
        <w:rPr>
          <w:rFonts w:eastAsia="Times New Roman"/>
          <w:noProof/>
          <w:sz w:val="24"/>
          <w:szCs w:val="24"/>
        </w:rPr>
        <w:drawing>
          <wp:inline distT="0" distB="0" distL="0" distR="0">
            <wp:extent cx="1305107" cy="6858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05107" cy="685896"/>
                    </a:xfrm>
                    <a:prstGeom prst="rect">
                      <a:avLst/>
                    </a:prstGeom>
                  </pic:spPr>
                </pic:pic>
              </a:graphicData>
            </a:graphic>
          </wp:inline>
        </w:drawing>
      </w:r>
      <w:r w:rsidRPr="00E172DC">
        <w:rPr>
          <w:rFonts w:eastAsia="Times New Roman"/>
          <w:noProof/>
          <w:sz w:val="24"/>
          <w:szCs w:val="24"/>
        </w:rPr>
        <w:drawing>
          <wp:inline distT="0" distB="0" distL="0" distR="0">
            <wp:extent cx="1581371" cy="6192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81371" cy="619211"/>
                    </a:xfrm>
                    <a:prstGeom prst="rect">
                      <a:avLst/>
                    </a:prstGeom>
                  </pic:spPr>
                </pic:pic>
              </a:graphicData>
            </a:graphic>
          </wp:inline>
        </w:drawing>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4. Validation Queries</w:t>
      </w:r>
      <w:r>
        <w:rPr>
          <w:rFonts w:eastAsia="Times New Roman"/>
          <w:b/>
          <w:bCs/>
          <w:sz w:val="24"/>
          <w:szCs w:val="24"/>
        </w:rPr>
        <w:t>:</w:t>
      </w:r>
      <w:r w:rsidRPr="00C21FB6">
        <w:rPr>
          <w:rFonts w:eastAsia="Times New Roman"/>
          <w:sz w:val="24"/>
          <w:szCs w:val="24"/>
        </w:rPr>
        <w:t>Three categories of validation were run after loading:</w:t>
      </w:r>
    </w:p>
    <w:p w:rsid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Row Count Check</w:t>
      </w:r>
      <w:r>
        <w:rPr>
          <w:rFonts w:eastAsia="Times New Roman"/>
          <w:b/>
          <w:bCs/>
          <w:sz w:val="24"/>
          <w:szCs w:val="24"/>
        </w:rPr>
        <w:t>:</w:t>
      </w:r>
      <w:r w:rsidRPr="00C21FB6">
        <w:rPr>
          <w:rFonts w:eastAsia="Times New Roman"/>
          <w:sz w:val="24"/>
          <w:szCs w:val="24"/>
        </w:rPr>
        <w:t xml:space="preserve"> A single UNION query confirmed correct row counts across all 7 tables using COUNT(*).</w:t>
      </w:r>
    </w:p>
    <w:p w:rsidR="00BD6E2B" w:rsidRPr="00C21FB6" w:rsidRDefault="00BD6E2B" w:rsidP="00BD6E2B">
      <w:pPr>
        <w:spacing w:before="100" w:beforeAutospacing="1" w:after="100" w:afterAutospacing="1"/>
        <w:jc w:val="center"/>
        <w:rPr>
          <w:rFonts w:eastAsia="Times New Roman"/>
          <w:sz w:val="24"/>
          <w:szCs w:val="24"/>
        </w:rPr>
      </w:pPr>
      <w:r w:rsidRPr="00BD6E2B">
        <w:rPr>
          <w:rFonts w:eastAsia="Times New Roman"/>
          <w:noProof/>
          <w:sz w:val="24"/>
          <w:szCs w:val="24"/>
        </w:rPr>
        <w:drawing>
          <wp:inline distT="0" distB="0" distL="0" distR="0">
            <wp:extent cx="5047488" cy="4424641"/>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1775" cy="4437165"/>
                    </a:xfrm>
                    <a:prstGeom prst="rect">
                      <a:avLst/>
                    </a:prstGeom>
                  </pic:spPr>
                </pic:pic>
              </a:graphicData>
            </a:graphic>
          </wp:inline>
        </w:drawing>
      </w:r>
    </w:p>
    <w:p w:rsidR="00E172DC" w:rsidRDefault="00E172DC" w:rsidP="00C21FB6">
      <w:pPr>
        <w:spacing w:before="100" w:beforeAutospacing="1" w:after="100" w:afterAutospacing="1"/>
        <w:rPr>
          <w:rFonts w:eastAsia="Times New Roman"/>
          <w:b/>
          <w:bCs/>
          <w:sz w:val="24"/>
          <w:szCs w:val="24"/>
        </w:rPr>
      </w:pPr>
    </w:p>
    <w:p w:rsid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NULL Check</w:t>
      </w:r>
      <w:r>
        <w:rPr>
          <w:rFonts w:eastAsia="Times New Roman"/>
          <w:b/>
          <w:bCs/>
          <w:sz w:val="24"/>
          <w:szCs w:val="24"/>
        </w:rPr>
        <w:t>:</w:t>
      </w:r>
      <w:r w:rsidRPr="00C21FB6">
        <w:rPr>
          <w:rFonts w:eastAsia="Times New Roman"/>
          <w:sz w:val="24"/>
          <w:szCs w:val="24"/>
        </w:rPr>
        <w:t xml:space="preserve"> Every non-nullable key column in all 7 tables was checked. All returned 0 NULL values, confirming data completeness.</w:t>
      </w:r>
    </w:p>
    <w:p w:rsidR="00BD6E2B" w:rsidRDefault="00BD6E2B" w:rsidP="00C21FB6">
      <w:pPr>
        <w:spacing w:before="100" w:beforeAutospacing="1" w:after="100" w:afterAutospacing="1"/>
        <w:rPr>
          <w:noProof/>
        </w:rPr>
      </w:pPr>
      <w:r w:rsidRPr="00BD6E2B">
        <w:rPr>
          <w:rFonts w:eastAsia="Times New Roman"/>
          <w:noProof/>
          <w:sz w:val="24"/>
          <w:szCs w:val="24"/>
        </w:rPr>
        <w:drawing>
          <wp:inline distT="0" distB="0" distL="0" distR="0">
            <wp:extent cx="2238687" cy="132416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8687" cy="1324160"/>
                    </a:xfrm>
                    <a:prstGeom prst="rect">
                      <a:avLst/>
                    </a:prstGeom>
                  </pic:spPr>
                </pic:pic>
              </a:graphicData>
            </a:graphic>
          </wp:inline>
        </w:drawing>
      </w:r>
      <w:r w:rsidRPr="00BD6E2B">
        <w:rPr>
          <w:rFonts w:eastAsia="Times New Roman"/>
          <w:noProof/>
          <w:sz w:val="24"/>
          <w:szCs w:val="24"/>
        </w:rPr>
        <w:drawing>
          <wp:inline distT="0" distB="0" distL="0" distR="0">
            <wp:extent cx="2381250" cy="13216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86124" cy="1324318"/>
                    </a:xfrm>
                    <a:prstGeom prst="rect">
                      <a:avLst/>
                    </a:prstGeom>
                  </pic:spPr>
                </pic:pic>
              </a:graphicData>
            </a:graphic>
          </wp:inline>
        </w:drawing>
      </w:r>
    </w:p>
    <w:p w:rsidR="00BD6E2B" w:rsidRDefault="00BD6E2B" w:rsidP="00C21FB6">
      <w:pPr>
        <w:spacing w:before="100" w:beforeAutospacing="1" w:after="100" w:afterAutospacing="1"/>
        <w:rPr>
          <w:rFonts w:eastAsia="Times New Roman"/>
          <w:sz w:val="24"/>
          <w:szCs w:val="24"/>
        </w:rPr>
      </w:pPr>
      <w:r w:rsidRPr="00BD6E2B">
        <w:rPr>
          <w:rFonts w:eastAsia="Times New Roman"/>
          <w:noProof/>
          <w:sz w:val="24"/>
          <w:szCs w:val="24"/>
        </w:rPr>
        <w:drawing>
          <wp:inline distT="0" distB="0" distL="0" distR="0">
            <wp:extent cx="2421331" cy="1280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8843" cy="1290173"/>
                    </a:xfrm>
                    <a:prstGeom prst="rect">
                      <a:avLst/>
                    </a:prstGeom>
                  </pic:spPr>
                </pic:pic>
              </a:graphicData>
            </a:graphic>
          </wp:inline>
        </w:drawing>
      </w:r>
      <w:r w:rsidRPr="00BD6E2B">
        <w:rPr>
          <w:rFonts w:eastAsia="Times New Roman"/>
          <w:noProof/>
          <w:sz w:val="24"/>
          <w:szCs w:val="24"/>
        </w:rPr>
        <w:drawing>
          <wp:inline distT="0" distB="0" distL="0" distR="0">
            <wp:extent cx="2505425" cy="123842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5425" cy="1238423"/>
                    </a:xfrm>
                    <a:prstGeom prst="rect">
                      <a:avLst/>
                    </a:prstGeom>
                  </pic:spPr>
                </pic:pic>
              </a:graphicData>
            </a:graphic>
          </wp:inline>
        </w:drawing>
      </w:r>
    </w:p>
    <w:p w:rsidR="00BD6E2B" w:rsidRDefault="00BD6E2B" w:rsidP="00C21FB6">
      <w:pPr>
        <w:spacing w:before="100" w:beforeAutospacing="1" w:after="100" w:afterAutospacing="1"/>
        <w:rPr>
          <w:rFonts w:eastAsia="Times New Roman"/>
          <w:sz w:val="24"/>
          <w:szCs w:val="24"/>
        </w:rPr>
      </w:pPr>
    </w:p>
    <w:p w:rsidR="00BD6E2B" w:rsidRDefault="00BD6E2B" w:rsidP="00C21FB6">
      <w:pPr>
        <w:spacing w:before="100" w:beforeAutospacing="1" w:after="100" w:afterAutospacing="1"/>
        <w:rPr>
          <w:rFonts w:eastAsia="Times New Roman"/>
          <w:sz w:val="24"/>
          <w:szCs w:val="24"/>
        </w:rPr>
      </w:pPr>
      <w:r w:rsidRPr="00BD6E2B">
        <w:rPr>
          <w:rFonts w:eastAsia="Times New Roman"/>
          <w:noProof/>
          <w:sz w:val="24"/>
          <w:szCs w:val="24"/>
        </w:rPr>
        <w:drawing>
          <wp:inline distT="0" distB="0" distL="0" distR="0">
            <wp:extent cx="2534004" cy="13527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4004" cy="1352739"/>
                    </a:xfrm>
                    <a:prstGeom prst="rect">
                      <a:avLst/>
                    </a:prstGeom>
                  </pic:spPr>
                </pic:pic>
              </a:graphicData>
            </a:graphic>
          </wp:inline>
        </w:drawing>
      </w:r>
      <w:r w:rsidRPr="00BD6E2B">
        <w:rPr>
          <w:rFonts w:eastAsia="Times New Roman"/>
          <w:noProof/>
          <w:sz w:val="24"/>
          <w:szCs w:val="24"/>
        </w:rPr>
        <w:drawing>
          <wp:inline distT="0" distB="0" distL="0" distR="0">
            <wp:extent cx="2591162" cy="13336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1162" cy="1333686"/>
                    </a:xfrm>
                    <a:prstGeom prst="rect">
                      <a:avLst/>
                    </a:prstGeom>
                  </pic:spPr>
                </pic:pic>
              </a:graphicData>
            </a:graphic>
          </wp:inline>
        </w:drawing>
      </w:r>
    </w:p>
    <w:p w:rsidR="00BD6E2B" w:rsidRDefault="00BD6E2B" w:rsidP="00C21FB6">
      <w:pPr>
        <w:spacing w:before="100" w:beforeAutospacing="1" w:after="100" w:afterAutospacing="1"/>
        <w:rPr>
          <w:rFonts w:eastAsia="Times New Roman"/>
          <w:sz w:val="24"/>
          <w:szCs w:val="24"/>
        </w:rPr>
      </w:pPr>
    </w:p>
    <w:p w:rsidR="00BD6E2B" w:rsidRPr="00C21FB6" w:rsidRDefault="00BD6E2B" w:rsidP="00C21FB6">
      <w:pPr>
        <w:spacing w:before="100" w:beforeAutospacing="1" w:after="100" w:afterAutospacing="1"/>
        <w:rPr>
          <w:rFonts w:eastAsia="Times New Roman"/>
          <w:sz w:val="24"/>
          <w:szCs w:val="24"/>
        </w:rPr>
      </w:pPr>
      <w:r w:rsidRPr="00BD6E2B">
        <w:rPr>
          <w:rFonts w:eastAsia="Times New Roman"/>
          <w:noProof/>
          <w:sz w:val="24"/>
          <w:szCs w:val="24"/>
        </w:rPr>
        <w:drawing>
          <wp:inline distT="0" distB="0" distL="0" distR="0">
            <wp:extent cx="2781688" cy="12003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1688" cy="1200318"/>
                    </a:xfrm>
                    <a:prstGeom prst="rect">
                      <a:avLst/>
                    </a:prstGeom>
                  </pic:spPr>
                </pic:pic>
              </a:graphicData>
            </a:graphic>
          </wp:inline>
        </w:drawing>
      </w: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Foreign Key Integrity (JOIN-based)</w:t>
      </w:r>
      <w:r>
        <w:rPr>
          <w:rFonts w:eastAsia="Times New Roman"/>
          <w:b/>
          <w:bCs/>
          <w:sz w:val="24"/>
          <w:szCs w:val="24"/>
        </w:rPr>
        <w:t>:</w:t>
      </w:r>
      <w:r w:rsidRPr="00C21FB6">
        <w:rPr>
          <w:rFonts w:eastAsia="Times New Roman"/>
          <w:sz w:val="24"/>
          <w:szCs w:val="24"/>
        </w:rPr>
        <w:t xml:space="preserve"> Six LEFT JOIN queries were run, one per foreign key relationship:</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Trips → Users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Destinations → Trips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Hotels → Destinations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Activities → Destinations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Expenses → Trips</w:t>
      </w:r>
    </w:p>
    <w:p w:rsid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DaySchedule → Trips</w:t>
      </w:r>
    </w:p>
    <w:p w:rsidR="00BD6E2B" w:rsidRDefault="00BD6E2B" w:rsidP="00BD6E2B">
      <w:pPr>
        <w:spacing w:before="100" w:beforeAutospacing="1" w:after="100" w:afterAutospacing="1"/>
        <w:ind w:left="720"/>
        <w:rPr>
          <w:rFonts w:eastAsia="Times New Roman"/>
          <w:sz w:val="24"/>
          <w:szCs w:val="24"/>
        </w:rPr>
      </w:pPr>
      <w:r w:rsidRPr="00BD6E2B">
        <w:rPr>
          <w:rFonts w:eastAsia="Times New Roman"/>
          <w:noProof/>
          <w:sz w:val="24"/>
          <w:szCs w:val="24"/>
        </w:rPr>
        <w:drawing>
          <wp:inline distT="0" distB="0" distL="0" distR="0">
            <wp:extent cx="1324160" cy="47631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24160" cy="476316"/>
                    </a:xfrm>
                    <a:prstGeom prst="rect">
                      <a:avLst/>
                    </a:prstGeom>
                  </pic:spPr>
                </pic:pic>
              </a:graphicData>
            </a:graphic>
          </wp:inline>
        </w:drawing>
      </w:r>
      <w:r w:rsidRPr="00BD6E2B">
        <w:rPr>
          <w:rFonts w:eastAsia="Times New Roman"/>
          <w:noProof/>
          <w:sz w:val="24"/>
          <w:szCs w:val="24"/>
        </w:rPr>
        <w:drawing>
          <wp:inline distT="0" distB="0" distL="0" distR="0">
            <wp:extent cx="1905266" cy="390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05266" cy="390580"/>
                    </a:xfrm>
                    <a:prstGeom prst="rect">
                      <a:avLst/>
                    </a:prstGeom>
                  </pic:spPr>
                </pic:pic>
              </a:graphicData>
            </a:graphic>
          </wp:inline>
        </w:drawing>
      </w:r>
      <w:r w:rsidRPr="00BD6E2B">
        <w:rPr>
          <w:rFonts w:eastAsia="Times New Roman"/>
          <w:noProof/>
          <w:sz w:val="24"/>
          <w:szCs w:val="24"/>
        </w:rPr>
        <w:drawing>
          <wp:inline distT="0" distB="0" distL="0" distR="0">
            <wp:extent cx="1880007" cy="48387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4707" cy="495375"/>
                    </a:xfrm>
                    <a:prstGeom prst="rect">
                      <a:avLst/>
                    </a:prstGeom>
                  </pic:spPr>
                </pic:pic>
              </a:graphicData>
            </a:graphic>
          </wp:inline>
        </w:drawing>
      </w:r>
    </w:p>
    <w:p w:rsidR="00BD6E2B" w:rsidRDefault="00BD6E2B" w:rsidP="00BD6E2B">
      <w:pPr>
        <w:spacing w:before="100" w:beforeAutospacing="1" w:after="100" w:afterAutospacing="1"/>
        <w:ind w:left="720"/>
        <w:rPr>
          <w:rFonts w:eastAsia="Times New Roman"/>
          <w:sz w:val="24"/>
          <w:szCs w:val="24"/>
        </w:rPr>
      </w:pPr>
    </w:p>
    <w:p w:rsidR="00BD6E2B" w:rsidRPr="00C21FB6" w:rsidRDefault="00BD6E2B" w:rsidP="00BD6E2B">
      <w:pPr>
        <w:spacing w:before="100" w:beforeAutospacing="1" w:after="100" w:afterAutospacing="1"/>
        <w:ind w:left="720"/>
        <w:rPr>
          <w:rFonts w:eastAsia="Times New Roman"/>
          <w:sz w:val="24"/>
          <w:szCs w:val="24"/>
        </w:rPr>
      </w:pPr>
      <w:r w:rsidRPr="00BD6E2B">
        <w:rPr>
          <w:rFonts w:eastAsia="Times New Roman"/>
          <w:noProof/>
          <w:sz w:val="24"/>
          <w:szCs w:val="24"/>
        </w:rPr>
        <w:drawing>
          <wp:inline distT="0" distB="0" distL="0" distR="0">
            <wp:extent cx="1924319" cy="533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24319" cy="533474"/>
                    </a:xfrm>
                    <a:prstGeom prst="rect">
                      <a:avLst/>
                    </a:prstGeom>
                  </pic:spPr>
                </pic:pic>
              </a:graphicData>
            </a:graphic>
          </wp:inline>
        </w:drawing>
      </w:r>
      <w:r w:rsidRPr="00BD6E2B">
        <w:rPr>
          <w:rFonts w:eastAsia="Times New Roman"/>
          <w:noProof/>
          <w:sz w:val="24"/>
          <w:szCs w:val="24"/>
        </w:rPr>
        <w:drawing>
          <wp:inline distT="0" distB="0" distL="0" distR="0">
            <wp:extent cx="1914792" cy="60968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14792" cy="609685"/>
                    </a:xfrm>
                    <a:prstGeom prst="rect">
                      <a:avLst/>
                    </a:prstGeom>
                  </pic:spPr>
                </pic:pic>
              </a:graphicData>
            </a:graphic>
          </wp:inline>
        </w:drawing>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All returned 0 orphan rows, confirming referential integrity is fully intact.</w:t>
      </w: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lastRenderedPageBreak/>
        <w:t>Bonus Cross-table JOIN</w:t>
      </w:r>
      <w:r>
        <w:rPr>
          <w:rFonts w:eastAsia="Times New Roman"/>
          <w:b/>
          <w:bCs/>
          <w:sz w:val="24"/>
          <w:szCs w:val="24"/>
        </w:rPr>
        <w:t>:</w:t>
      </w:r>
      <w:r w:rsidRPr="00C21FB6">
        <w:rPr>
          <w:rFonts w:eastAsia="Times New Roman"/>
          <w:sz w:val="24"/>
          <w:szCs w:val="24"/>
        </w:rPr>
        <w:t xml:space="preserve"> A summary query joining all 5 main tables was included, showing traveller name, destination count, total hotel nights, total expenses, and remaining budget per trip.</w:t>
      </w:r>
    </w:p>
    <w:p w:rsidR="00C21FB6" w:rsidRDefault="00E172DC" w:rsidP="002B5E31">
      <w:pPr>
        <w:pStyle w:val="Heading2"/>
        <w:rPr>
          <w:color w:val="auto"/>
        </w:rPr>
      </w:pPr>
      <w:r w:rsidRPr="00E172DC">
        <w:rPr>
          <w:noProof/>
          <w:color w:val="auto"/>
        </w:rPr>
        <w:drawing>
          <wp:inline distT="0" distB="0" distL="0" distR="0">
            <wp:extent cx="5943600" cy="53371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337175"/>
                    </a:xfrm>
                    <a:prstGeom prst="rect">
                      <a:avLst/>
                    </a:prstGeom>
                  </pic:spPr>
                </pic:pic>
              </a:graphicData>
            </a:graphic>
          </wp:inline>
        </w:drawing>
      </w:r>
    </w:p>
    <w:p w:rsidR="00E172DC" w:rsidRDefault="00E172DC" w:rsidP="002B5E31">
      <w:pPr>
        <w:pStyle w:val="Heading2"/>
        <w:rPr>
          <w:color w:val="auto"/>
        </w:rPr>
      </w:pPr>
    </w:p>
    <w:p w:rsidR="00C01563" w:rsidRDefault="00C01563" w:rsidP="00C01563">
      <w:pPr>
        <w:pStyle w:val="Heading2"/>
        <w:rPr>
          <w:color w:val="auto"/>
          <w:sz w:val="24"/>
          <w:szCs w:val="24"/>
        </w:rPr>
      </w:pPr>
      <w:r w:rsidRPr="008C3EF4">
        <w:rPr>
          <w:color w:val="auto"/>
          <w:sz w:val="24"/>
          <w:szCs w:val="24"/>
        </w:rPr>
        <w:t>GitHub repository link</w:t>
      </w:r>
      <w:r>
        <w:rPr>
          <w:color w:val="auto"/>
          <w:sz w:val="24"/>
          <w:szCs w:val="24"/>
        </w:rPr>
        <w:t>:</w:t>
      </w:r>
    </w:p>
    <w:p w:rsidR="00C01563" w:rsidRDefault="00C01563" w:rsidP="00C01563">
      <w:pPr>
        <w:pStyle w:val="Heading2"/>
        <w:rPr>
          <w:color w:val="auto"/>
          <w:sz w:val="24"/>
          <w:szCs w:val="24"/>
        </w:rPr>
      </w:pPr>
    </w:p>
    <w:p w:rsidR="00E172DC" w:rsidRDefault="00EF28DF" w:rsidP="002B5E31">
      <w:pPr>
        <w:pStyle w:val="Heading2"/>
        <w:rPr>
          <w:color w:val="auto"/>
        </w:rPr>
      </w:pPr>
      <w:hyperlink r:id="rId28" w:history="1">
        <w:r w:rsidRPr="00EF28DF">
          <w:rPr>
            <w:rStyle w:val="Hyperlink"/>
          </w:rPr>
          <w:t>https://github.com/ghazalk35</w:t>
        </w:r>
        <w:r w:rsidRPr="00EF28DF">
          <w:rPr>
            <w:rStyle w:val="Hyperlink"/>
          </w:rPr>
          <w:t>0</w:t>
        </w:r>
        <w:r w:rsidRPr="00EF28DF">
          <w:rPr>
            <w:rStyle w:val="Hyperlink"/>
          </w:rPr>
          <w:t>/DatabaseLabProject</w:t>
        </w:r>
      </w:hyperlink>
    </w:p>
    <w:p w:rsidR="00EF28DF" w:rsidRPr="00C21FB6" w:rsidRDefault="00EF28DF" w:rsidP="002B5E31">
      <w:pPr>
        <w:pStyle w:val="Heading2"/>
        <w:rPr>
          <w:color w:val="auto"/>
        </w:rPr>
      </w:pPr>
      <w:hyperlink r:id="rId29" w:history="1">
        <w:r w:rsidRPr="00EF28DF">
          <w:rPr>
            <w:rStyle w:val="Hyperlink"/>
          </w:rPr>
          <w:t>https:</w:t>
        </w:r>
        <w:r w:rsidRPr="00EF28DF">
          <w:rPr>
            <w:rStyle w:val="Hyperlink"/>
          </w:rPr>
          <w:t>/</w:t>
        </w:r>
        <w:r w:rsidRPr="00EF28DF">
          <w:rPr>
            <w:rStyle w:val="Hyperlink"/>
          </w:rPr>
          <w:t>/github.com/ghazalk350/DatabaseLabProject.git</w:t>
        </w:r>
      </w:hyperlink>
    </w:p>
    <w:sectPr w:rsidR="00EF28DF" w:rsidRPr="00C21FB6" w:rsidSect="00B641D5">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11AE" w:rsidRDefault="005F11AE">
      <w:r>
        <w:separator/>
      </w:r>
    </w:p>
  </w:endnote>
  <w:endnote w:type="continuationSeparator" w:id="1">
    <w:p w:rsidR="005F11AE" w:rsidRDefault="005F11A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1FB6" w:rsidRDefault="00C21FB6" w:rsidP="00C21FB6">
    <w:pPr>
      <w:spacing w:before="120"/>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11AE" w:rsidRDefault="005F11AE">
      <w:r>
        <w:separator/>
      </w:r>
    </w:p>
  </w:footnote>
  <w:footnote w:type="continuationSeparator" w:id="1">
    <w:p w:rsidR="005F11AE" w:rsidRDefault="005F11A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1FB6" w:rsidRDefault="00C21FB6" w:rsidP="00C21FB6">
    <w:pPr>
      <w:spacing w:after="12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20DA9"/>
    <w:multiLevelType w:val="multilevel"/>
    <w:tmpl w:val="74F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CF57D2"/>
    <w:multiLevelType w:val="multilevel"/>
    <w:tmpl w:val="C2D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EC7CBE"/>
    <w:multiLevelType w:val="multilevel"/>
    <w:tmpl w:val="914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43223D"/>
    <w:multiLevelType w:val="hybridMultilevel"/>
    <w:tmpl w:val="86C84FB6"/>
    <w:lvl w:ilvl="0" w:tplc="70C4992A">
      <w:start w:val="1"/>
      <w:numFmt w:val="bullet"/>
      <w:lvlText w:val="•"/>
      <w:lvlJc w:val="left"/>
      <w:pPr>
        <w:ind w:left="720" w:hanging="360"/>
      </w:pPr>
    </w:lvl>
    <w:lvl w:ilvl="1" w:tplc="897A9EAC">
      <w:numFmt w:val="decimal"/>
      <w:lvlText w:val=""/>
      <w:lvlJc w:val="left"/>
    </w:lvl>
    <w:lvl w:ilvl="2" w:tplc="94002A1E">
      <w:numFmt w:val="decimal"/>
      <w:lvlText w:val=""/>
      <w:lvlJc w:val="left"/>
    </w:lvl>
    <w:lvl w:ilvl="3" w:tplc="42BECB02">
      <w:numFmt w:val="decimal"/>
      <w:lvlText w:val=""/>
      <w:lvlJc w:val="left"/>
    </w:lvl>
    <w:lvl w:ilvl="4" w:tplc="B1241F32">
      <w:numFmt w:val="decimal"/>
      <w:lvlText w:val=""/>
      <w:lvlJc w:val="left"/>
    </w:lvl>
    <w:lvl w:ilvl="5" w:tplc="0BE6E18E">
      <w:numFmt w:val="decimal"/>
      <w:lvlText w:val=""/>
      <w:lvlJc w:val="left"/>
    </w:lvl>
    <w:lvl w:ilvl="6" w:tplc="BCA6E6BC">
      <w:numFmt w:val="decimal"/>
      <w:lvlText w:val=""/>
      <w:lvlJc w:val="left"/>
    </w:lvl>
    <w:lvl w:ilvl="7" w:tplc="432C3F54">
      <w:numFmt w:val="decimal"/>
      <w:lvlText w:val=""/>
      <w:lvlJc w:val="left"/>
    </w:lvl>
    <w:lvl w:ilvl="8" w:tplc="0DCCC468">
      <w:numFmt w:val="decimal"/>
      <w:lvlText w:val=""/>
      <w:lvlJc w:val="left"/>
    </w:lvl>
  </w:abstractNum>
  <w:num w:numId="1">
    <w:abstractNumId w:val="3"/>
    <w:lvlOverride w:ilvl="0">
      <w:startOverride w:val="1"/>
    </w:lvlOverride>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6B461F"/>
    <w:rsid w:val="0003390A"/>
    <w:rsid w:val="000F304A"/>
    <w:rsid w:val="002B5E31"/>
    <w:rsid w:val="00303000"/>
    <w:rsid w:val="003E466F"/>
    <w:rsid w:val="0043738A"/>
    <w:rsid w:val="005D29EB"/>
    <w:rsid w:val="005D377F"/>
    <w:rsid w:val="005F11AE"/>
    <w:rsid w:val="006B461F"/>
    <w:rsid w:val="00886349"/>
    <w:rsid w:val="008C3EF4"/>
    <w:rsid w:val="009011C1"/>
    <w:rsid w:val="00B641D5"/>
    <w:rsid w:val="00BD6E2B"/>
    <w:rsid w:val="00C01563"/>
    <w:rsid w:val="00C21FB6"/>
    <w:rsid w:val="00CC0DB4"/>
    <w:rsid w:val="00D404C1"/>
    <w:rsid w:val="00E172DC"/>
    <w:rsid w:val="00E2250B"/>
    <w:rsid w:val="00E93803"/>
    <w:rsid w:val="00EE5DDA"/>
    <w:rsid w:val="00EF28DF"/>
    <w:rsid w:val="00EF3258"/>
    <w:rsid w:val="00F671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2DC"/>
    <w:pPr>
      <w:spacing w:after="0" w:line="240" w:lineRule="auto"/>
    </w:pPr>
    <w:rPr>
      <w:rFonts w:ascii="Arial" w:eastAsia="Arial" w:hAnsi="Arial" w:cs="Arial"/>
    </w:rPr>
  </w:style>
  <w:style w:type="paragraph" w:styleId="Heading1">
    <w:name w:val="heading 1"/>
    <w:link w:val="Heading1Char"/>
    <w:qFormat/>
    <w:rsid w:val="006B461F"/>
    <w:pPr>
      <w:spacing w:before="360" w:after="180" w:line="240" w:lineRule="auto"/>
      <w:outlineLvl w:val="0"/>
    </w:pPr>
    <w:rPr>
      <w:rFonts w:ascii="Arial" w:eastAsia="Arial" w:hAnsi="Arial" w:cs="Arial"/>
      <w:b/>
      <w:bCs/>
      <w:color w:val="1F3864"/>
      <w:sz w:val="36"/>
      <w:szCs w:val="36"/>
    </w:rPr>
  </w:style>
  <w:style w:type="paragraph" w:styleId="Heading2">
    <w:name w:val="heading 2"/>
    <w:link w:val="Heading2Char"/>
    <w:qFormat/>
    <w:rsid w:val="006B461F"/>
    <w:pPr>
      <w:spacing w:before="240" w:after="120" w:line="240" w:lineRule="auto"/>
      <w:outlineLvl w:val="1"/>
    </w:pPr>
    <w:rPr>
      <w:rFonts w:ascii="Arial" w:eastAsia="Arial" w:hAnsi="Arial" w:cs="Arial"/>
      <w:b/>
      <w:bCs/>
      <w:color w:val="2E5699"/>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61F"/>
    <w:rPr>
      <w:rFonts w:ascii="Arial" w:eastAsia="Arial" w:hAnsi="Arial" w:cs="Arial"/>
      <w:b/>
      <w:bCs/>
      <w:color w:val="1F3864"/>
      <w:sz w:val="36"/>
      <w:szCs w:val="36"/>
    </w:rPr>
  </w:style>
  <w:style w:type="character" w:customStyle="1" w:styleId="Heading2Char">
    <w:name w:val="Heading 2 Char"/>
    <w:basedOn w:val="DefaultParagraphFont"/>
    <w:link w:val="Heading2"/>
    <w:rsid w:val="006B461F"/>
    <w:rPr>
      <w:rFonts w:ascii="Arial" w:eastAsia="Arial" w:hAnsi="Arial" w:cs="Arial"/>
      <w:b/>
      <w:bCs/>
      <w:color w:val="2E5699"/>
      <w:sz w:val="28"/>
      <w:szCs w:val="28"/>
    </w:rPr>
  </w:style>
  <w:style w:type="paragraph" w:styleId="ListParagraph">
    <w:name w:val="List Paragraph"/>
    <w:qFormat/>
    <w:rsid w:val="006B461F"/>
    <w:pPr>
      <w:spacing w:after="0" w:line="240" w:lineRule="auto"/>
    </w:pPr>
    <w:rPr>
      <w:rFonts w:ascii="Arial" w:eastAsia="Arial" w:hAnsi="Arial" w:cs="Arial"/>
    </w:rPr>
  </w:style>
  <w:style w:type="table" w:styleId="TableGrid">
    <w:name w:val="Table Grid"/>
    <w:basedOn w:val="TableNormal"/>
    <w:uiPriority w:val="39"/>
    <w:rsid w:val="006B461F"/>
    <w:pPr>
      <w:spacing w:after="0" w:line="240" w:lineRule="auto"/>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B5E31"/>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C21FB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21FB6"/>
    <w:rPr>
      <w:b/>
      <w:bCs/>
    </w:rPr>
  </w:style>
  <w:style w:type="character" w:styleId="HTMLCode">
    <w:name w:val="HTML Code"/>
    <w:basedOn w:val="DefaultParagraphFont"/>
    <w:uiPriority w:val="99"/>
    <w:semiHidden/>
    <w:unhideWhenUsed/>
    <w:rsid w:val="00C21FB6"/>
    <w:rPr>
      <w:rFonts w:ascii="Courier New" w:eastAsia="Times New Roman" w:hAnsi="Courier New" w:cs="Courier New"/>
      <w:sz w:val="20"/>
      <w:szCs w:val="20"/>
    </w:rPr>
  </w:style>
  <w:style w:type="character" w:styleId="Hyperlink">
    <w:name w:val="Hyperlink"/>
    <w:basedOn w:val="DefaultParagraphFont"/>
    <w:uiPriority w:val="99"/>
    <w:unhideWhenUsed/>
    <w:rsid w:val="00EF3258"/>
    <w:rPr>
      <w:color w:val="0563C1" w:themeColor="hyperlink"/>
      <w:u w:val="single"/>
    </w:rPr>
  </w:style>
  <w:style w:type="character" w:styleId="FollowedHyperlink">
    <w:name w:val="FollowedHyperlink"/>
    <w:basedOn w:val="DefaultParagraphFont"/>
    <w:uiPriority w:val="99"/>
    <w:semiHidden/>
    <w:unhideWhenUsed/>
    <w:rsid w:val="00886349"/>
    <w:rPr>
      <w:color w:val="954F72" w:themeColor="followedHyperlink"/>
      <w:u w:val="single"/>
    </w:rPr>
  </w:style>
  <w:style w:type="paragraph" w:styleId="BalloonText">
    <w:name w:val="Balloon Text"/>
    <w:basedOn w:val="Normal"/>
    <w:link w:val="BalloonTextChar"/>
    <w:uiPriority w:val="99"/>
    <w:semiHidden/>
    <w:unhideWhenUsed/>
    <w:rsid w:val="00EF28DF"/>
    <w:rPr>
      <w:rFonts w:ascii="Tahoma" w:hAnsi="Tahoma" w:cs="Tahoma"/>
      <w:sz w:val="16"/>
      <w:szCs w:val="16"/>
    </w:rPr>
  </w:style>
  <w:style w:type="character" w:customStyle="1" w:styleId="BalloonTextChar">
    <w:name w:val="Balloon Text Char"/>
    <w:basedOn w:val="DefaultParagraphFont"/>
    <w:link w:val="BalloonText"/>
    <w:uiPriority w:val="99"/>
    <w:semiHidden/>
    <w:rsid w:val="00EF28DF"/>
    <w:rPr>
      <w:rFonts w:ascii="Tahoma" w:eastAsia="Arial"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60069179">
      <w:bodyDiv w:val="1"/>
      <w:marLeft w:val="0"/>
      <w:marRight w:val="0"/>
      <w:marTop w:val="0"/>
      <w:marBottom w:val="0"/>
      <w:divBdr>
        <w:top w:val="none" w:sz="0" w:space="0" w:color="auto"/>
        <w:left w:val="none" w:sz="0" w:space="0" w:color="auto"/>
        <w:bottom w:val="none" w:sz="0" w:space="0" w:color="auto"/>
        <w:right w:val="none" w:sz="0" w:space="0" w:color="auto"/>
      </w:divBdr>
      <w:divsChild>
        <w:div w:id="603810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ghazalk350/DatabaseLabProject.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ghazalk350/DatabaseLabProjec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3462</Words>
  <Characters>19737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 i7</cp:lastModifiedBy>
  <cp:revision>2</cp:revision>
  <dcterms:created xsi:type="dcterms:W3CDTF">2026-05-17T12:37:00Z</dcterms:created>
  <dcterms:modified xsi:type="dcterms:W3CDTF">2026-05-17T12:37:00Z</dcterms:modified>
</cp:coreProperties>
</file>