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93E23" w14:textId="77777777" w:rsidR="007E3B20" w:rsidRPr="00564458" w:rsidRDefault="007E3B20" w:rsidP="006356EC">
      <w:pPr>
        <w:spacing w:after="0" w:line="240" w:lineRule="auto"/>
        <w:rPr>
          <w:b/>
          <w:bCs/>
        </w:rPr>
      </w:pPr>
      <w:r w:rsidRPr="007E3B20">
        <w:rPr>
          <w:rFonts w:ascii="Segoe UI Emoji" w:hAnsi="Segoe UI Emoji" w:cs="Segoe UI Emoji"/>
          <w:b/>
          <w:bCs/>
        </w:rPr>
        <w:t>🚀</w:t>
      </w:r>
      <w:r w:rsidRPr="007E3B20">
        <w:rPr>
          <w:b/>
          <w:bCs/>
        </w:rPr>
        <w:t xml:space="preserve"> C</w:t>
      </w:r>
      <w:r w:rsidRPr="00564458">
        <w:rPr>
          <w:b/>
          <w:bCs/>
        </w:rPr>
        <w:t>ompany Information for Input</w:t>
      </w:r>
    </w:p>
    <w:p w14:paraId="4B742060" w14:textId="77777777" w:rsidR="006356EC" w:rsidRPr="00564458" w:rsidRDefault="006356EC" w:rsidP="006356EC">
      <w:pPr>
        <w:spacing w:after="0" w:line="240" w:lineRule="auto"/>
        <w:rPr>
          <w:b/>
          <w:bCs/>
        </w:rPr>
      </w:pPr>
    </w:p>
    <w:p w14:paraId="77817318" w14:textId="77777777" w:rsidR="007E3B20" w:rsidRPr="00564458" w:rsidRDefault="007E3B20" w:rsidP="006356EC">
      <w:pPr>
        <w:spacing w:after="0" w:line="240" w:lineRule="auto"/>
        <w:rPr>
          <w:b/>
          <w:bCs/>
        </w:rPr>
      </w:pPr>
      <w:r w:rsidRPr="00564458">
        <w:rPr>
          <w:b/>
          <w:bCs/>
        </w:rPr>
        <w:t>Company Name:</w:t>
      </w:r>
    </w:p>
    <w:p w14:paraId="3C294A44" w14:textId="231F7F18" w:rsidR="007E3B20" w:rsidRPr="00564458" w:rsidRDefault="007E3B20" w:rsidP="006356EC">
      <w:pPr>
        <w:spacing w:after="0" w:line="240" w:lineRule="auto"/>
      </w:pPr>
      <w:r w:rsidRPr="00564458">
        <w:t>Tech Innovations Ltd</w:t>
      </w:r>
    </w:p>
    <w:p w14:paraId="59746222" w14:textId="77777777" w:rsidR="006356EC" w:rsidRPr="00564458" w:rsidRDefault="006356EC" w:rsidP="006356EC">
      <w:pPr>
        <w:spacing w:after="0" w:line="240" w:lineRule="auto"/>
      </w:pPr>
    </w:p>
    <w:p w14:paraId="081F5EED" w14:textId="0778AC6F" w:rsidR="006356EC" w:rsidRPr="00564458" w:rsidRDefault="006356EC" w:rsidP="006356EC">
      <w:pPr>
        <w:spacing w:after="0" w:line="240" w:lineRule="auto"/>
        <w:rPr>
          <w:b/>
          <w:bCs/>
        </w:rPr>
      </w:pPr>
      <w:r w:rsidRPr="00564458">
        <w:rPr>
          <w:b/>
          <w:bCs/>
        </w:rPr>
        <w:t xml:space="preserve">Company </w:t>
      </w:r>
      <w:r w:rsidRPr="00564458">
        <w:rPr>
          <w:b/>
          <w:bCs/>
        </w:rPr>
        <w:t>Registration</w:t>
      </w:r>
      <w:r w:rsidRPr="00564458">
        <w:rPr>
          <w:b/>
          <w:bCs/>
        </w:rPr>
        <w:t>:</w:t>
      </w:r>
    </w:p>
    <w:p w14:paraId="18C4D04B" w14:textId="7F7FD27E" w:rsidR="006356EC" w:rsidRPr="00564458" w:rsidRDefault="006356EC" w:rsidP="006356EC">
      <w:pPr>
        <w:spacing w:after="0" w:line="240" w:lineRule="auto"/>
      </w:pPr>
      <w:r w:rsidRPr="00564458">
        <w:t>MG1122334455</w:t>
      </w:r>
    </w:p>
    <w:p w14:paraId="6322EFBE" w14:textId="77777777" w:rsidR="006356EC" w:rsidRPr="00564458" w:rsidRDefault="006356EC" w:rsidP="006356EC">
      <w:pPr>
        <w:spacing w:after="0" w:line="240" w:lineRule="auto"/>
      </w:pPr>
    </w:p>
    <w:p w14:paraId="2572C8C0" w14:textId="77777777" w:rsidR="006356EC" w:rsidRPr="00564458" w:rsidRDefault="006356EC" w:rsidP="006356EC">
      <w:pPr>
        <w:spacing w:after="0" w:line="240" w:lineRule="auto"/>
        <w:rPr>
          <w:b/>
          <w:bCs/>
        </w:rPr>
      </w:pPr>
      <w:r w:rsidRPr="00564458">
        <w:rPr>
          <w:b/>
          <w:bCs/>
        </w:rPr>
        <w:t>Sector/Industry:</w:t>
      </w:r>
    </w:p>
    <w:p w14:paraId="6ED2BB92" w14:textId="41F2906B" w:rsidR="006356EC" w:rsidRPr="00564458" w:rsidRDefault="006356EC" w:rsidP="006356EC">
      <w:pPr>
        <w:spacing w:after="0" w:line="240" w:lineRule="auto"/>
      </w:pPr>
      <w:r w:rsidRPr="00564458">
        <w:t>Service/IT</w:t>
      </w:r>
    </w:p>
    <w:p w14:paraId="12A6E2A0" w14:textId="77777777" w:rsidR="006356EC" w:rsidRPr="00564458" w:rsidRDefault="006356EC" w:rsidP="006356EC">
      <w:pPr>
        <w:spacing w:after="0" w:line="240" w:lineRule="auto"/>
      </w:pPr>
    </w:p>
    <w:p w14:paraId="18D6C465" w14:textId="77777777" w:rsidR="007E3B20" w:rsidRPr="00564458" w:rsidRDefault="007E3B20" w:rsidP="006356EC">
      <w:pPr>
        <w:spacing w:after="0" w:line="240" w:lineRule="auto"/>
        <w:rPr>
          <w:b/>
          <w:bCs/>
        </w:rPr>
      </w:pPr>
      <w:r w:rsidRPr="00564458">
        <w:rPr>
          <w:b/>
          <w:bCs/>
        </w:rPr>
        <w:t>Vision:</w:t>
      </w:r>
    </w:p>
    <w:p w14:paraId="02391124" w14:textId="4791D0EC" w:rsidR="007E3B20" w:rsidRPr="00564458" w:rsidRDefault="00F91A09" w:rsidP="006356EC">
      <w:pPr>
        <w:spacing w:after="0" w:line="240" w:lineRule="auto"/>
      </w:pPr>
      <w:r w:rsidRPr="00564458">
        <w:rPr>
          <w:rFonts w:cs="Segoe UI Emoji"/>
        </w:rPr>
        <w:t>T</w:t>
      </w:r>
      <w:r w:rsidR="007E3B20" w:rsidRPr="00564458">
        <w:t>o be a leader in AI-driven business solutions, empowering organizations with innovative and efficient technology</w:t>
      </w:r>
    </w:p>
    <w:p w14:paraId="623CA2A6" w14:textId="77777777" w:rsidR="006356EC" w:rsidRPr="00564458" w:rsidRDefault="006356EC" w:rsidP="006356EC">
      <w:pPr>
        <w:spacing w:after="0" w:line="240" w:lineRule="auto"/>
      </w:pPr>
    </w:p>
    <w:p w14:paraId="62533944" w14:textId="77777777" w:rsidR="007E3B20" w:rsidRPr="00564458" w:rsidRDefault="007E3B20" w:rsidP="006356EC">
      <w:pPr>
        <w:spacing w:after="0" w:line="240" w:lineRule="auto"/>
        <w:rPr>
          <w:b/>
          <w:bCs/>
        </w:rPr>
      </w:pPr>
      <w:r w:rsidRPr="00564458">
        <w:rPr>
          <w:b/>
          <w:bCs/>
        </w:rPr>
        <w:t>Mission:</w:t>
      </w:r>
    </w:p>
    <w:p w14:paraId="2DC8BF79" w14:textId="656199D1" w:rsidR="007E3B20" w:rsidRPr="00564458" w:rsidRDefault="00F91A09" w:rsidP="006356EC">
      <w:pPr>
        <w:spacing w:after="0" w:line="240" w:lineRule="auto"/>
      </w:pPr>
      <w:r w:rsidRPr="00564458">
        <w:rPr>
          <w:rFonts w:cs="Segoe UI Emoji"/>
        </w:rPr>
        <w:t>T</w:t>
      </w:r>
      <w:r w:rsidR="007E3B20" w:rsidRPr="00564458">
        <w:t>o revolutionize industries with AI, fostering automation, data-driven decisions, and unparalleled efficiency for businesses worldwide</w:t>
      </w:r>
    </w:p>
    <w:p w14:paraId="56D14781" w14:textId="77777777" w:rsidR="006356EC" w:rsidRPr="00564458" w:rsidRDefault="006356EC" w:rsidP="006356EC">
      <w:pPr>
        <w:spacing w:after="0" w:line="240" w:lineRule="auto"/>
      </w:pPr>
    </w:p>
    <w:p w14:paraId="0E2BA69B" w14:textId="6FCAC544" w:rsidR="006356EC" w:rsidRPr="00564458" w:rsidRDefault="006356EC" w:rsidP="006356EC">
      <w:pPr>
        <w:spacing w:after="0" w:line="240" w:lineRule="auto"/>
        <w:rPr>
          <w:b/>
          <w:bCs/>
        </w:rPr>
      </w:pPr>
      <w:r w:rsidRPr="00564458">
        <w:rPr>
          <w:b/>
          <w:bCs/>
        </w:rPr>
        <w:t>C</w:t>
      </w:r>
      <w:r w:rsidR="006B20A5">
        <w:rPr>
          <w:b/>
          <w:bCs/>
        </w:rPr>
        <w:t>li</w:t>
      </w:r>
      <w:r w:rsidRPr="00564458">
        <w:rPr>
          <w:b/>
          <w:bCs/>
        </w:rPr>
        <w:t>ent Charter</w:t>
      </w:r>
      <w:r w:rsidRPr="00564458">
        <w:rPr>
          <w:b/>
          <w:bCs/>
        </w:rPr>
        <w:t>:</w:t>
      </w:r>
    </w:p>
    <w:p w14:paraId="399FB947" w14:textId="77777777" w:rsidR="006356EC" w:rsidRPr="00564458" w:rsidRDefault="006356EC" w:rsidP="006356EC">
      <w:pPr>
        <w:spacing w:after="0" w:line="240" w:lineRule="auto"/>
      </w:pPr>
      <w:r w:rsidRPr="00564458">
        <w:t>At Tech Innovations Ltd, we commit to transparency, security, and excellence in AI-driven solutions, ensuring our clients receive top-tier innovation and support</w:t>
      </w:r>
    </w:p>
    <w:p w14:paraId="658A1078" w14:textId="77777777" w:rsidR="006356EC" w:rsidRPr="00564458" w:rsidRDefault="006356EC" w:rsidP="006356EC">
      <w:pPr>
        <w:spacing w:after="0" w:line="240" w:lineRule="auto"/>
      </w:pPr>
    </w:p>
    <w:p w14:paraId="0966404E" w14:textId="77777777" w:rsidR="007E3B20" w:rsidRPr="00564458" w:rsidRDefault="007E3B20" w:rsidP="006356EC">
      <w:pPr>
        <w:spacing w:after="0" w:line="240" w:lineRule="auto"/>
        <w:rPr>
          <w:b/>
          <w:bCs/>
        </w:rPr>
      </w:pPr>
      <w:r w:rsidRPr="00564458">
        <w:rPr>
          <w:b/>
          <w:bCs/>
        </w:rPr>
        <w:t>Objectives:</w:t>
      </w:r>
    </w:p>
    <w:p w14:paraId="32BD9E6B" w14:textId="624F8917" w:rsidR="007E3B20" w:rsidRPr="00564458" w:rsidRDefault="007E3B20" w:rsidP="006356EC">
      <w:pPr>
        <w:spacing w:after="0" w:line="240" w:lineRule="auto"/>
      </w:pPr>
      <w:r w:rsidRPr="00564458">
        <w:t>Develop cutting-edge AI-powered analytics tools</w:t>
      </w:r>
      <w:r w:rsidRPr="00564458">
        <w:br/>
        <w:t>Expand into global markets with AI-driven business solutions</w:t>
      </w:r>
      <w:r w:rsidRPr="00564458">
        <w:br/>
      </w:r>
      <w:r w:rsidR="00F91A09" w:rsidRPr="00564458">
        <w:t>T</w:t>
      </w:r>
      <w:r w:rsidRPr="00564458">
        <w:t>rain employees and clients on AI integration and best practices</w:t>
      </w:r>
      <w:r w:rsidRPr="00564458">
        <w:br/>
        <w:t>Enhance cybersecurity through AI-based monitoring and risk mitigation</w:t>
      </w:r>
      <w:r w:rsidRPr="00564458">
        <w:br/>
        <w:t>Ensure sustainable and ethical AI development aligned with industry regulations</w:t>
      </w:r>
    </w:p>
    <w:p w14:paraId="2F733D8C" w14:textId="28E9EAC7" w:rsidR="007E3B20" w:rsidRDefault="007E3B20" w:rsidP="006356EC">
      <w:pPr>
        <w:spacing w:after="0" w:line="240" w:lineRule="auto"/>
      </w:pPr>
      <w:r w:rsidRPr="00564458">
        <w:t>Client Charter (Optional)</w:t>
      </w:r>
    </w:p>
    <w:p w14:paraId="10B8B753" w14:textId="77777777" w:rsidR="00564458" w:rsidRDefault="00564458" w:rsidP="006356EC">
      <w:pPr>
        <w:spacing w:after="0" w:line="240" w:lineRule="auto"/>
      </w:pPr>
    </w:p>
    <w:p w14:paraId="2A4C1806" w14:textId="685BDE2C" w:rsidR="00564458" w:rsidRPr="00D30FE8" w:rsidRDefault="00564458" w:rsidP="00564458">
      <w:pPr>
        <w:spacing w:after="0" w:line="240" w:lineRule="auto"/>
        <w:rPr>
          <w:b/>
          <w:bCs/>
        </w:rPr>
      </w:pPr>
      <w:r>
        <w:rPr>
          <w:b/>
          <w:bCs/>
        </w:rPr>
        <w:t>Business Plan KPIs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3624"/>
        <w:gridCol w:w="1283"/>
        <w:gridCol w:w="1465"/>
        <w:gridCol w:w="864"/>
      </w:tblGrid>
      <w:tr w:rsidR="00564458" w:rsidRPr="00D30FE8" w14:paraId="3AE361CB" w14:textId="77777777" w:rsidTr="005644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4254A7" w14:textId="77777777" w:rsidR="00564458" w:rsidRPr="00D30FE8" w:rsidRDefault="00564458" w:rsidP="00915A69">
            <w:pPr>
              <w:spacing w:after="0" w:line="240" w:lineRule="auto"/>
              <w:rPr>
                <w:b/>
                <w:bCs/>
              </w:rPr>
            </w:pPr>
            <w:r w:rsidRPr="00D30FE8">
              <w:rPr>
                <w:b/>
                <w:bCs/>
              </w:rPr>
              <w:t>Perspective</w:t>
            </w:r>
          </w:p>
        </w:tc>
        <w:tc>
          <w:tcPr>
            <w:tcW w:w="0" w:type="auto"/>
            <w:vAlign w:val="center"/>
            <w:hideMark/>
          </w:tcPr>
          <w:p w14:paraId="3FB66688" w14:textId="77777777" w:rsidR="00564458" w:rsidRPr="00D30FE8" w:rsidRDefault="00564458" w:rsidP="00915A69">
            <w:pPr>
              <w:spacing w:after="0" w:line="240" w:lineRule="auto"/>
              <w:rPr>
                <w:b/>
                <w:bCs/>
              </w:rPr>
            </w:pPr>
            <w:r w:rsidRPr="00D30FE8">
              <w:rPr>
                <w:b/>
                <w:bCs/>
              </w:rPr>
              <w:t>KPI</w:t>
            </w:r>
          </w:p>
        </w:tc>
        <w:tc>
          <w:tcPr>
            <w:tcW w:w="1253" w:type="dxa"/>
            <w:vAlign w:val="center"/>
            <w:hideMark/>
          </w:tcPr>
          <w:p w14:paraId="53883D68" w14:textId="77777777" w:rsidR="00564458" w:rsidRPr="00D30FE8" w:rsidRDefault="00564458" w:rsidP="00915A69">
            <w:pPr>
              <w:spacing w:after="0" w:line="240" w:lineRule="auto"/>
              <w:rPr>
                <w:b/>
                <w:bCs/>
              </w:rPr>
            </w:pPr>
            <w:r w:rsidRPr="00D30FE8">
              <w:rPr>
                <w:b/>
                <w:bCs/>
              </w:rPr>
              <w:t>Target</w:t>
            </w:r>
          </w:p>
        </w:tc>
        <w:tc>
          <w:tcPr>
            <w:tcW w:w="1435" w:type="dxa"/>
            <w:vAlign w:val="center"/>
            <w:hideMark/>
          </w:tcPr>
          <w:p w14:paraId="2CA89BFE" w14:textId="77777777" w:rsidR="00564458" w:rsidRPr="00D30FE8" w:rsidRDefault="00564458" w:rsidP="00915A69">
            <w:pPr>
              <w:spacing w:after="0" w:line="240" w:lineRule="auto"/>
              <w:rPr>
                <w:b/>
                <w:bCs/>
              </w:rPr>
            </w:pPr>
            <w:r w:rsidRPr="00D30FE8">
              <w:rPr>
                <w:b/>
                <w:bCs/>
              </w:rPr>
              <w:t>Achievement (2024 YTD)</w:t>
            </w:r>
          </w:p>
        </w:tc>
        <w:tc>
          <w:tcPr>
            <w:tcW w:w="0" w:type="auto"/>
            <w:vAlign w:val="center"/>
            <w:hideMark/>
          </w:tcPr>
          <w:p w14:paraId="5B75379D" w14:textId="77777777" w:rsidR="00564458" w:rsidRPr="00D30FE8" w:rsidRDefault="00564458" w:rsidP="00915A69">
            <w:pPr>
              <w:spacing w:after="0" w:line="240" w:lineRule="auto"/>
              <w:rPr>
                <w:b/>
                <w:bCs/>
              </w:rPr>
            </w:pPr>
            <w:r w:rsidRPr="00D30FE8">
              <w:rPr>
                <w:b/>
                <w:bCs/>
              </w:rPr>
              <w:t>Status</w:t>
            </w:r>
          </w:p>
        </w:tc>
      </w:tr>
      <w:tr w:rsidR="00564458" w:rsidRPr="00D30FE8" w14:paraId="5D744D52" w14:textId="77777777" w:rsidTr="00564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B87D5" w14:textId="77777777" w:rsidR="00564458" w:rsidRPr="00D30FE8" w:rsidRDefault="00564458" w:rsidP="00915A69">
            <w:pPr>
              <w:spacing w:after="0" w:line="240" w:lineRule="auto"/>
            </w:pPr>
            <w:r w:rsidRPr="00D30FE8">
              <w:rPr>
                <w:b/>
                <w:bCs/>
              </w:rPr>
              <w:t>Financial</w:t>
            </w:r>
          </w:p>
        </w:tc>
        <w:tc>
          <w:tcPr>
            <w:tcW w:w="0" w:type="auto"/>
            <w:vAlign w:val="center"/>
            <w:hideMark/>
          </w:tcPr>
          <w:p w14:paraId="6106BD1C" w14:textId="77777777" w:rsidR="00564458" w:rsidRPr="00D30FE8" w:rsidRDefault="00564458" w:rsidP="00915A69">
            <w:pPr>
              <w:spacing w:after="0" w:line="240" w:lineRule="auto"/>
            </w:pPr>
            <w:r w:rsidRPr="00D30FE8">
              <w:t>Revenue Growth (%)</w:t>
            </w:r>
          </w:p>
        </w:tc>
        <w:tc>
          <w:tcPr>
            <w:tcW w:w="1253" w:type="dxa"/>
            <w:vAlign w:val="center"/>
            <w:hideMark/>
          </w:tcPr>
          <w:p w14:paraId="5A91C6FE" w14:textId="77777777" w:rsidR="00564458" w:rsidRPr="00D30FE8" w:rsidRDefault="00564458" w:rsidP="00915A69">
            <w:pPr>
              <w:spacing w:after="0" w:line="240" w:lineRule="auto"/>
            </w:pPr>
            <w:r w:rsidRPr="00D30FE8">
              <w:t>15%</w:t>
            </w:r>
          </w:p>
        </w:tc>
        <w:tc>
          <w:tcPr>
            <w:tcW w:w="1435" w:type="dxa"/>
            <w:vAlign w:val="center"/>
            <w:hideMark/>
          </w:tcPr>
          <w:p w14:paraId="258BE6BA" w14:textId="77777777" w:rsidR="00564458" w:rsidRPr="00D30FE8" w:rsidRDefault="00564458" w:rsidP="00915A69">
            <w:pPr>
              <w:spacing w:after="0" w:line="240" w:lineRule="auto"/>
            </w:pPr>
            <w:r w:rsidRPr="00D30FE8">
              <w:t>12%</w:t>
            </w:r>
          </w:p>
        </w:tc>
        <w:tc>
          <w:tcPr>
            <w:tcW w:w="0" w:type="auto"/>
            <w:vAlign w:val="center"/>
            <w:hideMark/>
          </w:tcPr>
          <w:p w14:paraId="031F28FE" w14:textId="727409E9" w:rsidR="00564458" w:rsidRPr="00D30FE8" w:rsidRDefault="00564458" w:rsidP="00915A69">
            <w:pPr>
              <w:spacing w:after="0" w:line="240" w:lineRule="auto"/>
            </w:pPr>
            <w:r w:rsidRPr="00D30FE8">
              <w:t xml:space="preserve"> Not Met</w:t>
            </w:r>
          </w:p>
        </w:tc>
      </w:tr>
      <w:tr w:rsidR="00564458" w:rsidRPr="00D30FE8" w14:paraId="30107786" w14:textId="77777777" w:rsidTr="00564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733B5" w14:textId="77777777" w:rsidR="00564458" w:rsidRPr="00D30FE8" w:rsidRDefault="00564458" w:rsidP="00915A69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2178D54" w14:textId="77777777" w:rsidR="00564458" w:rsidRPr="00D30FE8" w:rsidRDefault="00564458" w:rsidP="00915A69">
            <w:pPr>
              <w:spacing w:after="0" w:line="240" w:lineRule="auto"/>
            </w:pPr>
            <w:r w:rsidRPr="00D30FE8">
              <w:t>Training ROI (%)</w:t>
            </w:r>
          </w:p>
        </w:tc>
        <w:tc>
          <w:tcPr>
            <w:tcW w:w="1253" w:type="dxa"/>
            <w:vAlign w:val="center"/>
            <w:hideMark/>
          </w:tcPr>
          <w:p w14:paraId="3C95C2E8" w14:textId="77777777" w:rsidR="00564458" w:rsidRPr="00D30FE8" w:rsidRDefault="00564458" w:rsidP="00915A69">
            <w:pPr>
              <w:spacing w:after="0" w:line="240" w:lineRule="auto"/>
            </w:pPr>
            <w:r w:rsidRPr="00D30FE8">
              <w:t>120%</w:t>
            </w:r>
          </w:p>
        </w:tc>
        <w:tc>
          <w:tcPr>
            <w:tcW w:w="1435" w:type="dxa"/>
            <w:vAlign w:val="center"/>
            <w:hideMark/>
          </w:tcPr>
          <w:p w14:paraId="58630DA1" w14:textId="138EAE36" w:rsidR="00564458" w:rsidRPr="00D30FE8" w:rsidRDefault="00564458" w:rsidP="00915A69">
            <w:pPr>
              <w:spacing w:after="0" w:line="240" w:lineRule="auto"/>
            </w:pPr>
            <w:r>
              <w:t>125</w:t>
            </w:r>
            <w:r w:rsidRPr="00D30FE8">
              <w:t>%</w:t>
            </w:r>
          </w:p>
        </w:tc>
        <w:tc>
          <w:tcPr>
            <w:tcW w:w="0" w:type="auto"/>
            <w:vAlign w:val="center"/>
            <w:hideMark/>
          </w:tcPr>
          <w:p w14:paraId="6B0EC109" w14:textId="5DE69878" w:rsidR="00564458" w:rsidRPr="00D30FE8" w:rsidRDefault="00564458" w:rsidP="00915A69">
            <w:pPr>
              <w:spacing w:after="0" w:line="240" w:lineRule="auto"/>
            </w:pPr>
            <w:r>
              <w:rPr>
                <w:rFonts w:ascii="Segoe UI Emoji" w:hAnsi="Segoe UI Emoji" w:cs="Segoe UI Emoji"/>
              </w:rPr>
              <w:t>Exceed</w:t>
            </w:r>
          </w:p>
        </w:tc>
      </w:tr>
      <w:tr w:rsidR="00564458" w:rsidRPr="00D30FE8" w14:paraId="6ABF3A59" w14:textId="77777777" w:rsidTr="00564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60FE6" w14:textId="77777777" w:rsidR="00564458" w:rsidRPr="00D30FE8" w:rsidRDefault="00564458" w:rsidP="00915A69">
            <w:pPr>
              <w:spacing w:after="0" w:line="240" w:lineRule="auto"/>
            </w:pPr>
            <w:r w:rsidRPr="00D30FE8">
              <w:rPr>
                <w:b/>
                <w:bCs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035C9139" w14:textId="0EE2B0ED" w:rsidR="00564458" w:rsidRPr="00D30FE8" w:rsidRDefault="00564458" w:rsidP="00915A69">
            <w:pPr>
              <w:spacing w:after="0" w:line="240" w:lineRule="auto"/>
            </w:pPr>
            <w:r w:rsidRPr="00D30FE8">
              <w:t>Client Satisfaction Score</w:t>
            </w:r>
            <w:r>
              <w:t xml:space="preserve"> (%)</w:t>
            </w:r>
          </w:p>
        </w:tc>
        <w:tc>
          <w:tcPr>
            <w:tcW w:w="1253" w:type="dxa"/>
            <w:vAlign w:val="center"/>
            <w:hideMark/>
          </w:tcPr>
          <w:p w14:paraId="113BE0B3" w14:textId="77777777" w:rsidR="00564458" w:rsidRPr="00D30FE8" w:rsidRDefault="00564458" w:rsidP="00915A69">
            <w:pPr>
              <w:spacing w:after="0" w:line="240" w:lineRule="auto"/>
            </w:pPr>
            <w:r w:rsidRPr="00D30FE8">
              <w:t>85%</w:t>
            </w:r>
          </w:p>
        </w:tc>
        <w:tc>
          <w:tcPr>
            <w:tcW w:w="1435" w:type="dxa"/>
            <w:vAlign w:val="center"/>
            <w:hideMark/>
          </w:tcPr>
          <w:p w14:paraId="4127E4D8" w14:textId="017772EF" w:rsidR="00564458" w:rsidRPr="00D30FE8" w:rsidRDefault="00564458" w:rsidP="00915A69">
            <w:pPr>
              <w:spacing w:after="0" w:line="240" w:lineRule="auto"/>
            </w:pPr>
            <w:r w:rsidRPr="00D30FE8">
              <w:t>8</w:t>
            </w:r>
            <w:r>
              <w:t>3</w:t>
            </w:r>
            <w:r w:rsidRPr="00D30FE8">
              <w:t>%</w:t>
            </w:r>
          </w:p>
        </w:tc>
        <w:tc>
          <w:tcPr>
            <w:tcW w:w="0" w:type="auto"/>
            <w:vAlign w:val="center"/>
            <w:hideMark/>
          </w:tcPr>
          <w:p w14:paraId="32831B68" w14:textId="0F9C50DE" w:rsidR="00564458" w:rsidRPr="00D30FE8" w:rsidRDefault="00564458" w:rsidP="00915A69">
            <w:pPr>
              <w:spacing w:after="0" w:line="240" w:lineRule="auto"/>
            </w:pPr>
            <w:r>
              <w:t xml:space="preserve">Not </w:t>
            </w:r>
            <w:r w:rsidRPr="00D30FE8">
              <w:t>Met</w:t>
            </w:r>
          </w:p>
        </w:tc>
      </w:tr>
      <w:tr w:rsidR="00564458" w:rsidRPr="00D30FE8" w14:paraId="505D8CF8" w14:textId="77777777" w:rsidTr="00564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E52CE" w14:textId="77777777" w:rsidR="00564458" w:rsidRPr="00D30FE8" w:rsidRDefault="00564458" w:rsidP="00915A69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D2B86F3" w14:textId="77777777" w:rsidR="00564458" w:rsidRPr="00D30FE8" w:rsidRDefault="00564458" w:rsidP="00915A69">
            <w:pPr>
              <w:spacing w:after="0" w:line="240" w:lineRule="auto"/>
            </w:pPr>
            <w:r w:rsidRPr="00D30FE8">
              <w:t>Market Expansion (New Clients)</w:t>
            </w:r>
          </w:p>
        </w:tc>
        <w:tc>
          <w:tcPr>
            <w:tcW w:w="1253" w:type="dxa"/>
            <w:vAlign w:val="center"/>
            <w:hideMark/>
          </w:tcPr>
          <w:p w14:paraId="29E4D126" w14:textId="6F97CC96" w:rsidR="00564458" w:rsidRPr="00D30FE8" w:rsidRDefault="00564458" w:rsidP="00915A69">
            <w:pPr>
              <w:spacing w:after="0" w:line="240" w:lineRule="auto"/>
            </w:pPr>
            <w:r w:rsidRPr="00D30FE8">
              <w:t xml:space="preserve">10 </w:t>
            </w:r>
          </w:p>
        </w:tc>
        <w:tc>
          <w:tcPr>
            <w:tcW w:w="1435" w:type="dxa"/>
            <w:vAlign w:val="center"/>
            <w:hideMark/>
          </w:tcPr>
          <w:p w14:paraId="4A387379" w14:textId="27332178" w:rsidR="00564458" w:rsidRPr="00D30FE8" w:rsidRDefault="00564458" w:rsidP="00915A69">
            <w:pPr>
              <w:spacing w:after="0" w:line="240" w:lineRule="auto"/>
            </w:pPr>
            <w: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14:paraId="72B2CC89" w14:textId="7FA3A69B" w:rsidR="00564458" w:rsidRPr="00D30FE8" w:rsidRDefault="00564458" w:rsidP="00915A69">
            <w:pPr>
              <w:spacing w:after="0" w:line="240" w:lineRule="auto"/>
            </w:pPr>
            <w:r w:rsidRPr="00D30FE8">
              <w:t>Met</w:t>
            </w:r>
          </w:p>
        </w:tc>
      </w:tr>
      <w:tr w:rsidR="00564458" w:rsidRPr="00D30FE8" w14:paraId="1CACEC25" w14:textId="77777777" w:rsidTr="00564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5E0D5" w14:textId="77777777" w:rsidR="00564458" w:rsidRPr="00D30FE8" w:rsidRDefault="00564458" w:rsidP="00915A69">
            <w:pPr>
              <w:spacing w:after="0" w:line="240" w:lineRule="auto"/>
            </w:pPr>
            <w:r w:rsidRPr="00D30FE8">
              <w:rPr>
                <w:b/>
                <w:bCs/>
              </w:rPr>
              <w:t>Internal Processes</w:t>
            </w:r>
          </w:p>
        </w:tc>
        <w:tc>
          <w:tcPr>
            <w:tcW w:w="0" w:type="auto"/>
            <w:vAlign w:val="center"/>
            <w:hideMark/>
          </w:tcPr>
          <w:p w14:paraId="06BF23F3" w14:textId="17EDB8C2" w:rsidR="00564458" w:rsidRPr="00D30FE8" w:rsidRDefault="00564458" w:rsidP="00915A69">
            <w:pPr>
              <w:spacing w:after="0" w:line="240" w:lineRule="auto"/>
            </w:pPr>
            <w:r w:rsidRPr="00D30FE8">
              <w:t>AI Model Deployment Time</w:t>
            </w:r>
            <w:r>
              <w:t xml:space="preserve"> (Month)</w:t>
            </w:r>
          </w:p>
        </w:tc>
        <w:tc>
          <w:tcPr>
            <w:tcW w:w="1253" w:type="dxa"/>
            <w:vAlign w:val="center"/>
            <w:hideMark/>
          </w:tcPr>
          <w:p w14:paraId="6DD2C936" w14:textId="5C6128C2" w:rsidR="00564458" w:rsidRPr="00D30FE8" w:rsidRDefault="00564458" w:rsidP="00915A69">
            <w:pPr>
              <w:spacing w:after="0" w:line="240" w:lineRule="auto"/>
            </w:pPr>
            <w:r>
              <w:t>5</w:t>
            </w:r>
          </w:p>
        </w:tc>
        <w:tc>
          <w:tcPr>
            <w:tcW w:w="1435" w:type="dxa"/>
            <w:vAlign w:val="center"/>
            <w:hideMark/>
          </w:tcPr>
          <w:p w14:paraId="4A7E15B3" w14:textId="1CC1758F" w:rsidR="00564458" w:rsidRPr="00D30FE8" w:rsidRDefault="00564458" w:rsidP="00915A69">
            <w:pPr>
              <w:spacing w:after="0" w:line="240" w:lineRule="auto"/>
            </w:pPr>
            <w:r w:rsidRPr="00D30FE8">
              <w:t>4</w:t>
            </w:r>
          </w:p>
        </w:tc>
        <w:tc>
          <w:tcPr>
            <w:tcW w:w="0" w:type="auto"/>
            <w:vAlign w:val="center"/>
            <w:hideMark/>
          </w:tcPr>
          <w:p w14:paraId="6213623F" w14:textId="29E2EFEB" w:rsidR="00564458" w:rsidRPr="00D30FE8" w:rsidRDefault="00564458" w:rsidP="00915A69">
            <w:pPr>
              <w:spacing w:after="0" w:line="240" w:lineRule="auto"/>
            </w:pPr>
            <w:r>
              <w:t>Not Met</w:t>
            </w:r>
          </w:p>
        </w:tc>
      </w:tr>
      <w:tr w:rsidR="00564458" w:rsidRPr="00D30FE8" w14:paraId="067E1777" w14:textId="77777777" w:rsidTr="00564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C1871" w14:textId="77777777" w:rsidR="00564458" w:rsidRPr="00D30FE8" w:rsidRDefault="00564458" w:rsidP="00915A69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C726816" w14:textId="170CBC83" w:rsidR="00564458" w:rsidRPr="00D30FE8" w:rsidRDefault="00564458" w:rsidP="00915A69">
            <w:pPr>
              <w:spacing w:after="0" w:line="240" w:lineRule="auto"/>
            </w:pPr>
            <w:r w:rsidRPr="00D30FE8">
              <w:t>Cybersecurity Incident Reduction</w:t>
            </w:r>
            <w:r>
              <w:t xml:space="preserve"> (%)</w:t>
            </w:r>
          </w:p>
        </w:tc>
        <w:tc>
          <w:tcPr>
            <w:tcW w:w="1253" w:type="dxa"/>
            <w:vAlign w:val="center"/>
            <w:hideMark/>
          </w:tcPr>
          <w:p w14:paraId="7C10074E" w14:textId="77777777" w:rsidR="00564458" w:rsidRPr="00D30FE8" w:rsidRDefault="00564458" w:rsidP="00915A69">
            <w:pPr>
              <w:spacing w:after="0" w:line="240" w:lineRule="auto"/>
            </w:pPr>
            <w:r w:rsidRPr="00D30FE8">
              <w:t>20%</w:t>
            </w:r>
          </w:p>
        </w:tc>
        <w:tc>
          <w:tcPr>
            <w:tcW w:w="1435" w:type="dxa"/>
            <w:vAlign w:val="center"/>
            <w:hideMark/>
          </w:tcPr>
          <w:p w14:paraId="0DF52A29" w14:textId="77777777" w:rsidR="00564458" w:rsidRPr="00D30FE8" w:rsidRDefault="00564458" w:rsidP="00915A69">
            <w:pPr>
              <w:spacing w:after="0" w:line="240" w:lineRule="auto"/>
            </w:pPr>
            <w:r w:rsidRPr="00D30FE8">
              <w:t>18%</w:t>
            </w:r>
          </w:p>
        </w:tc>
        <w:tc>
          <w:tcPr>
            <w:tcW w:w="0" w:type="auto"/>
            <w:vAlign w:val="center"/>
            <w:hideMark/>
          </w:tcPr>
          <w:p w14:paraId="115F0CE3" w14:textId="2FF6EB70" w:rsidR="00564458" w:rsidRPr="00D30FE8" w:rsidRDefault="00564458" w:rsidP="00915A69">
            <w:pPr>
              <w:spacing w:after="0" w:line="240" w:lineRule="auto"/>
            </w:pPr>
            <w:r>
              <w:t>Not</w:t>
            </w:r>
            <w:r w:rsidRPr="00D30FE8">
              <w:t xml:space="preserve"> Met</w:t>
            </w:r>
          </w:p>
        </w:tc>
      </w:tr>
      <w:tr w:rsidR="00564458" w:rsidRPr="00D30FE8" w14:paraId="3F5B121E" w14:textId="77777777" w:rsidTr="00564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6F025" w14:textId="77777777" w:rsidR="00564458" w:rsidRPr="00D30FE8" w:rsidRDefault="00564458" w:rsidP="00915A69">
            <w:pPr>
              <w:spacing w:after="0" w:line="240" w:lineRule="auto"/>
            </w:pPr>
            <w:r w:rsidRPr="00D30FE8">
              <w:rPr>
                <w:b/>
                <w:bCs/>
              </w:rPr>
              <w:t>Learning &amp; Growth</w:t>
            </w:r>
          </w:p>
        </w:tc>
        <w:tc>
          <w:tcPr>
            <w:tcW w:w="0" w:type="auto"/>
            <w:vAlign w:val="center"/>
            <w:hideMark/>
          </w:tcPr>
          <w:p w14:paraId="584792F5" w14:textId="6AE84F12" w:rsidR="00564458" w:rsidRPr="00D30FE8" w:rsidRDefault="00564458" w:rsidP="00915A69">
            <w:pPr>
              <w:spacing w:after="0" w:line="240" w:lineRule="auto"/>
            </w:pPr>
            <w:r w:rsidRPr="00D30FE8">
              <w:t>AI Certifications Completed by Employees</w:t>
            </w:r>
            <w:r>
              <w:t xml:space="preserve"> (%)</w:t>
            </w:r>
          </w:p>
        </w:tc>
        <w:tc>
          <w:tcPr>
            <w:tcW w:w="1253" w:type="dxa"/>
            <w:vAlign w:val="center"/>
            <w:hideMark/>
          </w:tcPr>
          <w:p w14:paraId="4CDDA0D6" w14:textId="77777777" w:rsidR="00564458" w:rsidRPr="00D30FE8" w:rsidRDefault="00564458" w:rsidP="00915A69">
            <w:pPr>
              <w:spacing w:after="0" w:line="240" w:lineRule="auto"/>
            </w:pPr>
            <w:r w:rsidRPr="00D30FE8">
              <w:t>50%</w:t>
            </w:r>
          </w:p>
        </w:tc>
        <w:tc>
          <w:tcPr>
            <w:tcW w:w="1435" w:type="dxa"/>
            <w:vAlign w:val="center"/>
            <w:hideMark/>
          </w:tcPr>
          <w:p w14:paraId="6D7017CB" w14:textId="4699CEDE" w:rsidR="00564458" w:rsidRPr="00D30FE8" w:rsidRDefault="00564458" w:rsidP="00915A69">
            <w:pPr>
              <w:spacing w:after="0" w:line="240" w:lineRule="auto"/>
            </w:pPr>
            <w:r>
              <w:t>55</w:t>
            </w:r>
            <w:r w:rsidRPr="00D30FE8">
              <w:t>%</w:t>
            </w:r>
          </w:p>
        </w:tc>
        <w:tc>
          <w:tcPr>
            <w:tcW w:w="0" w:type="auto"/>
            <w:vAlign w:val="center"/>
            <w:hideMark/>
          </w:tcPr>
          <w:p w14:paraId="004DAFBA" w14:textId="2DFF1E1C" w:rsidR="00564458" w:rsidRPr="00D30FE8" w:rsidRDefault="00564458" w:rsidP="00915A69">
            <w:pPr>
              <w:spacing w:after="0" w:line="240" w:lineRule="auto"/>
            </w:pPr>
            <w:r>
              <w:t>Exceed</w:t>
            </w:r>
          </w:p>
        </w:tc>
      </w:tr>
      <w:tr w:rsidR="00564458" w:rsidRPr="00D30FE8" w14:paraId="53F15D2E" w14:textId="77777777" w:rsidTr="00564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2CE6F" w14:textId="77777777" w:rsidR="00564458" w:rsidRPr="00D30FE8" w:rsidRDefault="00564458" w:rsidP="00915A69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9464FC3" w14:textId="0535A0D0" w:rsidR="00564458" w:rsidRPr="00D30FE8" w:rsidRDefault="00564458" w:rsidP="00915A69">
            <w:pPr>
              <w:spacing w:after="0" w:line="240" w:lineRule="auto"/>
            </w:pPr>
            <w:r w:rsidRPr="00D30FE8">
              <w:t>Employee Satisfaction Rate</w:t>
            </w:r>
            <w:r>
              <w:t xml:space="preserve"> (%)</w:t>
            </w:r>
          </w:p>
        </w:tc>
        <w:tc>
          <w:tcPr>
            <w:tcW w:w="1253" w:type="dxa"/>
            <w:vAlign w:val="center"/>
            <w:hideMark/>
          </w:tcPr>
          <w:p w14:paraId="496EEB11" w14:textId="77777777" w:rsidR="00564458" w:rsidRPr="00D30FE8" w:rsidRDefault="00564458" w:rsidP="00915A69">
            <w:pPr>
              <w:spacing w:after="0" w:line="240" w:lineRule="auto"/>
            </w:pPr>
            <w:r w:rsidRPr="00D30FE8">
              <w:t>80%</w:t>
            </w:r>
          </w:p>
        </w:tc>
        <w:tc>
          <w:tcPr>
            <w:tcW w:w="1435" w:type="dxa"/>
            <w:vAlign w:val="center"/>
            <w:hideMark/>
          </w:tcPr>
          <w:p w14:paraId="3F3CD559" w14:textId="77777777" w:rsidR="00564458" w:rsidRPr="00D30FE8" w:rsidRDefault="00564458" w:rsidP="00915A69">
            <w:pPr>
              <w:spacing w:after="0" w:line="240" w:lineRule="auto"/>
            </w:pPr>
            <w:r w:rsidRPr="00D30FE8">
              <w:t>75%</w:t>
            </w:r>
          </w:p>
        </w:tc>
        <w:tc>
          <w:tcPr>
            <w:tcW w:w="0" w:type="auto"/>
            <w:vAlign w:val="center"/>
            <w:hideMark/>
          </w:tcPr>
          <w:p w14:paraId="1BD19FEF" w14:textId="50C5EB66" w:rsidR="00564458" w:rsidRPr="00D30FE8" w:rsidRDefault="00564458" w:rsidP="00915A69">
            <w:pPr>
              <w:spacing w:after="0" w:line="240" w:lineRule="auto"/>
            </w:pPr>
            <w:r w:rsidRPr="00D30FE8">
              <w:t>Not Met</w:t>
            </w:r>
          </w:p>
        </w:tc>
      </w:tr>
    </w:tbl>
    <w:p w14:paraId="380B731E" w14:textId="77777777" w:rsidR="00564458" w:rsidRPr="00564458" w:rsidRDefault="00564458" w:rsidP="006356EC">
      <w:pPr>
        <w:spacing w:after="0" w:line="240" w:lineRule="auto"/>
      </w:pPr>
    </w:p>
    <w:p w14:paraId="22C606BC" w14:textId="77777777" w:rsidR="006356EC" w:rsidRPr="00564458" w:rsidRDefault="006356EC" w:rsidP="006356EC">
      <w:pPr>
        <w:spacing w:after="0" w:line="240" w:lineRule="auto"/>
      </w:pPr>
    </w:p>
    <w:p w14:paraId="225A4038" w14:textId="77777777" w:rsidR="00564458" w:rsidRDefault="00564458" w:rsidP="006356EC">
      <w:pPr>
        <w:spacing w:after="0" w:line="240" w:lineRule="auto"/>
        <w:rPr>
          <w:b/>
          <w:bCs/>
        </w:rPr>
      </w:pPr>
    </w:p>
    <w:p w14:paraId="72DD17FA" w14:textId="2EB2F47E" w:rsidR="00D30FE8" w:rsidRPr="00564458" w:rsidRDefault="00D30FE8" w:rsidP="006356EC">
      <w:pPr>
        <w:spacing w:after="0" w:line="240" w:lineRule="auto"/>
        <w:rPr>
          <w:b/>
          <w:bCs/>
        </w:rPr>
      </w:pPr>
      <w:r w:rsidRPr="00564458">
        <w:rPr>
          <w:b/>
          <w:bCs/>
        </w:rPr>
        <w:lastRenderedPageBreak/>
        <w:t>Business Model</w:t>
      </w:r>
    </w:p>
    <w:p w14:paraId="26EDB46E" w14:textId="2626043B" w:rsidR="00D30FE8" w:rsidRPr="00564458" w:rsidRDefault="00D30FE8" w:rsidP="006356EC">
      <w:pPr>
        <w:spacing w:after="0" w:line="240" w:lineRule="auto"/>
      </w:pPr>
      <w:r w:rsidRPr="00564458">
        <w:t xml:space="preserve">Service-based </w:t>
      </w:r>
    </w:p>
    <w:p w14:paraId="72A15396" w14:textId="77777777" w:rsidR="00564458" w:rsidRDefault="00564458" w:rsidP="006356EC">
      <w:pPr>
        <w:spacing w:after="0" w:line="240" w:lineRule="auto"/>
      </w:pPr>
    </w:p>
    <w:p w14:paraId="15D89B57" w14:textId="77777777" w:rsidR="00564458" w:rsidRPr="00564458" w:rsidRDefault="00564458" w:rsidP="00564458">
      <w:pPr>
        <w:spacing w:after="0" w:line="240" w:lineRule="auto"/>
        <w:rPr>
          <w:b/>
          <w:bCs/>
        </w:rPr>
      </w:pPr>
      <w:r w:rsidRPr="00564458">
        <w:rPr>
          <w:b/>
          <w:bCs/>
        </w:rPr>
        <w:t>Global/Local Presence</w:t>
      </w:r>
    </w:p>
    <w:p w14:paraId="31CC0856" w14:textId="77777777" w:rsidR="00564458" w:rsidRDefault="00564458" w:rsidP="00564458">
      <w:pPr>
        <w:spacing w:after="0" w:line="240" w:lineRule="auto"/>
      </w:pPr>
      <w:r w:rsidRPr="00564458">
        <w:t>Primarily Local Presence</w:t>
      </w:r>
    </w:p>
    <w:p w14:paraId="41BDD8DB" w14:textId="77777777" w:rsidR="00564458" w:rsidRPr="00564458" w:rsidRDefault="00564458" w:rsidP="00564458">
      <w:pPr>
        <w:spacing w:after="0" w:line="240" w:lineRule="auto"/>
      </w:pPr>
    </w:p>
    <w:p w14:paraId="24717EC6" w14:textId="749531D0" w:rsidR="00D30FE8" w:rsidRPr="00564458" w:rsidRDefault="00564458" w:rsidP="006356EC">
      <w:pPr>
        <w:spacing w:after="0" w:line="240" w:lineRule="auto"/>
        <w:rPr>
          <w:b/>
          <w:bCs/>
        </w:rPr>
      </w:pPr>
      <w:r w:rsidRPr="00564458">
        <w:rPr>
          <w:b/>
          <w:bCs/>
        </w:rPr>
        <w:t>C</w:t>
      </w:r>
      <w:r w:rsidR="00D30FE8" w:rsidRPr="00564458">
        <w:rPr>
          <w:b/>
          <w:bCs/>
        </w:rPr>
        <w:t>ompany Size</w:t>
      </w:r>
    </w:p>
    <w:p w14:paraId="311945A0" w14:textId="7A60853E" w:rsidR="00D30FE8" w:rsidRPr="00564458" w:rsidRDefault="00D30FE8" w:rsidP="006356EC">
      <w:pPr>
        <w:spacing w:after="0" w:line="240" w:lineRule="auto"/>
      </w:pPr>
      <w:r w:rsidRPr="00564458">
        <w:t>145 employees.</w:t>
      </w:r>
    </w:p>
    <w:p w14:paraId="17127146" w14:textId="22310765" w:rsidR="00D30FE8" w:rsidRPr="00564458" w:rsidRDefault="00D30FE8" w:rsidP="006356EC">
      <w:pPr>
        <w:spacing w:after="0" w:line="240" w:lineRule="auto"/>
      </w:pPr>
    </w:p>
    <w:p w14:paraId="3990580E" w14:textId="77777777" w:rsidR="00D30FE8" w:rsidRPr="00564458" w:rsidRDefault="00D30FE8" w:rsidP="006356EC">
      <w:pPr>
        <w:spacing w:after="0" w:line="240" w:lineRule="auto"/>
        <w:rPr>
          <w:b/>
          <w:bCs/>
        </w:rPr>
      </w:pPr>
      <w:r w:rsidRPr="00564458">
        <w:rPr>
          <w:b/>
          <w:bCs/>
        </w:rPr>
        <w:t>Key Industry Challenges</w:t>
      </w:r>
    </w:p>
    <w:p w14:paraId="718EF1D1" w14:textId="77777777" w:rsidR="00D30FE8" w:rsidRPr="00564458" w:rsidRDefault="00D30FE8" w:rsidP="006356EC">
      <w:pPr>
        <w:numPr>
          <w:ilvl w:val="0"/>
          <w:numId w:val="1"/>
        </w:numPr>
        <w:spacing w:after="0" w:line="240" w:lineRule="auto"/>
      </w:pPr>
      <w:r w:rsidRPr="00564458">
        <w:rPr>
          <w:b/>
          <w:bCs/>
        </w:rPr>
        <w:t>Rapid Technological Advancements</w:t>
      </w:r>
      <w:r w:rsidRPr="00564458">
        <w:t xml:space="preserve"> – Keeping up with the fast-paced evolution of AI and automation.</w:t>
      </w:r>
    </w:p>
    <w:p w14:paraId="13DFCBE0" w14:textId="77777777" w:rsidR="00D30FE8" w:rsidRPr="00564458" w:rsidRDefault="00D30FE8" w:rsidP="006356EC">
      <w:pPr>
        <w:numPr>
          <w:ilvl w:val="0"/>
          <w:numId w:val="1"/>
        </w:numPr>
        <w:spacing w:after="0" w:line="240" w:lineRule="auto"/>
      </w:pPr>
      <w:r w:rsidRPr="00564458">
        <w:rPr>
          <w:b/>
          <w:bCs/>
        </w:rPr>
        <w:t>Regulatory Compliance &amp; Ethical AI</w:t>
      </w:r>
      <w:r w:rsidRPr="00564458">
        <w:t xml:space="preserve"> – Ensuring compliance with AI governance and ethical AI development.</w:t>
      </w:r>
    </w:p>
    <w:p w14:paraId="0B9D080D" w14:textId="77777777" w:rsidR="00D30FE8" w:rsidRPr="00564458" w:rsidRDefault="00D30FE8" w:rsidP="006356EC">
      <w:pPr>
        <w:numPr>
          <w:ilvl w:val="0"/>
          <w:numId w:val="1"/>
        </w:numPr>
        <w:spacing w:after="0" w:line="240" w:lineRule="auto"/>
      </w:pPr>
      <w:r w:rsidRPr="00564458">
        <w:rPr>
          <w:b/>
          <w:bCs/>
        </w:rPr>
        <w:t>Talent Acquisition &amp; Retention</w:t>
      </w:r>
      <w:r w:rsidRPr="00564458">
        <w:t xml:space="preserve"> – Finding and retaining skilled AI and data science professionals.</w:t>
      </w:r>
    </w:p>
    <w:p w14:paraId="224A8CA1" w14:textId="77777777" w:rsidR="00D30FE8" w:rsidRPr="00564458" w:rsidRDefault="00D30FE8" w:rsidP="006356EC">
      <w:pPr>
        <w:numPr>
          <w:ilvl w:val="0"/>
          <w:numId w:val="1"/>
        </w:numPr>
        <w:spacing w:after="0" w:line="240" w:lineRule="auto"/>
      </w:pPr>
      <w:r w:rsidRPr="00564458">
        <w:rPr>
          <w:b/>
          <w:bCs/>
        </w:rPr>
        <w:t>Cybersecurity Threats</w:t>
      </w:r>
      <w:r w:rsidRPr="00564458">
        <w:t xml:space="preserve"> – Increasing concerns over AI-driven cyberattacks.</w:t>
      </w:r>
    </w:p>
    <w:p w14:paraId="2101AEEB" w14:textId="77777777" w:rsidR="00D30FE8" w:rsidRPr="00564458" w:rsidRDefault="00D30FE8" w:rsidP="006356EC">
      <w:pPr>
        <w:numPr>
          <w:ilvl w:val="0"/>
          <w:numId w:val="1"/>
        </w:numPr>
        <w:spacing w:after="0" w:line="240" w:lineRule="auto"/>
      </w:pPr>
      <w:r w:rsidRPr="00564458">
        <w:rPr>
          <w:b/>
          <w:bCs/>
        </w:rPr>
        <w:t>Market Competition</w:t>
      </w:r>
      <w:r w:rsidRPr="00564458">
        <w:t xml:space="preserve"> – Competing with established AI firms and tech giants.</w:t>
      </w:r>
    </w:p>
    <w:p w14:paraId="58A02A36" w14:textId="77777777" w:rsidR="00D30FE8" w:rsidRPr="00564458" w:rsidRDefault="00D30FE8" w:rsidP="006356EC">
      <w:pPr>
        <w:numPr>
          <w:ilvl w:val="0"/>
          <w:numId w:val="1"/>
        </w:numPr>
        <w:spacing w:after="0" w:line="240" w:lineRule="auto"/>
      </w:pPr>
      <w:r w:rsidRPr="00564458">
        <w:rPr>
          <w:b/>
          <w:bCs/>
        </w:rPr>
        <w:t>Customer Adoption Barriers</w:t>
      </w:r>
      <w:r w:rsidRPr="00564458">
        <w:t xml:space="preserve"> – Educating businesses on the benefits of AI and overcoming resistance to change.</w:t>
      </w:r>
    </w:p>
    <w:p w14:paraId="13804657" w14:textId="04B35280" w:rsidR="00D30FE8" w:rsidRDefault="00D30FE8" w:rsidP="006356EC">
      <w:pPr>
        <w:spacing w:after="0" w:line="240" w:lineRule="auto"/>
      </w:pPr>
    </w:p>
    <w:p w14:paraId="298EE3B1" w14:textId="77777777" w:rsidR="006B20A5" w:rsidRDefault="006B20A5" w:rsidP="006B20A5">
      <w:pPr>
        <w:spacing w:after="0" w:line="240" w:lineRule="auto"/>
        <w:rPr>
          <w:b/>
          <w:bCs/>
        </w:rPr>
      </w:pPr>
      <w:r>
        <w:rPr>
          <w:b/>
          <w:bCs/>
        </w:rPr>
        <w:t>Organisation</w:t>
      </w:r>
      <w:r w:rsidRPr="00D30FE8">
        <w:rPr>
          <w:b/>
          <w:bCs/>
        </w:rPr>
        <w:t xml:space="preserve"> Inefficiency or Underperformance</w:t>
      </w:r>
    </w:p>
    <w:p w14:paraId="2AE6D1A6" w14:textId="77777777" w:rsidR="00027410" w:rsidRPr="00D30FE8" w:rsidRDefault="00027410" w:rsidP="00027410">
      <w:pPr>
        <w:spacing w:after="0" w:line="240" w:lineRule="auto"/>
        <w:rPr>
          <w:b/>
          <w:bCs/>
        </w:rPr>
      </w:pPr>
    </w:p>
    <w:p w14:paraId="74059682" w14:textId="77777777" w:rsidR="00027410" w:rsidRPr="00564458" w:rsidRDefault="00027410" w:rsidP="00027410">
      <w:pPr>
        <w:spacing w:after="0" w:line="240" w:lineRule="auto"/>
        <w:rPr>
          <w:b/>
          <w:bCs/>
        </w:rPr>
      </w:pPr>
      <w:r w:rsidRPr="00564458">
        <w:rPr>
          <w:b/>
          <w:bCs/>
        </w:rPr>
        <w:t>Industry Certifications &amp; Regulations</w:t>
      </w:r>
    </w:p>
    <w:p w14:paraId="156BE4D4" w14:textId="77777777" w:rsidR="00027410" w:rsidRPr="00564458" w:rsidRDefault="00027410" w:rsidP="00027410">
      <w:pPr>
        <w:numPr>
          <w:ilvl w:val="0"/>
          <w:numId w:val="2"/>
        </w:numPr>
        <w:spacing w:after="0" w:line="240" w:lineRule="auto"/>
      </w:pPr>
      <w:r w:rsidRPr="00564458">
        <w:rPr>
          <w:b/>
          <w:bCs/>
        </w:rPr>
        <w:t>ISO 27001</w:t>
      </w:r>
      <w:r w:rsidRPr="00564458">
        <w:t xml:space="preserve"> – Information Security Management Certification</w:t>
      </w:r>
    </w:p>
    <w:p w14:paraId="67364632" w14:textId="77777777" w:rsidR="00027410" w:rsidRPr="00564458" w:rsidRDefault="00027410" w:rsidP="00027410">
      <w:pPr>
        <w:numPr>
          <w:ilvl w:val="0"/>
          <w:numId w:val="2"/>
        </w:numPr>
        <w:spacing w:after="0" w:line="240" w:lineRule="auto"/>
      </w:pPr>
      <w:r w:rsidRPr="00564458">
        <w:rPr>
          <w:b/>
          <w:bCs/>
        </w:rPr>
        <w:t>GDPR Compliance</w:t>
      </w:r>
      <w:r w:rsidRPr="00564458">
        <w:t xml:space="preserve"> – Ensuring AI solutions comply with data protection laws.</w:t>
      </w:r>
    </w:p>
    <w:p w14:paraId="282FDA4F" w14:textId="77777777" w:rsidR="00027410" w:rsidRPr="00564458" w:rsidRDefault="00027410" w:rsidP="00027410">
      <w:pPr>
        <w:numPr>
          <w:ilvl w:val="0"/>
          <w:numId w:val="2"/>
        </w:numPr>
        <w:spacing w:after="0" w:line="240" w:lineRule="auto"/>
      </w:pPr>
      <w:r w:rsidRPr="00564458">
        <w:rPr>
          <w:b/>
          <w:bCs/>
        </w:rPr>
        <w:t>AI Ethics &amp; Governance Standards</w:t>
      </w:r>
      <w:r w:rsidRPr="00564458">
        <w:t xml:space="preserve"> – Following ethical AI practices and industry-specific compliance.</w:t>
      </w:r>
    </w:p>
    <w:p w14:paraId="4ED6E2FD" w14:textId="77777777" w:rsidR="00027410" w:rsidRPr="00564458" w:rsidRDefault="00027410" w:rsidP="00027410">
      <w:pPr>
        <w:numPr>
          <w:ilvl w:val="0"/>
          <w:numId w:val="2"/>
        </w:numPr>
        <w:spacing w:after="0" w:line="240" w:lineRule="auto"/>
      </w:pPr>
      <w:r w:rsidRPr="00564458">
        <w:rPr>
          <w:b/>
          <w:bCs/>
        </w:rPr>
        <w:t>Cloud Security Certification</w:t>
      </w:r>
      <w:r w:rsidRPr="00564458">
        <w:t xml:space="preserve"> – AWS/Azure Cloud Security compliance.</w:t>
      </w:r>
    </w:p>
    <w:p w14:paraId="394C5926" w14:textId="77777777" w:rsidR="00027410" w:rsidRPr="00564458" w:rsidRDefault="00027410" w:rsidP="00027410">
      <w:pPr>
        <w:spacing w:after="0" w:line="240" w:lineRule="auto"/>
      </w:pPr>
    </w:p>
    <w:p w14:paraId="5E43B9A0" w14:textId="55687537" w:rsidR="00D30FE8" w:rsidRPr="00564458" w:rsidRDefault="00D30FE8" w:rsidP="006356EC">
      <w:pPr>
        <w:spacing w:after="0" w:line="240" w:lineRule="auto"/>
      </w:pPr>
    </w:p>
    <w:p w14:paraId="7969349B" w14:textId="499B48A6" w:rsidR="00D30FE8" w:rsidRDefault="00564458" w:rsidP="006356EC">
      <w:pPr>
        <w:spacing w:after="0" w:line="240" w:lineRule="auto"/>
        <w:rPr>
          <w:b/>
          <w:bCs/>
        </w:rPr>
      </w:pPr>
      <w:r>
        <w:rPr>
          <w:b/>
          <w:bCs/>
        </w:rPr>
        <w:t>Training Programs (Past 3 Years)</w:t>
      </w:r>
    </w:p>
    <w:p w14:paraId="3C05FA09" w14:textId="77777777" w:rsidR="00180DA6" w:rsidRDefault="00180DA6" w:rsidP="006356EC">
      <w:pPr>
        <w:spacing w:after="0" w:line="240" w:lineRule="auto"/>
        <w:rPr>
          <w:b/>
          <w:bCs/>
        </w:rPr>
      </w:pPr>
    </w:p>
    <w:p w14:paraId="18D88E53" w14:textId="7115D47E" w:rsidR="00180DA6" w:rsidRPr="00564458" w:rsidRDefault="00180DA6" w:rsidP="006356EC">
      <w:pPr>
        <w:spacing w:after="0" w:line="240" w:lineRule="auto"/>
        <w:rPr>
          <w:b/>
          <w:bCs/>
        </w:rPr>
      </w:pPr>
    </w:p>
    <w:p w14:paraId="4C3A0666" w14:textId="77777777" w:rsidR="00564458" w:rsidRPr="00564458" w:rsidRDefault="00564458" w:rsidP="006356EC">
      <w:pPr>
        <w:spacing w:after="0"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402"/>
        <w:gridCol w:w="1134"/>
        <w:gridCol w:w="1417"/>
        <w:gridCol w:w="1134"/>
        <w:gridCol w:w="1083"/>
      </w:tblGrid>
      <w:tr w:rsidR="00564458" w:rsidRPr="00564458" w14:paraId="4EE66AB3" w14:textId="77777777" w:rsidTr="00564458">
        <w:tc>
          <w:tcPr>
            <w:tcW w:w="846" w:type="dxa"/>
          </w:tcPr>
          <w:p w14:paraId="233FBDC9" w14:textId="65F53753" w:rsidR="00564458" w:rsidRPr="00564458" w:rsidRDefault="00564458" w:rsidP="006356EC">
            <w:pPr>
              <w:rPr>
                <w:b/>
                <w:bCs/>
              </w:rPr>
            </w:pPr>
            <w:r w:rsidRPr="00564458">
              <w:rPr>
                <w:b/>
                <w:bCs/>
              </w:rPr>
              <w:t>Yean</w:t>
            </w:r>
          </w:p>
        </w:tc>
        <w:tc>
          <w:tcPr>
            <w:tcW w:w="3402" w:type="dxa"/>
          </w:tcPr>
          <w:p w14:paraId="5F607A98" w14:textId="4FA8CDAA" w:rsidR="00564458" w:rsidRPr="00564458" w:rsidRDefault="00564458" w:rsidP="006356EC">
            <w:pPr>
              <w:rPr>
                <w:b/>
                <w:bCs/>
              </w:rPr>
            </w:pPr>
            <w:r w:rsidRPr="00564458">
              <w:rPr>
                <w:b/>
                <w:bCs/>
              </w:rPr>
              <w:t>Tittle</w:t>
            </w:r>
          </w:p>
        </w:tc>
        <w:tc>
          <w:tcPr>
            <w:tcW w:w="1134" w:type="dxa"/>
          </w:tcPr>
          <w:p w14:paraId="134C0A5D" w14:textId="5C783FB3" w:rsidR="00564458" w:rsidRPr="00564458" w:rsidRDefault="00564458" w:rsidP="006356EC">
            <w:pPr>
              <w:rPr>
                <w:b/>
                <w:bCs/>
              </w:rPr>
            </w:pPr>
            <w:r w:rsidRPr="00564458">
              <w:rPr>
                <w:b/>
                <w:bCs/>
              </w:rPr>
              <w:t>Field</w:t>
            </w:r>
          </w:p>
        </w:tc>
        <w:tc>
          <w:tcPr>
            <w:tcW w:w="1417" w:type="dxa"/>
          </w:tcPr>
          <w:p w14:paraId="67364FE6" w14:textId="2957CCEF" w:rsidR="00564458" w:rsidRPr="00564458" w:rsidRDefault="00564458" w:rsidP="006356EC">
            <w:pPr>
              <w:rPr>
                <w:b/>
                <w:bCs/>
              </w:rPr>
            </w:pPr>
            <w:r w:rsidRPr="00564458">
              <w:rPr>
                <w:b/>
                <w:bCs/>
              </w:rPr>
              <w:t>Attendees</w:t>
            </w:r>
          </w:p>
        </w:tc>
        <w:tc>
          <w:tcPr>
            <w:tcW w:w="1134" w:type="dxa"/>
          </w:tcPr>
          <w:p w14:paraId="29A41AA6" w14:textId="7BA9F426" w:rsidR="00564458" w:rsidRPr="00564458" w:rsidRDefault="00564458" w:rsidP="006356EC">
            <w:pPr>
              <w:rPr>
                <w:b/>
                <w:bCs/>
              </w:rPr>
            </w:pPr>
            <w:r w:rsidRPr="00564458">
              <w:rPr>
                <w:b/>
                <w:bCs/>
              </w:rPr>
              <w:t xml:space="preserve">Type </w:t>
            </w:r>
          </w:p>
        </w:tc>
        <w:tc>
          <w:tcPr>
            <w:tcW w:w="1083" w:type="dxa"/>
          </w:tcPr>
          <w:p w14:paraId="179F21F5" w14:textId="4239E6C6" w:rsidR="00564458" w:rsidRPr="00564458" w:rsidRDefault="00564458" w:rsidP="006356EC">
            <w:pPr>
              <w:rPr>
                <w:b/>
                <w:bCs/>
              </w:rPr>
            </w:pPr>
            <w:r w:rsidRPr="00564458">
              <w:rPr>
                <w:b/>
                <w:bCs/>
              </w:rPr>
              <w:t>Mode</w:t>
            </w:r>
          </w:p>
        </w:tc>
      </w:tr>
      <w:tr w:rsidR="00564458" w:rsidRPr="00564458" w14:paraId="664D57E5" w14:textId="77777777" w:rsidTr="00564458">
        <w:tc>
          <w:tcPr>
            <w:tcW w:w="846" w:type="dxa"/>
          </w:tcPr>
          <w:p w14:paraId="6D089462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27D769A5" w14:textId="77777777" w:rsidR="00564458" w:rsidRPr="00027410" w:rsidRDefault="00564458" w:rsidP="00564458">
            <w:pPr>
              <w:rPr>
                <w:color w:val="000000" w:themeColor="text1"/>
              </w:rPr>
            </w:pPr>
            <w:r w:rsidRPr="00027410">
              <w:rPr>
                <w:color w:val="000000" w:themeColor="text1"/>
              </w:rPr>
              <w:t>AI &amp; Machine Learning Workshops</w:t>
            </w:r>
          </w:p>
          <w:p w14:paraId="7D3162A4" w14:textId="77777777" w:rsidR="00564458" w:rsidRPr="00027410" w:rsidRDefault="00564458" w:rsidP="006356E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34" w:type="dxa"/>
          </w:tcPr>
          <w:p w14:paraId="6AA23545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6BE29678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6EB363D7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083" w:type="dxa"/>
          </w:tcPr>
          <w:p w14:paraId="730A1ED2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</w:tr>
      <w:tr w:rsidR="00564458" w:rsidRPr="00564458" w14:paraId="024BC111" w14:textId="77777777" w:rsidTr="00564458">
        <w:tc>
          <w:tcPr>
            <w:tcW w:w="846" w:type="dxa"/>
          </w:tcPr>
          <w:p w14:paraId="39231EAA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46DEFAAF" w14:textId="77777777" w:rsidR="00564458" w:rsidRPr="00027410" w:rsidRDefault="00564458" w:rsidP="00564458">
            <w:pPr>
              <w:rPr>
                <w:color w:val="000000" w:themeColor="text1"/>
              </w:rPr>
            </w:pPr>
            <w:r w:rsidRPr="00027410">
              <w:rPr>
                <w:color w:val="000000" w:themeColor="text1"/>
              </w:rPr>
              <w:t>Cloud Computing &amp; DevOps Training</w:t>
            </w:r>
          </w:p>
          <w:p w14:paraId="135C3075" w14:textId="77777777" w:rsidR="00564458" w:rsidRPr="00027410" w:rsidRDefault="00564458" w:rsidP="006356E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34" w:type="dxa"/>
          </w:tcPr>
          <w:p w14:paraId="52BBC408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085C4458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56B6AADA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083" w:type="dxa"/>
          </w:tcPr>
          <w:p w14:paraId="38C54097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</w:tr>
      <w:tr w:rsidR="00564458" w:rsidRPr="00564458" w14:paraId="3D744D26" w14:textId="77777777" w:rsidTr="00564458">
        <w:tc>
          <w:tcPr>
            <w:tcW w:w="846" w:type="dxa"/>
          </w:tcPr>
          <w:p w14:paraId="22DA1CD4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071505DA" w14:textId="77777777" w:rsidR="00564458" w:rsidRPr="00027410" w:rsidRDefault="00564458" w:rsidP="00564458">
            <w:pPr>
              <w:rPr>
                <w:color w:val="000000" w:themeColor="text1"/>
              </w:rPr>
            </w:pPr>
            <w:r w:rsidRPr="00027410">
              <w:rPr>
                <w:color w:val="000000" w:themeColor="text1"/>
              </w:rPr>
              <w:t>Data Analytics &amp; Visualization Bootcamps</w:t>
            </w:r>
          </w:p>
          <w:p w14:paraId="2490C756" w14:textId="77777777" w:rsidR="00564458" w:rsidRPr="00027410" w:rsidRDefault="00564458" w:rsidP="006356E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34" w:type="dxa"/>
          </w:tcPr>
          <w:p w14:paraId="613BEB4F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52BF10F6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06FA905A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083" w:type="dxa"/>
          </w:tcPr>
          <w:p w14:paraId="55807E26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</w:tr>
      <w:tr w:rsidR="00564458" w:rsidRPr="00564458" w14:paraId="4F64E924" w14:textId="77777777" w:rsidTr="00564458">
        <w:tc>
          <w:tcPr>
            <w:tcW w:w="846" w:type="dxa"/>
          </w:tcPr>
          <w:p w14:paraId="024358CD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6CB270FC" w14:textId="77777777" w:rsidR="00564458" w:rsidRPr="00027410" w:rsidRDefault="00564458" w:rsidP="006356E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34" w:type="dxa"/>
          </w:tcPr>
          <w:p w14:paraId="14A55C74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26D87DB9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5A5BE2CB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083" w:type="dxa"/>
          </w:tcPr>
          <w:p w14:paraId="1218759E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</w:tr>
      <w:tr w:rsidR="00564458" w:rsidRPr="00564458" w14:paraId="77F97828" w14:textId="77777777" w:rsidTr="00564458">
        <w:tc>
          <w:tcPr>
            <w:tcW w:w="846" w:type="dxa"/>
          </w:tcPr>
          <w:p w14:paraId="7180438D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6E700A11" w14:textId="77777777" w:rsidR="00564458" w:rsidRPr="00027410" w:rsidRDefault="00564458" w:rsidP="00564458">
            <w:pPr>
              <w:rPr>
                <w:color w:val="000000" w:themeColor="text1"/>
              </w:rPr>
            </w:pPr>
            <w:r w:rsidRPr="00027410">
              <w:rPr>
                <w:color w:val="000000" w:themeColor="text1"/>
              </w:rPr>
              <w:t>Leadership &amp; Decision-Making Programs</w:t>
            </w:r>
          </w:p>
          <w:p w14:paraId="60AC7953" w14:textId="77777777" w:rsidR="00564458" w:rsidRPr="00027410" w:rsidRDefault="00564458" w:rsidP="006356E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34" w:type="dxa"/>
          </w:tcPr>
          <w:p w14:paraId="53B73DCB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37CA6A04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6B51EA0D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083" w:type="dxa"/>
          </w:tcPr>
          <w:p w14:paraId="408CE351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</w:tr>
      <w:tr w:rsidR="00564458" w:rsidRPr="00564458" w14:paraId="0689758F" w14:textId="77777777" w:rsidTr="00564458">
        <w:tc>
          <w:tcPr>
            <w:tcW w:w="846" w:type="dxa"/>
          </w:tcPr>
          <w:p w14:paraId="693C5ADE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4B76DCB3" w14:textId="77777777" w:rsidR="00564458" w:rsidRPr="00027410" w:rsidRDefault="00564458" w:rsidP="006356E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34" w:type="dxa"/>
          </w:tcPr>
          <w:p w14:paraId="29FDA801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0322F433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6EFF0717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083" w:type="dxa"/>
          </w:tcPr>
          <w:p w14:paraId="48BFF0E6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</w:tr>
      <w:tr w:rsidR="00564458" w:rsidRPr="00564458" w14:paraId="6CBF0B0F" w14:textId="77777777" w:rsidTr="00564458">
        <w:tc>
          <w:tcPr>
            <w:tcW w:w="846" w:type="dxa"/>
          </w:tcPr>
          <w:p w14:paraId="51B612D5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2FC6FD20" w14:textId="77777777" w:rsidR="00564458" w:rsidRPr="00027410" w:rsidRDefault="00564458" w:rsidP="00564458">
            <w:pPr>
              <w:rPr>
                <w:color w:val="000000" w:themeColor="text1"/>
              </w:rPr>
            </w:pPr>
            <w:r w:rsidRPr="00027410">
              <w:rPr>
                <w:color w:val="000000" w:themeColor="text1"/>
              </w:rPr>
              <w:t>Client Handling &amp; AI Consultancy Training</w:t>
            </w:r>
          </w:p>
          <w:p w14:paraId="50FD6579" w14:textId="77777777" w:rsidR="00564458" w:rsidRPr="00027410" w:rsidRDefault="00564458" w:rsidP="006356E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34" w:type="dxa"/>
          </w:tcPr>
          <w:p w14:paraId="242AA29C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12ACF15F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0FB493EB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083" w:type="dxa"/>
          </w:tcPr>
          <w:p w14:paraId="1D9B6003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</w:tr>
      <w:tr w:rsidR="00564458" w:rsidRPr="00564458" w14:paraId="5A155A13" w14:textId="77777777" w:rsidTr="00564458">
        <w:tc>
          <w:tcPr>
            <w:tcW w:w="846" w:type="dxa"/>
          </w:tcPr>
          <w:p w14:paraId="6491DC3F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4ABB37A0" w14:textId="77777777" w:rsidR="00564458" w:rsidRPr="00027410" w:rsidRDefault="00564458" w:rsidP="006356E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34" w:type="dxa"/>
          </w:tcPr>
          <w:p w14:paraId="0B51CDB2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5C4CCD99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09785FAB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083" w:type="dxa"/>
          </w:tcPr>
          <w:p w14:paraId="69FAEAFA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</w:tr>
      <w:tr w:rsidR="00564458" w:rsidRPr="00564458" w14:paraId="439508A9" w14:textId="77777777" w:rsidTr="00564458">
        <w:tc>
          <w:tcPr>
            <w:tcW w:w="846" w:type="dxa"/>
          </w:tcPr>
          <w:p w14:paraId="7EDEBD6C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2B7361B3" w14:textId="77777777" w:rsidR="00564458" w:rsidRPr="00027410" w:rsidRDefault="00564458" w:rsidP="00564458">
            <w:pPr>
              <w:rPr>
                <w:color w:val="000000" w:themeColor="text1"/>
              </w:rPr>
            </w:pPr>
            <w:r w:rsidRPr="00027410">
              <w:rPr>
                <w:color w:val="000000" w:themeColor="text1"/>
              </w:rPr>
              <w:t>GDPR &amp; Data Privacy Workshops</w:t>
            </w:r>
          </w:p>
          <w:p w14:paraId="4215E660" w14:textId="77777777" w:rsidR="00564458" w:rsidRPr="00027410" w:rsidRDefault="00564458" w:rsidP="006356E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34" w:type="dxa"/>
          </w:tcPr>
          <w:p w14:paraId="5D33BA61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2481FC59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29BAA565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083" w:type="dxa"/>
          </w:tcPr>
          <w:p w14:paraId="7867DCF8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</w:tr>
      <w:tr w:rsidR="00564458" w:rsidRPr="00564458" w14:paraId="515D0641" w14:textId="77777777" w:rsidTr="00564458">
        <w:tc>
          <w:tcPr>
            <w:tcW w:w="846" w:type="dxa"/>
          </w:tcPr>
          <w:p w14:paraId="6784DF0E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6C582360" w14:textId="77777777" w:rsidR="00564458" w:rsidRPr="00027410" w:rsidRDefault="00564458" w:rsidP="00564458">
            <w:pPr>
              <w:rPr>
                <w:color w:val="000000" w:themeColor="text1"/>
              </w:rPr>
            </w:pPr>
            <w:r w:rsidRPr="00027410">
              <w:rPr>
                <w:color w:val="000000" w:themeColor="text1"/>
              </w:rPr>
              <w:t>Effective Communication in Tech Teams</w:t>
            </w:r>
          </w:p>
          <w:p w14:paraId="6F6E195D" w14:textId="77777777" w:rsidR="00564458" w:rsidRPr="00027410" w:rsidRDefault="00564458" w:rsidP="006356E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34" w:type="dxa"/>
          </w:tcPr>
          <w:p w14:paraId="6DCFF999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5EA74350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51CE4115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083" w:type="dxa"/>
          </w:tcPr>
          <w:p w14:paraId="70A3A77B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</w:tr>
      <w:tr w:rsidR="00564458" w:rsidRPr="00564458" w14:paraId="55389E16" w14:textId="77777777" w:rsidTr="00564458">
        <w:tc>
          <w:tcPr>
            <w:tcW w:w="846" w:type="dxa"/>
          </w:tcPr>
          <w:p w14:paraId="371A2054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00571228" w14:textId="77777777" w:rsidR="00564458" w:rsidRPr="00027410" w:rsidRDefault="00564458" w:rsidP="006356E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34" w:type="dxa"/>
          </w:tcPr>
          <w:p w14:paraId="276041A1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32C280B4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6AD038A1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083" w:type="dxa"/>
          </w:tcPr>
          <w:p w14:paraId="51195E04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</w:tr>
      <w:tr w:rsidR="00564458" w:rsidRPr="00564458" w14:paraId="706C7029" w14:textId="77777777" w:rsidTr="00564458">
        <w:tc>
          <w:tcPr>
            <w:tcW w:w="846" w:type="dxa"/>
          </w:tcPr>
          <w:p w14:paraId="3587DEEE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62DD8971" w14:textId="24D0CF61" w:rsidR="00564458" w:rsidRPr="00027410" w:rsidRDefault="00564458" w:rsidP="00564458">
            <w:pPr>
              <w:rPr>
                <w:color w:val="000000" w:themeColor="text1"/>
              </w:rPr>
            </w:pPr>
            <w:r w:rsidRPr="00027410">
              <w:rPr>
                <w:color w:val="000000" w:themeColor="text1"/>
              </w:rPr>
              <w:t>AI Ethics and Governance Training</w:t>
            </w:r>
          </w:p>
          <w:p w14:paraId="388028CD" w14:textId="77777777" w:rsidR="00564458" w:rsidRPr="00027410" w:rsidRDefault="00564458" w:rsidP="006356E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34" w:type="dxa"/>
          </w:tcPr>
          <w:p w14:paraId="27AA203C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44A35685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493AF30C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083" w:type="dxa"/>
          </w:tcPr>
          <w:p w14:paraId="758AFF2E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</w:tr>
      <w:tr w:rsidR="00564458" w:rsidRPr="00564458" w14:paraId="795F8E3A" w14:textId="77777777" w:rsidTr="00564458">
        <w:tc>
          <w:tcPr>
            <w:tcW w:w="846" w:type="dxa"/>
          </w:tcPr>
          <w:p w14:paraId="47D1C0B4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54DA8E0F" w14:textId="77777777" w:rsidR="00564458" w:rsidRPr="00564458" w:rsidRDefault="00564458" w:rsidP="00564458"/>
        </w:tc>
        <w:tc>
          <w:tcPr>
            <w:tcW w:w="1134" w:type="dxa"/>
          </w:tcPr>
          <w:p w14:paraId="5F88B907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1B2F2ABF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7B8795C2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083" w:type="dxa"/>
          </w:tcPr>
          <w:p w14:paraId="1B893268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</w:tr>
      <w:tr w:rsidR="00564458" w:rsidRPr="00564458" w14:paraId="63C82D47" w14:textId="77777777" w:rsidTr="00564458">
        <w:tc>
          <w:tcPr>
            <w:tcW w:w="846" w:type="dxa"/>
          </w:tcPr>
          <w:p w14:paraId="1F386EA5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52F96271" w14:textId="77777777" w:rsidR="00564458" w:rsidRPr="00564458" w:rsidRDefault="00564458" w:rsidP="00564458"/>
        </w:tc>
        <w:tc>
          <w:tcPr>
            <w:tcW w:w="1134" w:type="dxa"/>
          </w:tcPr>
          <w:p w14:paraId="44427339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444B3A4F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1508B20F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  <w:tc>
          <w:tcPr>
            <w:tcW w:w="1083" w:type="dxa"/>
          </w:tcPr>
          <w:p w14:paraId="09A39643" w14:textId="77777777" w:rsidR="00564458" w:rsidRPr="00564458" w:rsidRDefault="00564458" w:rsidP="006356EC">
            <w:pPr>
              <w:rPr>
                <w:b/>
                <w:bCs/>
              </w:rPr>
            </w:pPr>
          </w:p>
        </w:tc>
      </w:tr>
    </w:tbl>
    <w:p w14:paraId="12C1359B" w14:textId="77777777" w:rsidR="006356EC" w:rsidRPr="00564458" w:rsidRDefault="006356EC" w:rsidP="006356EC">
      <w:pPr>
        <w:spacing w:after="0" w:line="240" w:lineRule="auto"/>
        <w:rPr>
          <w:b/>
          <w:bCs/>
          <w:color w:val="FF0000"/>
        </w:rPr>
      </w:pPr>
    </w:p>
    <w:p w14:paraId="7A25E924" w14:textId="65CD3C34" w:rsidR="00D30FE8" w:rsidRPr="00564458" w:rsidRDefault="00D30FE8" w:rsidP="00564458">
      <w:pPr>
        <w:spacing w:before="100" w:beforeAutospacing="1" w:after="0" w:line="240" w:lineRule="auto"/>
        <w:outlineLvl w:val="2"/>
        <w:rPr>
          <w:rFonts w:eastAsia="Times New Roman" w:cs="Times New Roman"/>
          <w:b/>
          <w:bCs/>
          <w:kern w:val="0"/>
          <w:lang w:eastAsia="en-MY"/>
          <w14:ligatures w14:val="none"/>
        </w:rPr>
      </w:pPr>
      <w:r w:rsidRPr="00564458">
        <w:rPr>
          <w:rFonts w:eastAsia="Times New Roman" w:cs="Times New Roman"/>
          <w:b/>
          <w:bCs/>
          <w:kern w:val="0"/>
          <w:lang w:eastAsia="en-MY"/>
          <w14:ligatures w14:val="none"/>
        </w:rPr>
        <w:t>Training Budgets &amp; Utilization (3 Years)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670"/>
        <w:gridCol w:w="1483"/>
      </w:tblGrid>
      <w:tr w:rsidR="00564458" w:rsidRPr="00564458" w14:paraId="2E2296A0" w14:textId="77777777" w:rsidTr="00564458">
        <w:trPr>
          <w:tblHeader/>
          <w:tblCellSpacing w:w="15" w:type="dxa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DF6BB" w14:textId="77777777" w:rsidR="00564458" w:rsidRPr="00564458" w:rsidRDefault="00564458" w:rsidP="006356E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MY"/>
                <w14:ligatures w14:val="none"/>
              </w:rPr>
            </w:pPr>
            <w:r w:rsidRPr="00564458">
              <w:rPr>
                <w:rFonts w:eastAsia="Times New Roman" w:cs="Times New Roman"/>
                <w:b/>
                <w:bCs/>
                <w:kern w:val="0"/>
                <w:lang w:eastAsia="en-MY"/>
                <w14:ligatures w14:val="none"/>
              </w:rPr>
              <w:t>Year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F16A8" w14:textId="77777777" w:rsidR="00564458" w:rsidRPr="00564458" w:rsidRDefault="00564458" w:rsidP="006356E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MY"/>
                <w14:ligatures w14:val="none"/>
              </w:rPr>
            </w:pPr>
            <w:r w:rsidRPr="00564458">
              <w:rPr>
                <w:rFonts w:eastAsia="Times New Roman" w:cs="Times New Roman"/>
                <w:b/>
                <w:bCs/>
                <w:kern w:val="0"/>
                <w:lang w:eastAsia="en-MY"/>
                <w14:ligatures w14:val="none"/>
              </w:rPr>
              <w:t>Training Budget (USD)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2A1C" w14:textId="77777777" w:rsidR="00564458" w:rsidRPr="00564458" w:rsidRDefault="00564458" w:rsidP="006356E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MY"/>
                <w14:ligatures w14:val="none"/>
              </w:rPr>
            </w:pPr>
            <w:r w:rsidRPr="00564458">
              <w:rPr>
                <w:rFonts w:eastAsia="Times New Roman" w:cs="Times New Roman"/>
                <w:b/>
                <w:bCs/>
                <w:kern w:val="0"/>
                <w:lang w:eastAsia="en-MY"/>
                <w14:ligatures w14:val="none"/>
              </w:rPr>
              <w:t>Utilization (%)</w:t>
            </w:r>
          </w:p>
        </w:tc>
      </w:tr>
      <w:tr w:rsidR="00564458" w:rsidRPr="00564458" w14:paraId="4A1E678D" w14:textId="77777777" w:rsidTr="00564458">
        <w:trPr>
          <w:tblCellSpacing w:w="15" w:type="dxa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940BA" w14:textId="77777777" w:rsidR="00564458" w:rsidRPr="00564458" w:rsidRDefault="00564458" w:rsidP="006356EC">
            <w:pPr>
              <w:spacing w:after="0" w:line="240" w:lineRule="auto"/>
              <w:rPr>
                <w:rFonts w:eastAsia="Times New Roman" w:cs="Times New Roman"/>
                <w:kern w:val="0"/>
                <w:lang w:eastAsia="en-MY"/>
                <w14:ligatures w14:val="none"/>
              </w:rPr>
            </w:pPr>
            <w:r w:rsidRPr="00564458">
              <w:rPr>
                <w:rFonts w:eastAsia="Times New Roman" w:cs="Times New Roman"/>
                <w:kern w:val="0"/>
                <w:lang w:eastAsia="en-MY"/>
                <w14:ligatures w14:val="none"/>
              </w:rPr>
              <w:t>2022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52BA7" w14:textId="77777777" w:rsidR="00564458" w:rsidRPr="00564458" w:rsidRDefault="00564458" w:rsidP="006356EC">
            <w:pPr>
              <w:spacing w:after="0" w:line="240" w:lineRule="auto"/>
              <w:rPr>
                <w:rFonts w:eastAsia="Times New Roman" w:cs="Times New Roman"/>
                <w:kern w:val="0"/>
                <w:lang w:eastAsia="en-MY"/>
                <w14:ligatures w14:val="none"/>
              </w:rPr>
            </w:pPr>
            <w:r w:rsidRPr="00564458">
              <w:rPr>
                <w:rFonts w:eastAsia="Times New Roman" w:cs="Times New Roman"/>
                <w:kern w:val="0"/>
                <w:lang w:eastAsia="en-MY"/>
                <w14:ligatures w14:val="none"/>
              </w:rPr>
              <w:t>75,000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85C24" w14:textId="77777777" w:rsidR="00564458" w:rsidRPr="00564458" w:rsidRDefault="00564458" w:rsidP="006356EC">
            <w:pPr>
              <w:spacing w:after="0" w:line="240" w:lineRule="auto"/>
              <w:rPr>
                <w:rFonts w:eastAsia="Times New Roman" w:cs="Times New Roman"/>
                <w:kern w:val="0"/>
                <w:lang w:eastAsia="en-MY"/>
                <w14:ligatures w14:val="none"/>
              </w:rPr>
            </w:pPr>
            <w:r w:rsidRPr="00564458">
              <w:rPr>
                <w:rFonts w:eastAsia="Times New Roman" w:cs="Times New Roman"/>
                <w:kern w:val="0"/>
                <w:lang w:eastAsia="en-MY"/>
                <w14:ligatures w14:val="none"/>
              </w:rPr>
              <w:t>85%</w:t>
            </w:r>
          </w:p>
        </w:tc>
      </w:tr>
      <w:tr w:rsidR="00564458" w:rsidRPr="00564458" w14:paraId="7B2AAD1A" w14:textId="77777777" w:rsidTr="00564458">
        <w:trPr>
          <w:tblCellSpacing w:w="15" w:type="dxa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76970" w14:textId="77777777" w:rsidR="00564458" w:rsidRPr="00564458" w:rsidRDefault="00564458" w:rsidP="006356EC">
            <w:pPr>
              <w:spacing w:after="0" w:line="240" w:lineRule="auto"/>
              <w:rPr>
                <w:rFonts w:eastAsia="Times New Roman" w:cs="Times New Roman"/>
                <w:kern w:val="0"/>
                <w:lang w:eastAsia="en-MY"/>
                <w14:ligatures w14:val="none"/>
              </w:rPr>
            </w:pPr>
            <w:r w:rsidRPr="00564458">
              <w:rPr>
                <w:rFonts w:eastAsia="Times New Roman" w:cs="Times New Roman"/>
                <w:kern w:val="0"/>
                <w:lang w:eastAsia="en-MY"/>
                <w14:ligatures w14:val="none"/>
              </w:rPr>
              <w:t>2023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49FA9" w14:textId="77777777" w:rsidR="00564458" w:rsidRPr="00564458" w:rsidRDefault="00564458" w:rsidP="006356EC">
            <w:pPr>
              <w:spacing w:after="0" w:line="240" w:lineRule="auto"/>
              <w:rPr>
                <w:rFonts w:eastAsia="Times New Roman" w:cs="Times New Roman"/>
                <w:kern w:val="0"/>
                <w:lang w:eastAsia="en-MY"/>
                <w14:ligatures w14:val="none"/>
              </w:rPr>
            </w:pPr>
            <w:r w:rsidRPr="00564458">
              <w:rPr>
                <w:rFonts w:eastAsia="Times New Roman" w:cs="Times New Roman"/>
                <w:kern w:val="0"/>
                <w:lang w:eastAsia="en-MY"/>
                <w14:ligatures w14:val="none"/>
              </w:rPr>
              <w:t>90,000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E1C84" w14:textId="77777777" w:rsidR="00564458" w:rsidRPr="00564458" w:rsidRDefault="00564458" w:rsidP="006356EC">
            <w:pPr>
              <w:spacing w:after="0" w:line="240" w:lineRule="auto"/>
              <w:rPr>
                <w:rFonts w:eastAsia="Times New Roman" w:cs="Times New Roman"/>
                <w:kern w:val="0"/>
                <w:lang w:eastAsia="en-MY"/>
                <w14:ligatures w14:val="none"/>
              </w:rPr>
            </w:pPr>
            <w:r w:rsidRPr="00564458">
              <w:rPr>
                <w:rFonts w:eastAsia="Times New Roman" w:cs="Times New Roman"/>
                <w:kern w:val="0"/>
                <w:lang w:eastAsia="en-MY"/>
                <w14:ligatures w14:val="none"/>
              </w:rPr>
              <w:t>80%</w:t>
            </w:r>
          </w:p>
        </w:tc>
      </w:tr>
      <w:tr w:rsidR="00564458" w:rsidRPr="00564458" w14:paraId="71CD6C77" w14:textId="77777777" w:rsidTr="00564458">
        <w:trPr>
          <w:trHeight w:val="21"/>
          <w:tblCellSpacing w:w="15" w:type="dxa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FC864" w14:textId="77777777" w:rsidR="00564458" w:rsidRPr="00564458" w:rsidRDefault="00564458" w:rsidP="006356EC">
            <w:pPr>
              <w:spacing w:after="0" w:line="240" w:lineRule="auto"/>
              <w:rPr>
                <w:rFonts w:eastAsia="Times New Roman" w:cs="Times New Roman"/>
                <w:kern w:val="0"/>
                <w:lang w:eastAsia="en-MY"/>
                <w14:ligatures w14:val="none"/>
              </w:rPr>
            </w:pPr>
            <w:r w:rsidRPr="00564458">
              <w:rPr>
                <w:rFonts w:eastAsia="Times New Roman" w:cs="Times New Roman"/>
                <w:kern w:val="0"/>
                <w:lang w:eastAsia="en-MY"/>
                <w14:ligatures w14:val="none"/>
              </w:rPr>
              <w:t>2024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7673D" w14:textId="77777777" w:rsidR="00564458" w:rsidRPr="00564458" w:rsidRDefault="00564458" w:rsidP="006356EC">
            <w:pPr>
              <w:spacing w:after="0" w:line="240" w:lineRule="auto"/>
              <w:rPr>
                <w:rFonts w:eastAsia="Times New Roman" w:cs="Times New Roman"/>
                <w:kern w:val="0"/>
                <w:lang w:eastAsia="en-MY"/>
                <w14:ligatures w14:val="none"/>
              </w:rPr>
            </w:pPr>
            <w:r w:rsidRPr="00564458">
              <w:rPr>
                <w:rFonts w:eastAsia="Times New Roman" w:cs="Times New Roman"/>
                <w:kern w:val="0"/>
                <w:lang w:eastAsia="en-MY"/>
                <w14:ligatures w14:val="none"/>
              </w:rPr>
              <w:t>120,000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070DD" w14:textId="77777777" w:rsidR="00564458" w:rsidRPr="00564458" w:rsidRDefault="00564458" w:rsidP="006356EC">
            <w:pPr>
              <w:spacing w:after="0" w:line="240" w:lineRule="auto"/>
              <w:rPr>
                <w:rFonts w:eastAsia="Times New Roman" w:cs="Times New Roman"/>
                <w:kern w:val="0"/>
                <w:lang w:eastAsia="en-MY"/>
                <w14:ligatures w14:val="none"/>
              </w:rPr>
            </w:pPr>
            <w:r w:rsidRPr="00564458">
              <w:rPr>
                <w:rFonts w:eastAsia="Times New Roman" w:cs="Times New Roman"/>
                <w:kern w:val="0"/>
                <w:lang w:eastAsia="en-MY"/>
                <w14:ligatures w14:val="none"/>
              </w:rPr>
              <w:t>92%</w:t>
            </w:r>
          </w:p>
        </w:tc>
      </w:tr>
    </w:tbl>
    <w:p w14:paraId="1322F7E8" w14:textId="77777777" w:rsidR="00AA080D" w:rsidRDefault="00AA080D" w:rsidP="006356EC">
      <w:pPr>
        <w:spacing w:after="0" w:line="240" w:lineRule="auto"/>
      </w:pPr>
    </w:p>
    <w:p w14:paraId="37D1BA9E" w14:textId="77777777" w:rsidR="00D30FE8" w:rsidRDefault="00D30FE8" w:rsidP="006356EC">
      <w:pPr>
        <w:spacing w:after="0" w:line="240" w:lineRule="auto"/>
      </w:pPr>
    </w:p>
    <w:p w14:paraId="7812524F" w14:textId="77777777" w:rsidR="00180DA6" w:rsidRPr="00180DA6" w:rsidRDefault="00180DA6" w:rsidP="00180DA6">
      <w:proofErr w:type="gramStart"/>
      <w:r w:rsidRPr="00180DA6">
        <w:t xml:space="preserve">  </w:t>
      </w:r>
      <w:r w:rsidRPr="00180DA6">
        <w:rPr>
          <w:b/>
          <w:bCs/>
        </w:rPr>
        <w:t>Siloed</w:t>
      </w:r>
      <w:proofErr w:type="gramEnd"/>
      <w:r w:rsidRPr="00180DA6">
        <w:rPr>
          <w:b/>
          <w:bCs/>
        </w:rPr>
        <w:t xml:space="preserve"> Communication Between Departments</w:t>
      </w:r>
    </w:p>
    <w:p w14:paraId="71EC91C3" w14:textId="77777777" w:rsidR="00180DA6" w:rsidRPr="00180DA6" w:rsidRDefault="00180DA6" w:rsidP="00180DA6">
      <w:pPr>
        <w:numPr>
          <w:ilvl w:val="0"/>
          <w:numId w:val="7"/>
        </w:numPr>
      </w:pPr>
      <w:r w:rsidRPr="00180DA6">
        <w:rPr>
          <w:b/>
          <w:bCs/>
        </w:rPr>
        <w:t>Issue:</w:t>
      </w:r>
      <w:r w:rsidRPr="00180DA6">
        <w:t xml:space="preserve"> Limited cross-departmental collaboration can slow down innovation and delay decision-making.</w:t>
      </w:r>
    </w:p>
    <w:p w14:paraId="1BA0E9CB" w14:textId="77777777" w:rsidR="00180DA6" w:rsidRPr="00180DA6" w:rsidRDefault="00180DA6" w:rsidP="00180DA6">
      <w:pPr>
        <w:numPr>
          <w:ilvl w:val="0"/>
          <w:numId w:val="7"/>
        </w:numPr>
      </w:pPr>
      <w:r w:rsidRPr="00180DA6">
        <w:rPr>
          <w:b/>
          <w:bCs/>
        </w:rPr>
        <w:t>Solution:</w:t>
      </w:r>
      <w:r w:rsidRPr="00180DA6">
        <w:t xml:space="preserve"> Implement regular cross-functional meetings and integrated collaboration tools.</w:t>
      </w:r>
    </w:p>
    <w:p w14:paraId="0735BF48" w14:textId="77777777" w:rsidR="00180DA6" w:rsidRPr="00180DA6" w:rsidRDefault="00180DA6" w:rsidP="00180DA6">
      <w:proofErr w:type="gramStart"/>
      <w:r w:rsidRPr="00180DA6">
        <w:t xml:space="preserve">  </w:t>
      </w:r>
      <w:r w:rsidRPr="00180DA6">
        <w:rPr>
          <w:b/>
          <w:bCs/>
        </w:rPr>
        <w:t>Underutilization</w:t>
      </w:r>
      <w:proofErr w:type="gramEnd"/>
      <w:r w:rsidRPr="00180DA6">
        <w:rPr>
          <w:b/>
          <w:bCs/>
        </w:rPr>
        <w:t xml:space="preserve"> of AI Capabilities Internally</w:t>
      </w:r>
    </w:p>
    <w:p w14:paraId="33F7D8EA" w14:textId="77777777" w:rsidR="00180DA6" w:rsidRPr="00180DA6" w:rsidRDefault="00180DA6" w:rsidP="00180DA6">
      <w:pPr>
        <w:numPr>
          <w:ilvl w:val="0"/>
          <w:numId w:val="8"/>
        </w:numPr>
      </w:pPr>
      <w:r w:rsidRPr="00180DA6">
        <w:rPr>
          <w:b/>
          <w:bCs/>
        </w:rPr>
        <w:t>Issue:</w:t>
      </w:r>
      <w:r w:rsidRPr="00180DA6">
        <w:t xml:space="preserve"> Despite a strong focus on AI solutions for clients, the organization might not be fully leveraging these capabilities in its own operations.</w:t>
      </w:r>
    </w:p>
    <w:p w14:paraId="464965D8" w14:textId="77777777" w:rsidR="00180DA6" w:rsidRPr="00180DA6" w:rsidRDefault="00180DA6" w:rsidP="00180DA6">
      <w:pPr>
        <w:numPr>
          <w:ilvl w:val="0"/>
          <w:numId w:val="8"/>
        </w:numPr>
      </w:pPr>
      <w:r w:rsidRPr="00180DA6">
        <w:rPr>
          <w:b/>
          <w:bCs/>
        </w:rPr>
        <w:t>Solution:</w:t>
      </w:r>
      <w:r w:rsidRPr="00180DA6">
        <w:t xml:space="preserve"> Pilot internal AI projects to automate routine tasks and improve data analysis processes.</w:t>
      </w:r>
    </w:p>
    <w:p w14:paraId="08D4EB56" w14:textId="77777777" w:rsidR="00180DA6" w:rsidRPr="00180DA6" w:rsidRDefault="00180DA6" w:rsidP="00180DA6">
      <w:proofErr w:type="gramStart"/>
      <w:r w:rsidRPr="00180DA6">
        <w:t xml:space="preserve">  </w:t>
      </w:r>
      <w:r w:rsidRPr="00180DA6">
        <w:rPr>
          <w:b/>
          <w:bCs/>
        </w:rPr>
        <w:t>Inefficient</w:t>
      </w:r>
      <w:proofErr w:type="gramEnd"/>
      <w:r w:rsidRPr="00180DA6">
        <w:rPr>
          <w:b/>
          <w:bCs/>
        </w:rPr>
        <w:t xml:space="preserve"> Onboarding and Continuous Training Processes</w:t>
      </w:r>
    </w:p>
    <w:p w14:paraId="6B54E9E0" w14:textId="77777777" w:rsidR="00180DA6" w:rsidRPr="00180DA6" w:rsidRDefault="00180DA6" w:rsidP="00180DA6">
      <w:pPr>
        <w:numPr>
          <w:ilvl w:val="0"/>
          <w:numId w:val="9"/>
        </w:numPr>
      </w:pPr>
      <w:r w:rsidRPr="00180DA6">
        <w:rPr>
          <w:b/>
          <w:bCs/>
        </w:rPr>
        <w:t>Issue:</w:t>
      </w:r>
      <w:r w:rsidRPr="00180DA6">
        <w:t xml:space="preserve"> Rapid technological advancements may lead to outdated skills if training isn’t continuous and structured.</w:t>
      </w:r>
    </w:p>
    <w:p w14:paraId="339D39F3" w14:textId="77777777" w:rsidR="00180DA6" w:rsidRPr="00180DA6" w:rsidRDefault="00180DA6" w:rsidP="00180DA6">
      <w:pPr>
        <w:numPr>
          <w:ilvl w:val="0"/>
          <w:numId w:val="9"/>
        </w:numPr>
      </w:pPr>
      <w:r w:rsidRPr="00180DA6">
        <w:rPr>
          <w:b/>
          <w:bCs/>
        </w:rPr>
        <w:t>Solution:</w:t>
      </w:r>
      <w:r w:rsidRPr="00180DA6">
        <w:t xml:space="preserve"> Develop a robust onboarding and ongoing training program (like the ones suggested) to keep employees </w:t>
      </w:r>
      <w:proofErr w:type="gramStart"/>
      <w:r w:rsidRPr="00180DA6">
        <w:t>up-to-date</w:t>
      </w:r>
      <w:proofErr w:type="gramEnd"/>
      <w:r w:rsidRPr="00180DA6">
        <w:t>.</w:t>
      </w:r>
    </w:p>
    <w:p w14:paraId="31C4F79E" w14:textId="77777777" w:rsidR="00180DA6" w:rsidRPr="00180DA6" w:rsidRDefault="00180DA6" w:rsidP="00180DA6">
      <w:proofErr w:type="gramStart"/>
      <w:r w:rsidRPr="00180DA6">
        <w:t xml:space="preserve">  </w:t>
      </w:r>
      <w:r w:rsidRPr="00180DA6">
        <w:rPr>
          <w:b/>
          <w:bCs/>
        </w:rPr>
        <w:t>Fragmented</w:t>
      </w:r>
      <w:proofErr w:type="gramEnd"/>
      <w:r w:rsidRPr="00180DA6">
        <w:rPr>
          <w:b/>
          <w:bCs/>
        </w:rPr>
        <w:t xml:space="preserve"> Data Management</w:t>
      </w:r>
    </w:p>
    <w:p w14:paraId="6C5C4828" w14:textId="77777777" w:rsidR="00180DA6" w:rsidRPr="00180DA6" w:rsidRDefault="00180DA6" w:rsidP="00180DA6">
      <w:pPr>
        <w:numPr>
          <w:ilvl w:val="0"/>
          <w:numId w:val="10"/>
        </w:numPr>
      </w:pPr>
      <w:r w:rsidRPr="00180DA6">
        <w:rPr>
          <w:b/>
          <w:bCs/>
        </w:rPr>
        <w:lastRenderedPageBreak/>
        <w:t>Issue:</w:t>
      </w:r>
      <w:r w:rsidRPr="00180DA6">
        <w:t xml:space="preserve"> Disparate data sources and systems can lead to inconsistent insights and hinder data-driven decision-making.</w:t>
      </w:r>
    </w:p>
    <w:p w14:paraId="2B49059E" w14:textId="77777777" w:rsidR="00180DA6" w:rsidRPr="00180DA6" w:rsidRDefault="00180DA6" w:rsidP="00180DA6">
      <w:pPr>
        <w:numPr>
          <w:ilvl w:val="0"/>
          <w:numId w:val="10"/>
        </w:numPr>
      </w:pPr>
      <w:r w:rsidRPr="00180DA6">
        <w:rPr>
          <w:b/>
          <w:bCs/>
        </w:rPr>
        <w:t>Solution:</w:t>
      </w:r>
      <w:r w:rsidRPr="00180DA6">
        <w:t xml:space="preserve"> Invest in centralized data integration platforms and harmonize data management practices.</w:t>
      </w:r>
    </w:p>
    <w:p w14:paraId="2B694535" w14:textId="77777777" w:rsidR="00180DA6" w:rsidRPr="00180DA6" w:rsidRDefault="00180DA6" w:rsidP="00180DA6">
      <w:proofErr w:type="gramStart"/>
      <w:r w:rsidRPr="00180DA6">
        <w:t xml:space="preserve">  </w:t>
      </w:r>
      <w:r w:rsidRPr="00180DA6">
        <w:rPr>
          <w:b/>
          <w:bCs/>
        </w:rPr>
        <w:t>Resistance</w:t>
      </w:r>
      <w:proofErr w:type="gramEnd"/>
      <w:r w:rsidRPr="00180DA6">
        <w:rPr>
          <w:b/>
          <w:bCs/>
        </w:rPr>
        <w:t xml:space="preserve"> to Change and Innovation</w:t>
      </w:r>
    </w:p>
    <w:p w14:paraId="0090CEAF" w14:textId="77777777" w:rsidR="00180DA6" w:rsidRPr="00180DA6" w:rsidRDefault="00180DA6" w:rsidP="00180DA6">
      <w:pPr>
        <w:numPr>
          <w:ilvl w:val="0"/>
          <w:numId w:val="11"/>
        </w:numPr>
      </w:pPr>
      <w:r w:rsidRPr="00180DA6">
        <w:rPr>
          <w:b/>
          <w:bCs/>
        </w:rPr>
        <w:t>Issue:</w:t>
      </w:r>
      <w:r w:rsidRPr="00180DA6">
        <w:t xml:space="preserve"> A cultural barrier or resistance to adopting new processes and technologies might slow down transformation efforts.</w:t>
      </w:r>
    </w:p>
    <w:p w14:paraId="4E55CD8A" w14:textId="77777777" w:rsidR="00180DA6" w:rsidRPr="00180DA6" w:rsidRDefault="00180DA6" w:rsidP="00180DA6">
      <w:pPr>
        <w:numPr>
          <w:ilvl w:val="0"/>
          <w:numId w:val="11"/>
        </w:numPr>
      </w:pPr>
      <w:r w:rsidRPr="00180DA6">
        <w:rPr>
          <w:b/>
          <w:bCs/>
        </w:rPr>
        <w:t>Solution:</w:t>
      </w:r>
      <w:r w:rsidRPr="00180DA6">
        <w:t xml:space="preserve"> Implement change management initiatives and foster a culture that rewards innovation.</w:t>
      </w:r>
    </w:p>
    <w:p w14:paraId="4CBB094A" w14:textId="77777777" w:rsidR="00180DA6" w:rsidRPr="00180DA6" w:rsidRDefault="00180DA6" w:rsidP="00180DA6">
      <w:proofErr w:type="gramStart"/>
      <w:r w:rsidRPr="00180DA6">
        <w:t xml:space="preserve">  </w:t>
      </w:r>
      <w:r w:rsidRPr="00180DA6">
        <w:rPr>
          <w:b/>
          <w:bCs/>
        </w:rPr>
        <w:t>Inadequate</w:t>
      </w:r>
      <w:proofErr w:type="gramEnd"/>
      <w:r w:rsidRPr="00180DA6">
        <w:rPr>
          <w:b/>
          <w:bCs/>
        </w:rPr>
        <w:t xml:space="preserve"> Cybersecurity Measures for Internal Operations</w:t>
      </w:r>
    </w:p>
    <w:p w14:paraId="3E603F3D" w14:textId="77777777" w:rsidR="00180DA6" w:rsidRPr="00180DA6" w:rsidRDefault="00180DA6" w:rsidP="00180DA6">
      <w:pPr>
        <w:numPr>
          <w:ilvl w:val="0"/>
          <w:numId w:val="12"/>
        </w:numPr>
      </w:pPr>
      <w:r w:rsidRPr="00180DA6">
        <w:rPr>
          <w:b/>
          <w:bCs/>
        </w:rPr>
        <w:t>Issue:</w:t>
      </w:r>
      <w:r w:rsidRPr="00180DA6">
        <w:t xml:space="preserve"> Focusing primarily on external client solutions could leave internal systems vulnerable.</w:t>
      </w:r>
    </w:p>
    <w:p w14:paraId="0D66DB75" w14:textId="77777777" w:rsidR="00180DA6" w:rsidRPr="00180DA6" w:rsidRDefault="00180DA6" w:rsidP="00180DA6">
      <w:pPr>
        <w:numPr>
          <w:ilvl w:val="0"/>
          <w:numId w:val="12"/>
        </w:numPr>
      </w:pPr>
      <w:r w:rsidRPr="00180DA6">
        <w:rPr>
          <w:b/>
          <w:bCs/>
        </w:rPr>
        <w:t>Solution:</w:t>
      </w:r>
      <w:r w:rsidRPr="00180DA6">
        <w:t xml:space="preserve"> Enhance internal cybersecurity training (e.g., "Cybersecurity in the Age of AI") and perform regular audits.</w:t>
      </w:r>
    </w:p>
    <w:p w14:paraId="3DFDD83E" w14:textId="77777777" w:rsidR="00180DA6" w:rsidRPr="00180DA6" w:rsidRDefault="00180DA6" w:rsidP="00180DA6">
      <w:proofErr w:type="gramStart"/>
      <w:r w:rsidRPr="00180DA6">
        <w:t xml:space="preserve">  </w:t>
      </w:r>
      <w:r w:rsidRPr="00180DA6">
        <w:rPr>
          <w:b/>
          <w:bCs/>
        </w:rPr>
        <w:t>Lack</w:t>
      </w:r>
      <w:proofErr w:type="gramEnd"/>
      <w:r w:rsidRPr="00180DA6">
        <w:rPr>
          <w:b/>
          <w:bCs/>
        </w:rPr>
        <w:t xml:space="preserve"> of Clear KPI Alignment</w:t>
      </w:r>
    </w:p>
    <w:p w14:paraId="4E5D99F7" w14:textId="77777777" w:rsidR="00180DA6" w:rsidRPr="00180DA6" w:rsidRDefault="00180DA6" w:rsidP="00180DA6">
      <w:pPr>
        <w:numPr>
          <w:ilvl w:val="0"/>
          <w:numId w:val="13"/>
        </w:numPr>
      </w:pPr>
      <w:r w:rsidRPr="00180DA6">
        <w:rPr>
          <w:b/>
          <w:bCs/>
        </w:rPr>
        <w:t>Issue:</w:t>
      </w:r>
      <w:r w:rsidRPr="00180DA6">
        <w:t xml:space="preserve"> Without clear linkage between training outcomes and business KPIs, it may be difficult to measure training effectiveness.</w:t>
      </w:r>
    </w:p>
    <w:p w14:paraId="77E87198" w14:textId="77777777" w:rsidR="00180DA6" w:rsidRPr="00180DA6" w:rsidRDefault="00180DA6" w:rsidP="00180DA6">
      <w:pPr>
        <w:numPr>
          <w:ilvl w:val="0"/>
          <w:numId w:val="13"/>
        </w:numPr>
      </w:pPr>
      <w:r w:rsidRPr="00180DA6">
        <w:rPr>
          <w:b/>
          <w:bCs/>
        </w:rPr>
        <w:t>Solution:</w:t>
      </w:r>
      <w:r w:rsidRPr="00180DA6">
        <w:t xml:space="preserve"> Define and monitor specific KPIs that align training initiatives with overall business objectives.</w:t>
      </w:r>
    </w:p>
    <w:p w14:paraId="2B5ABE65" w14:textId="77777777" w:rsidR="00180DA6" w:rsidRPr="00180DA6" w:rsidRDefault="00180DA6" w:rsidP="00180DA6">
      <w:proofErr w:type="gramStart"/>
      <w:r w:rsidRPr="00180DA6">
        <w:t xml:space="preserve">  </w:t>
      </w:r>
      <w:r w:rsidRPr="00180DA6">
        <w:rPr>
          <w:b/>
          <w:bCs/>
        </w:rPr>
        <w:t>Limited</w:t>
      </w:r>
      <w:proofErr w:type="gramEnd"/>
      <w:r w:rsidRPr="00180DA6">
        <w:rPr>
          <w:b/>
          <w:bCs/>
        </w:rPr>
        <w:t xml:space="preserve"> Global Market Insights</w:t>
      </w:r>
    </w:p>
    <w:p w14:paraId="5346EB01" w14:textId="77777777" w:rsidR="00180DA6" w:rsidRPr="00180DA6" w:rsidRDefault="00180DA6" w:rsidP="00180DA6">
      <w:pPr>
        <w:numPr>
          <w:ilvl w:val="0"/>
          <w:numId w:val="14"/>
        </w:numPr>
      </w:pPr>
      <w:r w:rsidRPr="00180DA6">
        <w:rPr>
          <w:b/>
          <w:bCs/>
        </w:rPr>
        <w:t>Issue:</w:t>
      </w:r>
      <w:r w:rsidRPr="00180DA6">
        <w:t xml:space="preserve"> As the organization expands globally, inadequate market-specific insights might lead to misaligned strategies.</w:t>
      </w:r>
    </w:p>
    <w:p w14:paraId="62B255AF" w14:textId="77777777" w:rsidR="00180DA6" w:rsidRPr="00180DA6" w:rsidRDefault="00180DA6" w:rsidP="00180DA6">
      <w:pPr>
        <w:numPr>
          <w:ilvl w:val="0"/>
          <w:numId w:val="14"/>
        </w:numPr>
      </w:pPr>
      <w:r w:rsidRPr="00180DA6">
        <w:rPr>
          <w:b/>
          <w:bCs/>
        </w:rPr>
        <w:t>Solution:</w:t>
      </w:r>
      <w:r w:rsidRPr="00180DA6">
        <w:t xml:space="preserve"> Regularly update market research and tailor training (like "Global Market Strategies for AI Solutions") to address regional nuances.</w:t>
      </w:r>
    </w:p>
    <w:p w14:paraId="6E8E0FFC" w14:textId="77777777" w:rsidR="00180DA6" w:rsidRPr="00180DA6" w:rsidRDefault="00180DA6" w:rsidP="00180DA6">
      <w:proofErr w:type="gramStart"/>
      <w:r w:rsidRPr="00180DA6">
        <w:t xml:space="preserve">  </w:t>
      </w:r>
      <w:r w:rsidRPr="00180DA6">
        <w:rPr>
          <w:b/>
          <w:bCs/>
        </w:rPr>
        <w:t>Suboptimal</w:t>
      </w:r>
      <w:proofErr w:type="gramEnd"/>
      <w:r w:rsidRPr="00180DA6">
        <w:rPr>
          <w:b/>
          <w:bCs/>
        </w:rPr>
        <w:t xml:space="preserve"> Use of Automation Tools</w:t>
      </w:r>
    </w:p>
    <w:p w14:paraId="5B082896" w14:textId="77777777" w:rsidR="00180DA6" w:rsidRPr="00180DA6" w:rsidRDefault="00180DA6" w:rsidP="00180DA6">
      <w:pPr>
        <w:numPr>
          <w:ilvl w:val="0"/>
          <w:numId w:val="15"/>
        </w:numPr>
      </w:pPr>
      <w:r w:rsidRPr="00180DA6">
        <w:rPr>
          <w:b/>
          <w:bCs/>
        </w:rPr>
        <w:t>Issue:</w:t>
      </w:r>
      <w:r w:rsidRPr="00180DA6">
        <w:t xml:space="preserve"> Automation is implemented in client solutions but may be underutilized internally, leading to operational delays.</w:t>
      </w:r>
    </w:p>
    <w:p w14:paraId="6309EE03" w14:textId="77777777" w:rsidR="00180DA6" w:rsidRPr="00180DA6" w:rsidRDefault="00180DA6" w:rsidP="00180DA6">
      <w:pPr>
        <w:numPr>
          <w:ilvl w:val="0"/>
          <w:numId w:val="15"/>
        </w:numPr>
      </w:pPr>
      <w:r w:rsidRPr="00180DA6">
        <w:rPr>
          <w:b/>
          <w:bCs/>
        </w:rPr>
        <w:t>Solution:</w:t>
      </w:r>
      <w:r w:rsidRPr="00180DA6">
        <w:t xml:space="preserve"> Conduct an internal audit to identify processes ripe for automation and implement targeted improvements.</w:t>
      </w:r>
    </w:p>
    <w:p w14:paraId="0EFCDC08" w14:textId="77777777" w:rsidR="00180DA6" w:rsidRPr="00180DA6" w:rsidRDefault="00180DA6" w:rsidP="00180DA6">
      <w:proofErr w:type="gramStart"/>
      <w:r w:rsidRPr="00180DA6">
        <w:t xml:space="preserve">  </w:t>
      </w:r>
      <w:r w:rsidRPr="00180DA6">
        <w:rPr>
          <w:b/>
          <w:bCs/>
        </w:rPr>
        <w:t>Ineffective</w:t>
      </w:r>
      <w:proofErr w:type="gramEnd"/>
      <w:r w:rsidRPr="00180DA6">
        <w:rPr>
          <w:b/>
          <w:bCs/>
        </w:rPr>
        <w:t xml:space="preserve"> Feedback Loops</w:t>
      </w:r>
    </w:p>
    <w:p w14:paraId="1591EAD0" w14:textId="77777777" w:rsidR="00180DA6" w:rsidRPr="00180DA6" w:rsidRDefault="00180DA6" w:rsidP="00180DA6">
      <w:pPr>
        <w:numPr>
          <w:ilvl w:val="0"/>
          <w:numId w:val="16"/>
        </w:numPr>
      </w:pPr>
      <w:r w:rsidRPr="00180DA6">
        <w:rPr>
          <w:b/>
          <w:bCs/>
        </w:rPr>
        <w:t>Issue:</w:t>
      </w:r>
      <w:r w:rsidRPr="00180DA6">
        <w:t xml:space="preserve"> Without proper mechanisms for collecting employee and client feedback, organizational inefficiencies may persist unnoticed.</w:t>
      </w:r>
    </w:p>
    <w:p w14:paraId="19E9E11E" w14:textId="77777777" w:rsidR="00180DA6" w:rsidRPr="00180DA6" w:rsidRDefault="00180DA6" w:rsidP="00180DA6">
      <w:pPr>
        <w:numPr>
          <w:ilvl w:val="0"/>
          <w:numId w:val="16"/>
        </w:numPr>
      </w:pPr>
      <w:r w:rsidRPr="00180DA6">
        <w:rPr>
          <w:b/>
          <w:bCs/>
        </w:rPr>
        <w:t>Solution:</w:t>
      </w:r>
      <w:r w:rsidRPr="00180DA6">
        <w:t xml:space="preserve"> Establish systematic feedback channels and integrate insights into continuous improvement initiatives.</w:t>
      </w:r>
    </w:p>
    <w:p w14:paraId="0CD1B17C" w14:textId="77777777" w:rsidR="00D30FE8" w:rsidRDefault="00D30FE8"/>
    <w:p w14:paraId="100E7C48" w14:textId="77777777" w:rsidR="00D30FE8" w:rsidRDefault="00D30FE8"/>
    <w:sectPr w:rsidR="00D30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55A24"/>
    <w:multiLevelType w:val="multilevel"/>
    <w:tmpl w:val="C71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81BE5"/>
    <w:multiLevelType w:val="multilevel"/>
    <w:tmpl w:val="CF8E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75C9D"/>
    <w:multiLevelType w:val="multilevel"/>
    <w:tmpl w:val="9CBA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94E5D"/>
    <w:multiLevelType w:val="multilevel"/>
    <w:tmpl w:val="387C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9468C"/>
    <w:multiLevelType w:val="multilevel"/>
    <w:tmpl w:val="429A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268C4"/>
    <w:multiLevelType w:val="multilevel"/>
    <w:tmpl w:val="CA3C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8586B"/>
    <w:multiLevelType w:val="multilevel"/>
    <w:tmpl w:val="990C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A78F2"/>
    <w:multiLevelType w:val="multilevel"/>
    <w:tmpl w:val="7ECC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34F38"/>
    <w:multiLevelType w:val="multilevel"/>
    <w:tmpl w:val="983E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776081"/>
    <w:multiLevelType w:val="multilevel"/>
    <w:tmpl w:val="E0E4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283C07"/>
    <w:multiLevelType w:val="multilevel"/>
    <w:tmpl w:val="21E6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16350"/>
    <w:multiLevelType w:val="multilevel"/>
    <w:tmpl w:val="98C0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B1EBD"/>
    <w:multiLevelType w:val="multilevel"/>
    <w:tmpl w:val="C4D4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452A5"/>
    <w:multiLevelType w:val="multilevel"/>
    <w:tmpl w:val="7900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E432C"/>
    <w:multiLevelType w:val="multilevel"/>
    <w:tmpl w:val="7280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86AF2"/>
    <w:multiLevelType w:val="multilevel"/>
    <w:tmpl w:val="267E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707867">
    <w:abstractNumId w:val="8"/>
  </w:num>
  <w:num w:numId="2" w16cid:durableId="1419399460">
    <w:abstractNumId w:val="15"/>
  </w:num>
  <w:num w:numId="3" w16cid:durableId="623921830">
    <w:abstractNumId w:val="4"/>
  </w:num>
  <w:num w:numId="4" w16cid:durableId="159389467">
    <w:abstractNumId w:val="14"/>
  </w:num>
  <w:num w:numId="5" w16cid:durableId="1505045761">
    <w:abstractNumId w:val="0"/>
  </w:num>
  <w:num w:numId="6" w16cid:durableId="821506930">
    <w:abstractNumId w:val="1"/>
  </w:num>
  <w:num w:numId="7" w16cid:durableId="708533713">
    <w:abstractNumId w:val="12"/>
  </w:num>
  <w:num w:numId="8" w16cid:durableId="93719369">
    <w:abstractNumId w:val="13"/>
  </w:num>
  <w:num w:numId="9" w16cid:durableId="772016099">
    <w:abstractNumId w:val="2"/>
  </w:num>
  <w:num w:numId="10" w16cid:durableId="1018238221">
    <w:abstractNumId w:val="9"/>
  </w:num>
  <w:num w:numId="11" w16cid:durableId="826242980">
    <w:abstractNumId w:val="11"/>
  </w:num>
  <w:num w:numId="12" w16cid:durableId="217907511">
    <w:abstractNumId w:val="5"/>
  </w:num>
  <w:num w:numId="13" w16cid:durableId="2824750">
    <w:abstractNumId w:val="7"/>
  </w:num>
  <w:num w:numId="14" w16cid:durableId="970014308">
    <w:abstractNumId w:val="3"/>
  </w:num>
  <w:num w:numId="15" w16cid:durableId="722212896">
    <w:abstractNumId w:val="10"/>
  </w:num>
  <w:num w:numId="16" w16cid:durableId="677298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20"/>
    <w:rsid w:val="00017919"/>
    <w:rsid w:val="00027410"/>
    <w:rsid w:val="00180DA6"/>
    <w:rsid w:val="002F7034"/>
    <w:rsid w:val="00555FFD"/>
    <w:rsid w:val="00564458"/>
    <w:rsid w:val="006356EC"/>
    <w:rsid w:val="006A2A3A"/>
    <w:rsid w:val="006B20A5"/>
    <w:rsid w:val="00770BEF"/>
    <w:rsid w:val="007E3B20"/>
    <w:rsid w:val="008C5D56"/>
    <w:rsid w:val="00A942AD"/>
    <w:rsid w:val="00AA080D"/>
    <w:rsid w:val="00BB61E1"/>
    <w:rsid w:val="00C7507B"/>
    <w:rsid w:val="00CB062E"/>
    <w:rsid w:val="00D30FE8"/>
    <w:rsid w:val="00EB1F47"/>
    <w:rsid w:val="00F9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6DA21"/>
  <w15:chartTrackingRefBased/>
  <w15:docId w15:val="{11E39F78-2D29-41B2-88B1-05F5DFB6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6EC"/>
  </w:style>
  <w:style w:type="paragraph" w:styleId="Heading1">
    <w:name w:val="heading 1"/>
    <w:basedOn w:val="Normal"/>
    <w:next w:val="Normal"/>
    <w:link w:val="Heading1Char"/>
    <w:uiPriority w:val="9"/>
    <w:qFormat/>
    <w:rsid w:val="007E3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3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B2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30FE8"/>
    <w:rPr>
      <w:b/>
      <w:bCs/>
    </w:rPr>
  </w:style>
  <w:style w:type="table" w:styleId="TableGrid">
    <w:name w:val="Table Grid"/>
    <w:basedOn w:val="TableNormal"/>
    <w:uiPriority w:val="39"/>
    <w:rsid w:val="0056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4</Pages>
  <Words>745</Words>
  <Characters>4973</Characters>
  <Application>Microsoft Office Word</Application>
  <DocSecurity>0</DocSecurity>
  <Lines>293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Ghazali Ab Aziz</dc:creator>
  <cp:keywords/>
  <dc:description/>
  <cp:lastModifiedBy>Muhammad Ghazali Ab Aziz</cp:lastModifiedBy>
  <cp:revision>5</cp:revision>
  <dcterms:created xsi:type="dcterms:W3CDTF">2025-03-07T05:30:00Z</dcterms:created>
  <dcterms:modified xsi:type="dcterms:W3CDTF">2025-03-14T07:02:00Z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9c163b3d-c7f9-4f0c-bd0b-1f2b0ddb391f</vt:lpwstr>
  </property>
</Properties>
</file>