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14BFE3" w14:textId="34212FE3" w:rsidR="00D153A1" w:rsidRPr="00494D59" w:rsidRDefault="00D153A1" w:rsidP="003262AA">
      <w:pPr>
        <w:tabs>
          <w:tab w:val="right" w:pos="9360"/>
        </w:tabs>
        <w:jc w:val="both"/>
        <w:rPr>
          <w:rFonts w:ascii="Calibri" w:hAnsi="Calibri" w:cs="Calibri"/>
          <w:sz w:val="26"/>
          <w:szCs w:val="26"/>
          <w:rtl/>
          <w:lang w:bidi="ar-JO"/>
        </w:rPr>
      </w:pPr>
    </w:p>
    <w:p w14:paraId="29123159" w14:textId="7836DAF9" w:rsidR="00D153A1" w:rsidRPr="00494D59" w:rsidRDefault="00904D04" w:rsidP="003262AA">
      <w:pPr>
        <w:jc w:val="both"/>
        <w:rPr>
          <w:rFonts w:ascii="Calibri" w:hAnsi="Calibri" w:cs="Calibri"/>
          <w:sz w:val="26"/>
          <w:szCs w:val="26"/>
        </w:rPr>
      </w:pPr>
      <w:r>
        <w:rPr>
          <w:rFonts w:asciiTheme="minorBidi" w:eastAsia="Times New Roman" w:hAnsiTheme="minorBidi" w:cs="Arial"/>
          <w:b/>
          <w:bCs/>
          <w:noProof/>
          <w:sz w:val="60"/>
          <w:szCs w:val="60"/>
        </w:rPr>
        <w:drawing>
          <wp:anchor distT="0" distB="0" distL="114300" distR="114300" simplePos="0" relativeHeight="251669504" behindDoc="0" locked="0" layoutInCell="1" allowOverlap="1" wp14:anchorId="15B4D6D7" wp14:editId="2F549D4C">
            <wp:simplePos x="0" y="0"/>
            <wp:positionH relativeFrom="column">
              <wp:posOffset>3837305</wp:posOffset>
            </wp:positionH>
            <wp:positionV relativeFrom="paragraph">
              <wp:posOffset>56808</wp:posOffset>
            </wp:positionV>
            <wp:extent cx="1045846" cy="1402130"/>
            <wp:effectExtent l="0" t="0" r="1905" b="762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7185" cy="1403925"/>
                    </a:xfrm>
                    <a:prstGeom prst="rect">
                      <a:avLst/>
                    </a:prstGeom>
                    <a:noFill/>
                  </pic:spPr>
                </pic:pic>
              </a:graphicData>
            </a:graphic>
            <wp14:sizeRelH relativeFrom="page">
              <wp14:pctWidth>0</wp14:pctWidth>
            </wp14:sizeRelH>
            <wp14:sizeRelV relativeFrom="page">
              <wp14:pctHeight>0</wp14:pctHeight>
            </wp14:sizeRelV>
          </wp:anchor>
        </w:drawing>
      </w:r>
      <w:r w:rsidR="00184254">
        <w:rPr>
          <w:noProof/>
        </w:rPr>
        <w:drawing>
          <wp:anchor distT="0" distB="0" distL="114300" distR="114300" simplePos="0" relativeHeight="251668480" behindDoc="0" locked="0" layoutInCell="1" allowOverlap="1" wp14:anchorId="6EDEB83E" wp14:editId="0F2D26B9">
            <wp:simplePos x="0" y="0"/>
            <wp:positionH relativeFrom="margin">
              <wp:posOffset>793750</wp:posOffset>
            </wp:positionH>
            <wp:positionV relativeFrom="paragraph">
              <wp:posOffset>200025</wp:posOffset>
            </wp:positionV>
            <wp:extent cx="1587500" cy="11176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1).png"/>
                    <pic:cNvPicPr/>
                  </pic:nvPicPr>
                  <pic:blipFill>
                    <a:blip r:embed="rId9">
                      <a:extLst>
                        <a:ext uri="{28A0092B-C50C-407E-A947-70E740481C1C}">
                          <a14:useLocalDpi xmlns:a14="http://schemas.microsoft.com/office/drawing/2010/main" val="0"/>
                        </a:ext>
                      </a:extLst>
                    </a:blip>
                    <a:stretch>
                      <a:fillRect/>
                    </a:stretch>
                  </pic:blipFill>
                  <pic:spPr>
                    <a:xfrm>
                      <a:off x="0" y="0"/>
                      <a:ext cx="1587500" cy="1117600"/>
                    </a:xfrm>
                    <a:prstGeom prst="rect">
                      <a:avLst/>
                    </a:prstGeom>
                  </pic:spPr>
                </pic:pic>
              </a:graphicData>
            </a:graphic>
            <wp14:sizeRelH relativeFrom="margin">
              <wp14:pctWidth>0</wp14:pctWidth>
            </wp14:sizeRelH>
            <wp14:sizeRelV relativeFrom="margin">
              <wp14:pctHeight>0</wp14:pctHeight>
            </wp14:sizeRelV>
          </wp:anchor>
        </w:drawing>
      </w:r>
    </w:p>
    <w:p w14:paraId="0DFC4E68" w14:textId="446B815E" w:rsidR="00D153A1" w:rsidRPr="00494D59" w:rsidRDefault="00D153A1" w:rsidP="003262AA">
      <w:pPr>
        <w:jc w:val="both"/>
        <w:rPr>
          <w:rFonts w:ascii="Calibri" w:hAnsi="Calibri" w:cs="Calibri"/>
          <w:sz w:val="26"/>
          <w:szCs w:val="26"/>
        </w:rPr>
      </w:pPr>
    </w:p>
    <w:p w14:paraId="19E7D6AA" w14:textId="4A4B2651" w:rsidR="00DA542F" w:rsidRDefault="00DA542F" w:rsidP="00530644">
      <w:pPr>
        <w:jc w:val="both"/>
        <w:rPr>
          <w:rFonts w:ascii="Calibri" w:hAnsi="Calibri" w:cs="Calibri"/>
          <w:sz w:val="26"/>
          <w:szCs w:val="26"/>
          <w:lang w:bidi="ar-JO"/>
        </w:rPr>
      </w:pPr>
    </w:p>
    <w:p w14:paraId="4D3914E2" w14:textId="77777777" w:rsidR="00E9630A" w:rsidRDefault="00E9630A" w:rsidP="00530644">
      <w:pPr>
        <w:jc w:val="both"/>
        <w:rPr>
          <w:rFonts w:ascii="Calibri" w:hAnsi="Calibri" w:cs="Calibri"/>
          <w:sz w:val="26"/>
          <w:szCs w:val="26"/>
          <w:lang w:bidi="ar-JO"/>
        </w:rPr>
      </w:pPr>
    </w:p>
    <w:p w14:paraId="53C550CA" w14:textId="5C2345C6" w:rsidR="008E020A" w:rsidRPr="00494D59" w:rsidRDefault="00904D04" w:rsidP="00530644">
      <w:pPr>
        <w:jc w:val="both"/>
        <w:rPr>
          <w:rFonts w:ascii="Calibri" w:hAnsi="Calibri" w:cs="Calibri"/>
          <w:sz w:val="26"/>
          <w:szCs w:val="26"/>
          <w:rtl/>
          <w:lang w:bidi="ar-JO"/>
        </w:rPr>
      </w:pPr>
      <w:r>
        <w:rPr>
          <w:rFonts w:ascii="Calibri" w:hAnsi="Calibri" w:cs="Calibri"/>
          <w:sz w:val="26"/>
          <w:szCs w:val="26"/>
          <w:lang w:bidi="ar-JO"/>
        </w:rPr>
        <w:tab/>
      </w:r>
    </w:p>
    <w:p w14:paraId="70E2C92B" w14:textId="3E869816" w:rsidR="007C49CD" w:rsidRDefault="007C49CD" w:rsidP="00B432BF">
      <w:pPr>
        <w:spacing w:line="360" w:lineRule="auto"/>
        <w:jc w:val="center"/>
        <w:rPr>
          <w:rFonts w:ascii="Calibri" w:hAnsi="Calibri" w:cs="Calibri"/>
          <w:bCs/>
          <w:sz w:val="50"/>
          <w:szCs w:val="50"/>
          <w:rtl/>
          <w:lang w:bidi="ar-JO"/>
        </w:rPr>
      </w:pPr>
      <w:r w:rsidRPr="007C49CD">
        <w:rPr>
          <w:rFonts w:ascii="Calibri" w:hAnsi="Calibri" w:cs="Calibri" w:hint="eastAsia"/>
          <w:bCs/>
          <w:sz w:val="50"/>
          <w:szCs w:val="50"/>
          <w:rtl/>
        </w:rPr>
        <w:t>مذكرة</w:t>
      </w:r>
      <w:r w:rsidRPr="007C49CD">
        <w:rPr>
          <w:rFonts w:ascii="Calibri" w:hAnsi="Calibri" w:cs="Calibri"/>
          <w:bCs/>
          <w:sz w:val="50"/>
          <w:szCs w:val="50"/>
          <w:rtl/>
        </w:rPr>
        <w:t xml:space="preserve"> </w:t>
      </w:r>
      <w:r w:rsidRPr="007C49CD">
        <w:rPr>
          <w:rFonts w:ascii="Calibri" w:hAnsi="Calibri" w:cs="Calibri" w:hint="eastAsia"/>
          <w:bCs/>
          <w:sz w:val="50"/>
          <w:szCs w:val="50"/>
          <w:rtl/>
        </w:rPr>
        <w:t>تفاهم</w:t>
      </w:r>
      <w:r w:rsidR="00904D04">
        <w:rPr>
          <w:rFonts w:ascii="Calibri" w:hAnsi="Calibri" w:cs="Calibri" w:hint="cs"/>
          <w:bCs/>
          <w:sz w:val="50"/>
          <w:szCs w:val="50"/>
          <w:rtl/>
        </w:rPr>
        <w:t xml:space="preserve"> </w:t>
      </w:r>
      <w:r w:rsidR="00904D04" w:rsidRPr="00904D04">
        <w:rPr>
          <w:rFonts w:ascii="Calibri" w:hAnsi="Calibri" w:cs="Calibri" w:hint="cs"/>
          <w:bCs/>
          <w:sz w:val="50"/>
          <w:szCs w:val="50"/>
          <w:rtl/>
        </w:rPr>
        <w:t>للتعاون</w:t>
      </w:r>
      <w:r w:rsidR="00904D04" w:rsidRPr="00904D04">
        <w:rPr>
          <w:rFonts w:ascii="Calibri" w:hAnsi="Calibri" w:cs="Calibri"/>
          <w:bCs/>
          <w:sz w:val="50"/>
          <w:szCs w:val="50"/>
          <w:rtl/>
        </w:rPr>
        <w:t xml:space="preserve"> </w:t>
      </w:r>
      <w:r w:rsidR="00904D04" w:rsidRPr="00904D04">
        <w:rPr>
          <w:rFonts w:ascii="Calibri" w:hAnsi="Calibri" w:cs="Calibri" w:hint="cs"/>
          <w:bCs/>
          <w:sz w:val="50"/>
          <w:szCs w:val="50"/>
          <w:rtl/>
        </w:rPr>
        <w:t>العلمي</w:t>
      </w:r>
      <w:r w:rsidR="00904D04" w:rsidRPr="00904D04">
        <w:rPr>
          <w:rFonts w:ascii="Calibri" w:hAnsi="Calibri" w:cs="Calibri"/>
          <w:bCs/>
          <w:sz w:val="50"/>
          <w:szCs w:val="50"/>
          <w:rtl/>
        </w:rPr>
        <w:t xml:space="preserve"> </w:t>
      </w:r>
      <w:r w:rsidR="00904D04" w:rsidRPr="00904D04">
        <w:rPr>
          <w:rFonts w:ascii="Calibri" w:hAnsi="Calibri" w:cs="Calibri" w:hint="cs"/>
          <w:bCs/>
          <w:sz w:val="50"/>
          <w:szCs w:val="50"/>
          <w:rtl/>
        </w:rPr>
        <w:t>والتقني</w:t>
      </w:r>
      <w:r w:rsidR="00904D04" w:rsidRPr="00904D04">
        <w:rPr>
          <w:rFonts w:ascii="Calibri" w:hAnsi="Calibri" w:cs="Calibri"/>
          <w:bCs/>
          <w:sz w:val="50"/>
          <w:szCs w:val="50"/>
          <w:rtl/>
        </w:rPr>
        <w:t xml:space="preserve"> </w:t>
      </w:r>
      <w:r w:rsidR="00904D04" w:rsidRPr="00904D04">
        <w:rPr>
          <w:rFonts w:ascii="Calibri" w:hAnsi="Calibri" w:cs="Calibri" w:hint="cs"/>
          <w:bCs/>
          <w:sz w:val="50"/>
          <w:szCs w:val="50"/>
          <w:rtl/>
        </w:rPr>
        <w:t>في</w:t>
      </w:r>
      <w:r w:rsidR="00904D04" w:rsidRPr="00904D04">
        <w:rPr>
          <w:rFonts w:ascii="Calibri" w:hAnsi="Calibri" w:cs="Calibri"/>
          <w:bCs/>
          <w:sz w:val="50"/>
          <w:szCs w:val="50"/>
          <w:rtl/>
        </w:rPr>
        <w:t xml:space="preserve"> </w:t>
      </w:r>
      <w:r w:rsidR="00904D04" w:rsidRPr="00904D04">
        <w:rPr>
          <w:rFonts w:ascii="Calibri" w:hAnsi="Calibri" w:cs="Calibri" w:hint="cs"/>
          <w:bCs/>
          <w:sz w:val="50"/>
          <w:szCs w:val="50"/>
          <w:rtl/>
        </w:rPr>
        <w:t>تطوير</w:t>
      </w:r>
      <w:r w:rsidR="00904D04" w:rsidRPr="00904D04">
        <w:rPr>
          <w:rFonts w:ascii="Calibri" w:hAnsi="Calibri" w:cs="Calibri"/>
          <w:bCs/>
          <w:sz w:val="50"/>
          <w:szCs w:val="50"/>
          <w:rtl/>
        </w:rPr>
        <w:t xml:space="preserve"> </w:t>
      </w:r>
      <w:r w:rsidR="00904D04" w:rsidRPr="00904D04">
        <w:rPr>
          <w:rFonts w:ascii="Calibri" w:hAnsi="Calibri" w:cs="Calibri" w:hint="cs"/>
          <w:bCs/>
          <w:sz w:val="50"/>
          <w:szCs w:val="50"/>
          <w:rtl/>
        </w:rPr>
        <w:t>المستودع</w:t>
      </w:r>
      <w:r w:rsidR="00904D04" w:rsidRPr="00904D04">
        <w:rPr>
          <w:rFonts w:ascii="Calibri" w:hAnsi="Calibri" w:cs="Calibri"/>
          <w:bCs/>
          <w:sz w:val="50"/>
          <w:szCs w:val="50"/>
          <w:rtl/>
        </w:rPr>
        <w:t xml:space="preserve"> </w:t>
      </w:r>
      <w:r w:rsidR="00904D04" w:rsidRPr="00904D04">
        <w:rPr>
          <w:rFonts w:ascii="Calibri" w:hAnsi="Calibri" w:cs="Calibri" w:hint="cs"/>
          <w:bCs/>
          <w:sz w:val="50"/>
          <w:szCs w:val="50"/>
          <w:rtl/>
        </w:rPr>
        <w:t>الوطني</w:t>
      </w:r>
      <w:r w:rsidR="00904D04" w:rsidRPr="00904D04">
        <w:rPr>
          <w:rFonts w:ascii="Calibri" w:hAnsi="Calibri" w:cs="Calibri"/>
          <w:bCs/>
          <w:sz w:val="50"/>
          <w:szCs w:val="50"/>
          <w:rtl/>
        </w:rPr>
        <w:t xml:space="preserve"> </w:t>
      </w:r>
      <w:r w:rsidR="00904D04" w:rsidRPr="00904D04">
        <w:rPr>
          <w:rFonts w:ascii="Calibri" w:hAnsi="Calibri" w:cs="Calibri" w:hint="cs"/>
          <w:bCs/>
          <w:sz w:val="50"/>
          <w:szCs w:val="50"/>
          <w:rtl/>
        </w:rPr>
        <w:t>لبيانات</w:t>
      </w:r>
      <w:r w:rsidR="00904D04" w:rsidRPr="00904D04">
        <w:rPr>
          <w:rFonts w:ascii="Calibri" w:hAnsi="Calibri" w:cs="Calibri"/>
          <w:bCs/>
          <w:sz w:val="50"/>
          <w:szCs w:val="50"/>
          <w:rtl/>
        </w:rPr>
        <w:t xml:space="preserve"> </w:t>
      </w:r>
      <w:r w:rsidR="00904D04" w:rsidRPr="00904D04">
        <w:rPr>
          <w:rFonts w:ascii="Calibri" w:hAnsi="Calibri" w:cs="Calibri" w:hint="cs"/>
          <w:bCs/>
          <w:sz w:val="50"/>
          <w:szCs w:val="50"/>
          <w:rtl/>
        </w:rPr>
        <w:t>النقل</w:t>
      </w:r>
    </w:p>
    <w:p w14:paraId="2D8CAB8D" w14:textId="341DA8D5" w:rsidR="005E2EA0" w:rsidRDefault="005E2EA0" w:rsidP="00B432BF">
      <w:pPr>
        <w:spacing w:line="360" w:lineRule="auto"/>
        <w:jc w:val="center"/>
        <w:rPr>
          <w:rFonts w:ascii="Calibri" w:hAnsi="Calibri" w:cs="Calibri"/>
          <w:bCs/>
          <w:sz w:val="50"/>
          <w:szCs w:val="50"/>
          <w:rtl/>
        </w:rPr>
      </w:pPr>
      <w:r w:rsidRPr="00114715">
        <w:rPr>
          <w:rFonts w:ascii="Calibri" w:hAnsi="Calibri" w:cs="Calibri"/>
          <w:bCs/>
          <w:sz w:val="50"/>
          <w:szCs w:val="50"/>
          <w:rtl/>
        </w:rPr>
        <w:t>بين</w:t>
      </w:r>
    </w:p>
    <w:p w14:paraId="3AFE31CB" w14:textId="1DDF7720" w:rsidR="00E9630A" w:rsidRPr="00904D04" w:rsidRDefault="00E9630A" w:rsidP="00E9630A">
      <w:pPr>
        <w:jc w:val="center"/>
        <w:rPr>
          <w:rFonts w:ascii="Calibri" w:eastAsia="Lexend" w:hAnsi="Calibri" w:cs="Calibri"/>
          <w:b/>
          <w:bCs/>
          <w:sz w:val="50"/>
          <w:szCs w:val="50"/>
          <w:bdr w:val="nil"/>
        </w:rPr>
      </w:pPr>
      <w:r w:rsidRPr="00114715">
        <w:rPr>
          <w:rFonts w:ascii="Calibri" w:eastAsia="Lexend" w:hAnsi="Calibri" w:cs="Calibri"/>
          <w:b/>
          <w:bCs/>
          <w:sz w:val="50"/>
          <w:szCs w:val="50"/>
          <w:bdr w:val="nil"/>
          <w:rtl/>
        </w:rPr>
        <w:t>جامعة الحسين التقنية</w:t>
      </w:r>
      <w:r w:rsidR="00904D04" w:rsidRPr="00904D04">
        <w:rPr>
          <w:rFonts w:ascii="Calibri" w:eastAsia="Lexend" w:hAnsi="Calibri" w:cs="Calibri"/>
          <w:b/>
          <w:bCs/>
          <w:sz w:val="50"/>
          <w:szCs w:val="50"/>
          <w:bdr w:val="nil"/>
          <w:rtl/>
        </w:rPr>
        <w:t xml:space="preserve"> </w:t>
      </w:r>
    </w:p>
    <w:p w14:paraId="438F288C" w14:textId="639DF254" w:rsidR="003C6622" w:rsidRDefault="003C6622" w:rsidP="003C6622">
      <w:pPr>
        <w:jc w:val="center"/>
        <w:rPr>
          <w:rFonts w:ascii="Calibri" w:eastAsia="Lexend" w:hAnsi="Calibri" w:cs="Calibri"/>
          <w:b/>
          <w:bCs/>
          <w:sz w:val="50"/>
          <w:szCs w:val="50"/>
          <w:bdr w:val="nil"/>
        </w:rPr>
      </w:pPr>
      <w:r w:rsidRPr="00114715">
        <w:rPr>
          <w:rFonts w:ascii="Calibri" w:eastAsia="Lexend" w:hAnsi="Calibri" w:cs="Calibri"/>
          <w:b/>
          <w:bCs/>
          <w:sz w:val="50"/>
          <w:szCs w:val="50"/>
          <w:bdr w:val="nil"/>
          <w:rtl/>
        </w:rPr>
        <w:t>و</w:t>
      </w:r>
    </w:p>
    <w:p w14:paraId="5406361A" w14:textId="20E9B741" w:rsidR="00114715" w:rsidRDefault="00904D04" w:rsidP="00904D04">
      <w:pPr>
        <w:bidi/>
        <w:spacing w:line="360" w:lineRule="auto"/>
        <w:jc w:val="center"/>
        <w:rPr>
          <w:rFonts w:ascii="Calibri" w:eastAsiaTheme="majorEastAsia" w:hAnsi="Calibri" w:cs="Calibri"/>
          <w:spacing w:val="5"/>
          <w:kern w:val="28"/>
          <w:sz w:val="26"/>
          <w:szCs w:val="26"/>
        </w:rPr>
      </w:pPr>
      <w:r w:rsidRPr="00904D04">
        <w:rPr>
          <w:rFonts w:ascii="Calibri" w:eastAsia="Lexend" w:hAnsi="Calibri" w:cs="Calibri"/>
          <w:b/>
          <w:bCs/>
          <w:sz w:val="50"/>
          <w:szCs w:val="50"/>
          <w:bdr w:val="nil"/>
          <w:rtl/>
        </w:rPr>
        <w:t>وزارة النقل</w:t>
      </w:r>
    </w:p>
    <w:p w14:paraId="46707DBE" w14:textId="77777777" w:rsidR="00114715" w:rsidRDefault="00114715" w:rsidP="00114715">
      <w:pPr>
        <w:bidi/>
        <w:spacing w:line="360" w:lineRule="auto"/>
        <w:jc w:val="both"/>
        <w:rPr>
          <w:rFonts w:ascii="Calibri" w:eastAsiaTheme="majorEastAsia" w:hAnsi="Calibri" w:cs="Calibri"/>
          <w:spacing w:val="5"/>
          <w:kern w:val="28"/>
          <w:sz w:val="26"/>
          <w:szCs w:val="26"/>
        </w:rPr>
      </w:pPr>
    </w:p>
    <w:p w14:paraId="58FC7569" w14:textId="77777777" w:rsidR="00E9630A" w:rsidRDefault="00E9630A" w:rsidP="00E9630A">
      <w:pPr>
        <w:bidi/>
        <w:spacing w:line="360" w:lineRule="auto"/>
        <w:jc w:val="both"/>
        <w:rPr>
          <w:rFonts w:ascii="Calibri" w:eastAsiaTheme="majorEastAsia" w:hAnsi="Calibri" w:cs="Calibri"/>
          <w:spacing w:val="5"/>
          <w:kern w:val="28"/>
          <w:sz w:val="26"/>
          <w:szCs w:val="26"/>
        </w:rPr>
      </w:pPr>
    </w:p>
    <w:p w14:paraId="0350CDEC" w14:textId="77777777" w:rsidR="003358F2" w:rsidRDefault="003358F2" w:rsidP="003358F2">
      <w:pPr>
        <w:bidi/>
        <w:spacing w:line="360" w:lineRule="auto"/>
        <w:jc w:val="both"/>
        <w:rPr>
          <w:rFonts w:ascii="Calibri" w:eastAsiaTheme="majorEastAsia" w:hAnsi="Calibri" w:cs="Calibri"/>
          <w:spacing w:val="5"/>
          <w:kern w:val="28"/>
          <w:sz w:val="26"/>
          <w:szCs w:val="26"/>
        </w:rPr>
      </w:pPr>
    </w:p>
    <w:p w14:paraId="53DDBFA7" w14:textId="77777777" w:rsidR="003358F2" w:rsidRDefault="003358F2" w:rsidP="003358F2">
      <w:pPr>
        <w:bidi/>
        <w:spacing w:line="360" w:lineRule="auto"/>
        <w:jc w:val="both"/>
        <w:rPr>
          <w:rFonts w:ascii="Calibri" w:eastAsiaTheme="majorEastAsia" w:hAnsi="Calibri" w:cs="Calibri"/>
          <w:spacing w:val="5"/>
          <w:kern w:val="28"/>
          <w:sz w:val="26"/>
          <w:szCs w:val="26"/>
        </w:rPr>
      </w:pPr>
    </w:p>
    <w:p w14:paraId="37E9AB1D" w14:textId="77777777" w:rsidR="00114715" w:rsidRDefault="00114715" w:rsidP="00114715">
      <w:pPr>
        <w:bidi/>
        <w:spacing w:line="360" w:lineRule="auto"/>
        <w:jc w:val="both"/>
        <w:rPr>
          <w:rFonts w:ascii="Calibri" w:eastAsiaTheme="majorEastAsia" w:hAnsi="Calibri" w:cs="Calibri"/>
          <w:spacing w:val="5"/>
          <w:kern w:val="28"/>
          <w:sz w:val="26"/>
          <w:szCs w:val="26"/>
        </w:rPr>
      </w:pPr>
    </w:p>
    <w:p w14:paraId="4A219AA8" w14:textId="243F41A0" w:rsidR="00530644" w:rsidRPr="00184254" w:rsidRDefault="00530644" w:rsidP="00184254">
      <w:pPr>
        <w:bidi/>
        <w:spacing w:line="360" w:lineRule="auto"/>
        <w:jc w:val="both"/>
        <w:rPr>
          <w:rFonts w:ascii="Calibri" w:eastAsiaTheme="majorEastAsia" w:hAnsi="Calibri" w:cs="Calibri"/>
          <w:spacing w:val="5"/>
          <w:kern w:val="28"/>
          <w:sz w:val="26"/>
          <w:szCs w:val="26"/>
          <w:rtl/>
        </w:rPr>
      </w:pPr>
      <w:r w:rsidRPr="007C49CD">
        <w:rPr>
          <w:rFonts w:ascii="Calibri" w:eastAsiaTheme="majorEastAsia" w:hAnsi="Calibri" w:cs="Calibri"/>
          <w:spacing w:val="5"/>
          <w:kern w:val="28"/>
          <w:sz w:val="26"/>
          <w:szCs w:val="26"/>
          <w:rtl/>
        </w:rPr>
        <w:lastRenderedPageBreak/>
        <w:t xml:space="preserve">تم إبرام هذه المذكرة ("مذكرة التفاهم") ودخولها حيز التنفيذ بتاريخ </w:t>
      </w:r>
      <w:r w:rsidR="00D64E79">
        <w:rPr>
          <w:rFonts w:ascii="Calibri" w:eastAsiaTheme="majorEastAsia" w:hAnsi="Calibri" w:cs="Calibri" w:hint="cs"/>
          <w:spacing w:val="5"/>
          <w:kern w:val="28"/>
          <w:sz w:val="26"/>
          <w:szCs w:val="26"/>
          <w:rtl/>
        </w:rPr>
        <w:t>09</w:t>
      </w:r>
      <w:r w:rsidRPr="007C49CD">
        <w:rPr>
          <w:rFonts w:ascii="Calibri" w:eastAsiaTheme="majorEastAsia" w:hAnsi="Calibri" w:cs="Calibri"/>
          <w:spacing w:val="5"/>
          <w:kern w:val="28"/>
          <w:sz w:val="26"/>
          <w:szCs w:val="26"/>
          <w:rtl/>
          <w:lang w:bidi="ar-JO"/>
        </w:rPr>
        <w:t>/</w:t>
      </w:r>
      <w:r w:rsidR="00184254">
        <w:rPr>
          <w:rFonts w:ascii="Calibri" w:eastAsiaTheme="majorEastAsia" w:hAnsi="Calibri" w:cs="Calibri"/>
          <w:spacing w:val="5"/>
          <w:kern w:val="28"/>
          <w:sz w:val="26"/>
          <w:szCs w:val="26"/>
          <w:lang w:bidi="ar-JO"/>
        </w:rPr>
        <w:t>07</w:t>
      </w:r>
      <w:r w:rsidRPr="007C49CD">
        <w:rPr>
          <w:rFonts w:ascii="Calibri" w:eastAsiaTheme="majorEastAsia" w:hAnsi="Calibri" w:cs="Calibri"/>
          <w:spacing w:val="5"/>
          <w:kern w:val="28"/>
          <w:sz w:val="26"/>
          <w:szCs w:val="26"/>
          <w:rtl/>
          <w:lang w:bidi="ar-JO"/>
        </w:rPr>
        <w:t>/2026</w:t>
      </w:r>
      <w:r w:rsidRPr="007C49CD">
        <w:rPr>
          <w:rFonts w:ascii="Calibri" w:eastAsiaTheme="majorEastAsia" w:hAnsi="Calibri" w:cs="Calibri"/>
          <w:spacing w:val="5"/>
          <w:kern w:val="28"/>
          <w:sz w:val="26"/>
          <w:szCs w:val="26"/>
          <w:rtl/>
        </w:rPr>
        <w:t xml:space="preserve"> ("تاريخ النفاذ")، بين </w:t>
      </w:r>
      <w:r w:rsidRPr="00184254">
        <w:rPr>
          <w:rFonts w:ascii="Calibri" w:eastAsiaTheme="majorEastAsia" w:hAnsi="Calibri" w:cs="Calibri"/>
          <w:spacing w:val="5"/>
          <w:kern w:val="28"/>
          <w:sz w:val="26"/>
          <w:szCs w:val="26"/>
          <w:rtl/>
        </w:rPr>
        <w:t>كل من</w:t>
      </w:r>
      <w:r w:rsidRPr="00184254">
        <w:rPr>
          <w:rFonts w:ascii="Calibri" w:eastAsiaTheme="majorEastAsia" w:hAnsi="Calibri" w:cs="Calibri"/>
          <w:spacing w:val="5"/>
          <w:kern w:val="28"/>
          <w:sz w:val="26"/>
          <w:szCs w:val="26"/>
        </w:rPr>
        <w:t>:</w:t>
      </w:r>
    </w:p>
    <w:p w14:paraId="33A0D6BD" w14:textId="769642C8" w:rsidR="00904D04" w:rsidRPr="00904D04" w:rsidRDefault="00904D04" w:rsidP="00904D04">
      <w:pPr>
        <w:bidi/>
        <w:spacing w:before="100" w:beforeAutospacing="1" w:after="100" w:afterAutospacing="1" w:line="360" w:lineRule="auto"/>
        <w:jc w:val="both"/>
        <w:rPr>
          <w:rFonts w:ascii="Calibri" w:eastAsia="Times New Roman" w:hAnsi="Calibri" w:cs="Calibri"/>
          <w:sz w:val="26"/>
          <w:szCs w:val="26"/>
          <w:rtl/>
        </w:rPr>
      </w:pPr>
      <w:r w:rsidRPr="00904D04">
        <w:rPr>
          <w:rFonts w:ascii="Calibri" w:eastAsia="Times New Roman" w:hAnsi="Calibri" w:cs="Calibri"/>
          <w:b/>
          <w:bCs/>
          <w:sz w:val="26"/>
          <w:szCs w:val="26"/>
          <w:u w:val="single"/>
          <w:rtl/>
        </w:rPr>
        <w:t>الطرف الأول</w:t>
      </w:r>
      <w:r w:rsidRPr="00904D04">
        <w:rPr>
          <w:rFonts w:ascii="Calibri" w:eastAsia="Times New Roman" w:hAnsi="Calibri" w:cs="Calibri"/>
          <w:b/>
          <w:bCs/>
          <w:sz w:val="26"/>
          <w:szCs w:val="26"/>
          <w:u w:val="single"/>
        </w:rPr>
        <w:t xml:space="preserve">: </w:t>
      </w:r>
      <w:r w:rsidRPr="00904D04">
        <w:rPr>
          <w:rFonts w:ascii="Calibri" w:eastAsia="Times New Roman" w:hAnsi="Calibri" w:cs="Calibri"/>
          <w:b/>
          <w:bCs/>
          <w:sz w:val="26"/>
          <w:szCs w:val="26"/>
          <w:u w:val="single"/>
          <w:rtl/>
        </w:rPr>
        <w:t>وزارة النقل،</w:t>
      </w:r>
      <w:r w:rsidRPr="00904D04">
        <w:rPr>
          <w:rFonts w:ascii="Calibri" w:eastAsia="Times New Roman" w:hAnsi="Calibri" w:cs="Calibri"/>
          <w:sz w:val="26"/>
          <w:szCs w:val="26"/>
          <w:rtl/>
        </w:rPr>
        <w:t xml:space="preserve"> ممثَّلةً بمعالي الوزير أو من يفوضه (ويُشار إليها لاحقاً بـ “الطرف الأول” أو “الوزارة</w:t>
      </w:r>
      <w:r w:rsidRPr="00904D04">
        <w:rPr>
          <w:rFonts w:ascii="Calibri" w:eastAsia="Times New Roman" w:hAnsi="Calibri" w:cs="Calibri"/>
          <w:sz w:val="26"/>
          <w:szCs w:val="26"/>
        </w:rPr>
        <w:t>”</w:t>
      </w:r>
      <w:r w:rsidRPr="00904D04">
        <w:rPr>
          <w:rFonts w:ascii="Calibri" w:eastAsia="Times New Roman" w:hAnsi="Calibri" w:cs="Calibri"/>
          <w:sz w:val="26"/>
          <w:szCs w:val="26"/>
          <w:rtl/>
        </w:rPr>
        <w:t>) وعنوانها:</w:t>
      </w:r>
      <w:r>
        <w:rPr>
          <w:rFonts w:ascii="Calibri" w:eastAsia="Times New Roman" w:hAnsi="Calibri" w:cs="Calibri"/>
          <w:sz w:val="26"/>
          <w:szCs w:val="26"/>
        </w:rPr>
        <w:t xml:space="preserve"> </w:t>
      </w:r>
      <w:r w:rsidRPr="00904D04">
        <w:rPr>
          <w:rFonts w:ascii="Calibri" w:eastAsia="Times New Roman" w:hAnsi="Calibri" w:cs="Calibri"/>
          <w:sz w:val="26"/>
          <w:szCs w:val="26"/>
          <w:rtl/>
        </w:rPr>
        <w:t>وزارة النقل وعنوانها عمان – ام أذينة - شارع سعد ابن ابي وقاص، ص.ب. ٣٥٢١٤ عمان ۱۱۱۸۰ الأردن هاتف: ٠٠٩٦٢٦٥٥١</w:t>
      </w:r>
      <w:proofErr w:type="gramStart"/>
      <w:r w:rsidRPr="00904D04">
        <w:rPr>
          <w:rFonts w:ascii="Calibri" w:eastAsia="Times New Roman" w:hAnsi="Calibri" w:cs="Calibri"/>
          <w:sz w:val="26"/>
          <w:szCs w:val="26"/>
          <w:rtl/>
        </w:rPr>
        <w:t>۸۱۱۱ ،</w:t>
      </w:r>
      <w:proofErr w:type="gramEnd"/>
      <w:r w:rsidRPr="00904D04">
        <w:rPr>
          <w:rFonts w:ascii="Calibri" w:eastAsia="Times New Roman" w:hAnsi="Calibri" w:cs="Calibri"/>
          <w:sz w:val="26"/>
          <w:szCs w:val="26"/>
          <w:rtl/>
        </w:rPr>
        <w:t xml:space="preserve"> فاكس: ٠٠٩٦٢٦٥٥٢٧۲٣٣</w:t>
      </w:r>
    </w:p>
    <w:p w14:paraId="06711549" w14:textId="77777777" w:rsidR="00904D04" w:rsidRDefault="00904D04" w:rsidP="00904D04">
      <w:pPr>
        <w:bidi/>
        <w:spacing w:after="0" w:line="360" w:lineRule="auto"/>
        <w:jc w:val="both"/>
        <w:rPr>
          <w:rFonts w:ascii="Calibri" w:eastAsia="Times New Roman" w:hAnsi="Calibri" w:cs="Calibri"/>
          <w:sz w:val="26"/>
          <w:szCs w:val="26"/>
          <w:rtl/>
          <w:lang w:bidi="ar-JO"/>
        </w:rPr>
      </w:pPr>
      <w:r w:rsidRPr="00904D04">
        <w:rPr>
          <w:rFonts w:ascii="Calibri" w:eastAsia="Times New Roman" w:hAnsi="Calibri" w:cs="Calibri"/>
          <w:b/>
          <w:bCs/>
          <w:sz w:val="26"/>
          <w:szCs w:val="26"/>
          <w:u w:val="single"/>
          <w:rtl/>
        </w:rPr>
        <w:t>الطرف الثاني</w:t>
      </w:r>
      <w:r w:rsidRPr="00904D04">
        <w:rPr>
          <w:rFonts w:ascii="Calibri" w:eastAsia="Times New Roman" w:hAnsi="Calibri" w:cs="Calibri"/>
          <w:b/>
          <w:bCs/>
          <w:sz w:val="26"/>
          <w:szCs w:val="26"/>
          <w:u w:val="single"/>
        </w:rPr>
        <w:t xml:space="preserve">: </w:t>
      </w:r>
      <w:r w:rsidRPr="00904D04">
        <w:rPr>
          <w:rFonts w:ascii="Calibri" w:eastAsia="Times New Roman" w:hAnsi="Calibri" w:cs="Calibri"/>
          <w:b/>
          <w:bCs/>
          <w:sz w:val="26"/>
          <w:szCs w:val="26"/>
          <w:u w:val="single"/>
          <w:rtl/>
        </w:rPr>
        <w:t>جامعة الحسين التقنية</w:t>
      </w:r>
      <w:r w:rsidRPr="00904D04">
        <w:rPr>
          <w:rFonts w:ascii="Calibri" w:eastAsia="Times New Roman" w:hAnsi="Calibri" w:cs="Calibri"/>
          <w:sz w:val="26"/>
          <w:szCs w:val="26"/>
          <w:rtl/>
        </w:rPr>
        <w:t>، ممثَّلةً برئيس الجامعة أو من يفوضه (ويُشار إليها لاحقاً بـ “الطرف الثاني” أو “الجامعة</w:t>
      </w:r>
      <w:r w:rsidRPr="00904D04">
        <w:rPr>
          <w:rFonts w:ascii="Calibri" w:eastAsia="Times New Roman" w:hAnsi="Calibri" w:cs="Calibri"/>
          <w:sz w:val="26"/>
          <w:szCs w:val="26"/>
        </w:rPr>
        <w:t>”</w:t>
      </w:r>
      <w:r w:rsidRPr="00904D04">
        <w:rPr>
          <w:rFonts w:ascii="Calibri" w:eastAsia="Times New Roman" w:hAnsi="Calibri" w:cs="Calibri"/>
          <w:sz w:val="26"/>
          <w:szCs w:val="26"/>
          <w:rtl/>
        </w:rPr>
        <w:t xml:space="preserve">) وعنوانها: </w:t>
      </w:r>
      <w:r w:rsidRPr="00904D04">
        <w:rPr>
          <w:rFonts w:ascii="Calibri" w:eastAsia="Times New Roman" w:hAnsi="Calibri" w:cs="Calibri"/>
          <w:sz w:val="26"/>
          <w:szCs w:val="26"/>
          <w:rtl/>
          <w:lang w:bidi="ar-BH"/>
        </w:rPr>
        <w:t>عمان – الجندويل – مجمع الملك الحسين للأعمال – مبنى 17</w:t>
      </w:r>
      <w:r>
        <w:rPr>
          <w:rFonts w:ascii="Calibri" w:eastAsia="Times New Roman" w:hAnsi="Calibri" w:cs="Calibri" w:hint="cs"/>
          <w:sz w:val="26"/>
          <w:szCs w:val="26"/>
          <w:rtl/>
          <w:lang w:bidi="ar-JO"/>
        </w:rPr>
        <w:t xml:space="preserve">، </w:t>
      </w:r>
    </w:p>
    <w:p w14:paraId="06A6A4E4" w14:textId="32732577" w:rsidR="00904D04" w:rsidRPr="00904D04" w:rsidRDefault="00904D04" w:rsidP="00904D04">
      <w:pPr>
        <w:bidi/>
        <w:spacing w:after="0" w:line="360" w:lineRule="auto"/>
        <w:jc w:val="both"/>
        <w:rPr>
          <w:rFonts w:ascii="Calibri" w:eastAsia="Times New Roman" w:hAnsi="Calibri" w:cs="Calibri"/>
          <w:sz w:val="26"/>
          <w:szCs w:val="26"/>
          <w:rtl/>
          <w:lang w:bidi="ar-BH"/>
        </w:rPr>
      </w:pPr>
      <w:r w:rsidRPr="00904D04">
        <w:rPr>
          <w:rFonts w:ascii="Calibri" w:eastAsia="Times New Roman" w:hAnsi="Calibri" w:cs="Calibri"/>
          <w:sz w:val="26"/>
          <w:szCs w:val="26"/>
          <w:rtl/>
          <w:lang w:bidi="ar-BH"/>
        </w:rPr>
        <w:t xml:space="preserve">هاتف:5808787 6(962+)   </w:t>
      </w:r>
    </w:p>
    <w:p w14:paraId="7FB59672" w14:textId="77777777" w:rsidR="00904D04" w:rsidRPr="00904D04" w:rsidRDefault="00904D04" w:rsidP="00904D04">
      <w:pPr>
        <w:bidi/>
        <w:spacing w:before="100" w:beforeAutospacing="1" w:after="0" w:line="360" w:lineRule="auto"/>
        <w:jc w:val="both"/>
        <w:rPr>
          <w:rFonts w:ascii="Calibri" w:eastAsia="Times New Roman" w:hAnsi="Calibri" w:cs="Calibri"/>
          <w:b/>
          <w:bCs/>
          <w:sz w:val="26"/>
          <w:szCs w:val="26"/>
          <w:u w:val="single"/>
          <w:rtl/>
        </w:rPr>
      </w:pPr>
      <w:r w:rsidRPr="00904D04">
        <w:rPr>
          <w:rFonts w:ascii="Calibri" w:eastAsia="Times New Roman" w:hAnsi="Calibri" w:cs="Calibri"/>
          <w:b/>
          <w:bCs/>
          <w:sz w:val="26"/>
          <w:szCs w:val="26"/>
          <w:u w:val="single"/>
          <w:rtl/>
        </w:rPr>
        <w:t>المقدمة</w:t>
      </w:r>
    </w:p>
    <w:p w14:paraId="74599077" w14:textId="77777777" w:rsidR="00904D04" w:rsidRPr="00904D04" w:rsidRDefault="00904D04" w:rsidP="00904D04">
      <w:p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إن الطرفين</w:t>
      </w:r>
      <w:r w:rsidRPr="00904D04">
        <w:rPr>
          <w:rFonts w:ascii="Calibri" w:eastAsia="Times New Roman" w:hAnsi="Calibri" w:cs="Calibri"/>
          <w:sz w:val="26"/>
          <w:szCs w:val="26"/>
        </w:rPr>
        <w:t xml:space="preserve"> </w:t>
      </w:r>
      <w:r w:rsidRPr="00904D04">
        <w:rPr>
          <w:rFonts w:ascii="Calibri" w:eastAsia="Times New Roman" w:hAnsi="Calibri" w:cs="Calibri"/>
          <w:sz w:val="26"/>
          <w:szCs w:val="26"/>
          <w:rtl/>
        </w:rPr>
        <w:t>وإذ يدركان الأهمية الوطنية لإنشاء المستودع الوطني لبيانات النقل الأردني</w:t>
      </w:r>
      <w:r w:rsidRPr="00904D04">
        <w:rPr>
          <w:rFonts w:ascii="Calibri" w:eastAsia="Times New Roman" w:hAnsi="Calibri" w:cs="Calibri"/>
          <w:sz w:val="26"/>
          <w:szCs w:val="26"/>
        </w:rPr>
        <w:t xml:space="preserve"> </w:t>
      </w:r>
      <w:r w:rsidRPr="00904D04">
        <w:rPr>
          <w:rFonts w:ascii="Calibri" w:eastAsia="Times New Roman" w:hAnsi="Calibri" w:cs="Calibri"/>
          <w:sz w:val="26"/>
          <w:szCs w:val="26"/>
          <w:rtl/>
        </w:rPr>
        <w:t>(بنك معلومات النقل الأردني</w:t>
      </w:r>
      <w:r w:rsidRPr="00904D04">
        <w:rPr>
          <w:rFonts w:ascii="Calibri" w:eastAsia="Times New Roman" w:hAnsi="Calibri" w:cs="Calibri"/>
          <w:sz w:val="26"/>
          <w:szCs w:val="26"/>
        </w:rPr>
        <w:t xml:space="preserve"> – National Transport Data Warehouse) </w:t>
      </w:r>
      <w:r w:rsidRPr="00904D04">
        <w:rPr>
          <w:rFonts w:ascii="Calibri" w:eastAsia="Times New Roman" w:hAnsi="Calibri" w:cs="Calibri"/>
          <w:sz w:val="26"/>
          <w:szCs w:val="26"/>
          <w:rtl/>
        </w:rPr>
        <w:t xml:space="preserve"> بوصفه مرفقاً وطنياً مركزياً يهدف إلى جمع وتوحيد بيانات النقل الموزعة بين (٢٢) جهة شريكة في قطاعات النقل البري والبحري والجوي، وبما يدعم التخطيط واتخاذ القرار المبني على البيانات؛ ورغبةً في تعزيز الشراكة الاستراتيجية في مجالات التحول الرقمي، وعلوم البيانات، وهندسة البيانات، والأمن السيبراني، وبما ينسجم مع رؤية التحديث الاقتصادي والتحول الرقمي</w:t>
      </w:r>
      <w:bookmarkStart w:id="0" w:name="_GoBack"/>
      <w:bookmarkEnd w:id="0"/>
      <w:r w:rsidRPr="00904D04">
        <w:rPr>
          <w:rFonts w:ascii="Calibri" w:eastAsia="Times New Roman" w:hAnsi="Calibri" w:cs="Calibri"/>
          <w:sz w:val="26"/>
          <w:szCs w:val="26"/>
          <w:rtl/>
        </w:rPr>
        <w:t xml:space="preserve"> الوطني؛ فقد اتفق الطرفان على إبرام هذه المذكرة وفقاً للأحكام التالية</w:t>
      </w:r>
      <w:r w:rsidRPr="00904D04">
        <w:rPr>
          <w:rFonts w:ascii="Calibri" w:eastAsia="Times New Roman" w:hAnsi="Calibri" w:cs="Calibri"/>
          <w:sz w:val="26"/>
          <w:szCs w:val="26"/>
        </w:rPr>
        <w:t>:</w:t>
      </w:r>
    </w:p>
    <w:p w14:paraId="2B082B94" w14:textId="77777777" w:rsidR="00904D04" w:rsidRPr="00904D04" w:rsidRDefault="00904D04" w:rsidP="00904D04">
      <w:pPr>
        <w:bidi/>
        <w:spacing w:before="100" w:beforeAutospacing="1" w:after="100" w:afterAutospacing="1" w:line="360" w:lineRule="auto"/>
        <w:jc w:val="both"/>
        <w:outlineLvl w:val="1"/>
        <w:rPr>
          <w:rFonts w:ascii="Calibri" w:eastAsia="Times New Roman" w:hAnsi="Calibri" w:cs="Calibri"/>
          <w:b/>
          <w:bCs/>
          <w:sz w:val="26"/>
          <w:szCs w:val="26"/>
          <w:u w:val="single"/>
        </w:rPr>
      </w:pPr>
      <w:r w:rsidRPr="00904D04">
        <w:rPr>
          <w:rFonts w:ascii="Calibri" w:eastAsia="Times New Roman" w:hAnsi="Calibri" w:cs="Calibri"/>
          <w:b/>
          <w:bCs/>
          <w:sz w:val="26"/>
          <w:szCs w:val="26"/>
          <w:u w:val="single"/>
          <w:rtl/>
        </w:rPr>
        <w:t>المادة الأولى: الأهداف</w:t>
      </w:r>
    </w:p>
    <w:p w14:paraId="737C9A77" w14:textId="77777777" w:rsidR="00904D04" w:rsidRPr="00904D04" w:rsidRDefault="00904D04" w:rsidP="00904D04">
      <w:pPr>
        <w:bidi/>
        <w:spacing w:before="100" w:beforeAutospacing="1" w:after="0"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تهدف هذه المذكرة إلى</w:t>
      </w:r>
      <w:r w:rsidRPr="00904D04">
        <w:rPr>
          <w:rFonts w:ascii="Calibri" w:eastAsia="Times New Roman" w:hAnsi="Calibri" w:cs="Calibri"/>
          <w:sz w:val="26"/>
          <w:szCs w:val="26"/>
        </w:rPr>
        <w:t>:</w:t>
      </w:r>
    </w:p>
    <w:p w14:paraId="0E3EAEEF" w14:textId="77777777" w:rsidR="00904D04" w:rsidRPr="00904D04" w:rsidRDefault="00904D04" w:rsidP="00904D04">
      <w:pPr>
        <w:numPr>
          <w:ilvl w:val="0"/>
          <w:numId w:val="10"/>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تقديم الدعم العلمي والتقني الاستشاري لتصميم وتطوير المستودع الوطني لبيانات النقل</w:t>
      </w:r>
      <w:r w:rsidRPr="00904D04">
        <w:rPr>
          <w:rFonts w:ascii="Calibri" w:eastAsia="Times New Roman" w:hAnsi="Calibri" w:cs="Calibri"/>
          <w:sz w:val="26"/>
          <w:szCs w:val="26"/>
        </w:rPr>
        <w:t>.</w:t>
      </w:r>
    </w:p>
    <w:p w14:paraId="15C9C94A" w14:textId="77777777" w:rsidR="00904D04" w:rsidRPr="00904D04" w:rsidRDefault="00904D04" w:rsidP="00904D04">
      <w:pPr>
        <w:numPr>
          <w:ilvl w:val="0"/>
          <w:numId w:val="10"/>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دعم البحث التطبيقي والتحليل المتقدم لبيانات النقل ذات الطابع غير الحساس</w:t>
      </w:r>
      <w:r w:rsidRPr="00904D04">
        <w:rPr>
          <w:rFonts w:ascii="Calibri" w:eastAsia="Times New Roman" w:hAnsi="Calibri" w:cs="Calibri"/>
          <w:sz w:val="26"/>
          <w:szCs w:val="26"/>
        </w:rPr>
        <w:t>.</w:t>
      </w:r>
    </w:p>
    <w:p w14:paraId="793BD3C7" w14:textId="77777777" w:rsidR="00904D04" w:rsidRPr="00904D04" w:rsidRDefault="00904D04" w:rsidP="00904D04">
      <w:pPr>
        <w:numPr>
          <w:ilvl w:val="0"/>
          <w:numId w:val="10"/>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إشراك طلبة الجامعة في أنشطة تدريبية وبحثية تطبيقية ذات أثر وطني</w:t>
      </w:r>
      <w:r w:rsidRPr="00904D04">
        <w:rPr>
          <w:rFonts w:ascii="Calibri" w:eastAsia="Times New Roman" w:hAnsi="Calibri" w:cs="Calibri"/>
          <w:sz w:val="26"/>
          <w:szCs w:val="26"/>
        </w:rPr>
        <w:t>.</w:t>
      </w:r>
    </w:p>
    <w:p w14:paraId="07386678" w14:textId="77777777" w:rsidR="00904D04" w:rsidRPr="00904D04" w:rsidRDefault="00904D04" w:rsidP="00904D04">
      <w:pPr>
        <w:numPr>
          <w:ilvl w:val="0"/>
          <w:numId w:val="10"/>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تعزيز التعاون في مجالات التحول الرقمي، وعلوم البيانات، وهندسة البيانات، والأمن السيبراني</w:t>
      </w:r>
      <w:r w:rsidRPr="00904D04">
        <w:rPr>
          <w:rFonts w:ascii="Calibri" w:eastAsia="Times New Roman" w:hAnsi="Calibri" w:cs="Calibri"/>
          <w:sz w:val="26"/>
          <w:szCs w:val="26"/>
        </w:rPr>
        <w:t>.</w:t>
      </w:r>
    </w:p>
    <w:p w14:paraId="254CF383" w14:textId="77777777" w:rsidR="00904D04" w:rsidRDefault="00904D04" w:rsidP="00904D04">
      <w:pPr>
        <w:bidi/>
        <w:spacing w:before="100" w:beforeAutospacing="1" w:after="100" w:afterAutospacing="1" w:line="360" w:lineRule="auto"/>
        <w:jc w:val="both"/>
        <w:outlineLvl w:val="1"/>
        <w:rPr>
          <w:rFonts w:ascii="Calibri" w:eastAsia="Times New Roman" w:hAnsi="Calibri" w:cs="Calibri"/>
          <w:b/>
          <w:bCs/>
          <w:sz w:val="26"/>
          <w:szCs w:val="26"/>
          <w:rtl/>
        </w:rPr>
      </w:pPr>
    </w:p>
    <w:p w14:paraId="596EA978" w14:textId="0F03F14E" w:rsidR="00904D04" w:rsidRPr="00904D04" w:rsidRDefault="00904D04" w:rsidP="00904D04">
      <w:pPr>
        <w:bidi/>
        <w:spacing w:before="100" w:beforeAutospacing="1" w:after="100" w:afterAutospacing="1" w:line="360" w:lineRule="auto"/>
        <w:jc w:val="both"/>
        <w:outlineLvl w:val="1"/>
        <w:rPr>
          <w:rFonts w:ascii="Calibri" w:eastAsia="Times New Roman" w:hAnsi="Calibri" w:cs="Calibri"/>
          <w:b/>
          <w:bCs/>
          <w:sz w:val="26"/>
          <w:szCs w:val="26"/>
          <w:u w:val="single"/>
        </w:rPr>
      </w:pPr>
      <w:r w:rsidRPr="00904D04">
        <w:rPr>
          <w:rFonts w:ascii="Calibri" w:eastAsia="Times New Roman" w:hAnsi="Calibri" w:cs="Calibri"/>
          <w:b/>
          <w:bCs/>
          <w:sz w:val="26"/>
          <w:szCs w:val="26"/>
          <w:u w:val="single"/>
          <w:rtl/>
        </w:rPr>
        <w:lastRenderedPageBreak/>
        <w:t>المادة الثانية: نطاق التعاون</w:t>
      </w:r>
    </w:p>
    <w:p w14:paraId="056838DD" w14:textId="77777777" w:rsidR="00904D04" w:rsidRPr="00904D04" w:rsidRDefault="00904D04" w:rsidP="00904D04">
      <w:p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يشمل نطاق التعاون، على سبيل المثال لا الحصر، ما يلي</w:t>
      </w:r>
      <w:r w:rsidRPr="00904D04">
        <w:rPr>
          <w:rFonts w:ascii="Calibri" w:eastAsia="Times New Roman" w:hAnsi="Calibri" w:cs="Calibri"/>
          <w:sz w:val="26"/>
          <w:szCs w:val="26"/>
        </w:rPr>
        <w:t>:</w:t>
      </w:r>
    </w:p>
    <w:p w14:paraId="0A5A28B7" w14:textId="77777777" w:rsidR="00904D04" w:rsidRPr="00904D04" w:rsidRDefault="00904D04" w:rsidP="00904D04">
      <w:pPr>
        <w:bidi/>
        <w:spacing w:before="100" w:beforeAutospacing="1" w:after="100" w:afterAutospacing="1" w:line="360" w:lineRule="auto"/>
        <w:jc w:val="both"/>
        <w:outlineLvl w:val="2"/>
        <w:rPr>
          <w:rFonts w:ascii="Calibri" w:eastAsia="Times New Roman" w:hAnsi="Calibri" w:cs="Calibri"/>
          <w:b/>
          <w:bCs/>
          <w:sz w:val="26"/>
          <w:szCs w:val="26"/>
        </w:rPr>
      </w:pPr>
      <w:r w:rsidRPr="00904D04">
        <w:rPr>
          <w:rFonts w:ascii="Calibri" w:eastAsia="Times New Roman" w:hAnsi="Calibri" w:cs="Calibri"/>
          <w:b/>
          <w:bCs/>
          <w:sz w:val="26"/>
          <w:szCs w:val="26"/>
          <w:rtl/>
        </w:rPr>
        <w:t>أولاً: الدعم العلمي والتقني الاستشاري</w:t>
      </w:r>
    </w:p>
    <w:p w14:paraId="3FD8B153" w14:textId="77777777" w:rsidR="00904D04" w:rsidRPr="00904D04" w:rsidRDefault="00904D04" w:rsidP="00904D04">
      <w:pPr>
        <w:numPr>
          <w:ilvl w:val="0"/>
          <w:numId w:val="11"/>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تقديم الرأي الفني والعلمي في تصميم نماذج مستودع البيانات بعد مرحلة الاستضافة التقنية لدى الجهات الحكومية المختصة</w:t>
      </w:r>
      <w:r w:rsidRPr="00904D04">
        <w:rPr>
          <w:rFonts w:ascii="Calibri" w:eastAsia="Times New Roman" w:hAnsi="Calibri" w:cs="Calibri"/>
          <w:sz w:val="26"/>
          <w:szCs w:val="26"/>
        </w:rPr>
        <w:t>.</w:t>
      </w:r>
    </w:p>
    <w:p w14:paraId="77178382" w14:textId="77777777" w:rsidR="00904D04" w:rsidRPr="00904D04" w:rsidRDefault="00904D04" w:rsidP="00904D04">
      <w:pPr>
        <w:numPr>
          <w:ilvl w:val="0"/>
          <w:numId w:val="11"/>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مراجعة وتقييم نماذج البيانات</w:t>
      </w:r>
      <w:r w:rsidRPr="00904D04">
        <w:rPr>
          <w:rFonts w:ascii="Calibri" w:eastAsia="Times New Roman" w:hAnsi="Calibri" w:cs="Calibri"/>
          <w:sz w:val="26"/>
          <w:szCs w:val="26"/>
        </w:rPr>
        <w:t xml:space="preserve"> (Facts &amp; Dimensions)</w:t>
      </w:r>
      <w:r w:rsidRPr="00904D04">
        <w:rPr>
          <w:rFonts w:ascii="Calibri" w:eastAsia="Times New Roman" w:hAnsi="Calibri" w:cs="Calibri"/>
          <w:sz w:val="26"/>
          <w:szCs w:val="26"/>
          <w:rtl/>
        </w:rPr>
        <w:t>، والطبقات التحليلية، ومنهجيات جودة البيانات</w:t>
      </w:r>
      <w:r w:rsidRPr="00904D04">
        <w:rPr>
          <w:rFonts w:ascii="Calibri" w:eastAsia="Times New Roman" w:hAnsi="Calibri" w:cs="Calibri"/>
          <w:sz w:val="26"/>
          <w:szCs w:val="26"/>
        </w:rPr>
        <w:t>.</w:t>
      </w:r>
    </w:p>
    <w:p w14:paraId="5C1D0192" w14:textId="77777777" w:rsidR="00904D04" w:rsidRPr="00904D04" w:rsidRDefault="00904D04" w:rsidP="00904D04">
      <w:pPr>
        <w:numPr>
          <w:ilvl w:val="0"/>
          <w:numId w:val="11"/>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إبداء الملاحظات الفنية على حالات الاستخدام التحليلية المقترحة</w:t>
      </w:r>
      <w:r w:rsidRPr="00904D04">
        <w:rPr>
          <w:rFonts w:ascii="Calibri" w:eastAsia="Times New Roman" w:hAnsi="Calibri" w:cs="Calibri"/>
          <w:sz w:val="26"/>
          <w:szCs w:val="26"/>
        </w:rPr>
        <w:t>.</w:t>
      </w:r>
    </w:p>
    <w:p w14:paraId="5FD214E1" w14:textId="77777777" w:rsidR="00904D04" w:rsidRPr="00904D04" w:rsidRDefault="00904D04" w:rsidP="00904D04">
      <w:pPr>
        <w:bidi/>
        <w:spacing w:after="0" w:line="360" w:lineRule="auto"/>
        <w:jc w:val="both"/>
        <w:outlineLvl w:val="2"/>
        <w:rPr>
          <w:rFonts w:ascii="Calibri" w:eastAsia="Times New Roman" w:hAnsi="Calibri" w:cs="Calibri"/>
          <w:b/>
          <w:bCs/>
          <w:sz w:val="26"/>
          <w:szCs w:val="26"/>
        </w:rPr>
      </w:pPr>
      <w:r w:rsidRPr="00904D04">
        <w:rPr>
          <w:rFonts w:ascii="Calibri" w:eastAsia="Times New Roman" w:hAnsi="Calibri" w:cs="Calibri"/>
          <w:b/>
          <w:bCs/>
          <w:sz w:val="26"/>
          <w:szCs w:val="26"/>
          <w:rtl/>
        </w:rPr>
        <w:t>ثانياً: البحث التطبيقي والنماذج التحليلية</w:t>
      </w:r>
    </w:p>
    <w:p w14:paraId="1977E996" w14:textId="77777777" w:rsidR="00904D04" w:rsidRPr="00904D04" w:rsidRDefault="00904D04" w:rsidP="00904D04">
      <w:pPr>
        <w:numPr>
          <w:ilvl w:val="0"/>
          <w:numId w:val="12"/>
        </w:numPr>
        <w:bidi/>
        <w:spacing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تطوير نماذج تحليلية تجريبية</w:t>
      </w:r>
      <w:r w:rsidRPr="00904D04">
        <w:rPr>
          <w:rFonts w:ascii="Calibri" w:eastAsia="Times New Roman" w:hAnsi="Calibri" w:cs="Calibri"/>
          <w:sz w:val="26"/>
          <w:szCs w:val="26"/>
        </w:rPr>
        <w:t xml:space="preserve"> (Proof of Concept) </w:t>
      </w:r>
      <w:r w:rsidRPr="00904D04">
        <w:rPr>
          <w:rFonts w:ascii="Calibri" w:eastAsia="Times New Roman" w:hAnsi="Calibri" w:cs="Calibri"/>
          <w:sz w:val="26"/>
          <w:szCs w:val="26"/>
          <w:rtl/>
        </w:rPr>
        <w:t>باستخدام بيانات مجهولة المصدر أو مجمعة أو بيانات اصطناعية فقط</w:t>
      </w:r>
      <w:r w:rsidRPr="00904D04">
        <w:rPr>
          <w:rFonts w:ascii="Calibri" w:eastAsia="Times New Roman" w:hAnsi="Calibri" w:cs="Calibri"/>
          <w:sz w:val="26"/>
          <w:szCs w:val="26"/>
        </w:rPr>
        <w:t>.</w:t>
      </w:r>
    </w:p>
    <w:p w14:paraId="2848DDE9" w14:textId="77777777" w:rsidR="00904D04" w:rsidRPr="00904D04" w:rsidRDefault="00904D04" w:rsidP="00904D04">
      <w:pPr>
        <w:numPr>
          <w:ilvl w:val="0"/>
          <w:numId w:val="12"/>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يشمل ذلك نماذج التنبؤ، والتصنيف، والتجميع، والتحليل الإحصائي المتقدم المرتبط بقطاع النقل</w:t>
      </w:r>
      <w:r w:rsidRPr="00904D04">
        <w:rPr>
          <w:rFonts w:ascii="Calibri" w:eastAsia="Times New Roman" w:hAnsi="Calibri" w:cs="Calibri"/>
          <w:sz w:val="26"/>
          <w:szCs w:val="26"/>
        </w:rPr>
        <w:t>.</w:t>
      </w:r>
    </w:p>
    <w:p w14:paraId="0E75F2E3" w14:textId="77777777" w:rsidR="00904D04" w:rsidRPr="00904D04" w:rsidRDefault="00904D04" w:rsidP="00904D04">
      <w:pPr>
        <w:numPr>
          <w:ilvl w:val="0"/>
          <w:numId w:val="12"/>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تتولى الوزارة تحديد الإشكاليات والأسئلة السياسية، فيما تتولى الجامعة تطوير النماذج والتحليل العلمي</w:t>
      </w:r>
      <w:r w:rsidRPr="00904D04">
        <w:rPr>
          <w:rFonts w:ascii="Calibri" w:eastAsia="Times New Roman" w:hAnsi="Calibri" w:cs="Calibri"/>
          <w:sz w:val="26"/>
          <w:szCs w:val="26"/>
        </w:rPr>
        <w:t>.</w:t>
      </w:r>
    </w:p>
    <w:p w14:paraId="5DF3ADA1" w14:textId="77777777" w:rsidR="00904D04" w:rsidRPr="00904D04" w:rsidRDefault="00904D04" w:rsidP="00904D04">
      <w:pPr>
        <w:bidi/>
        <w:spacing w:before="100" w:beforeAutospacing="1" w:after="0" w:line="360" w:lineRule="auto"/>
        <w:jc w:val="both"/>
        <w:outlineLvl w:val="2"/>
        <w:rPr>
          <w:rFonts w:ascii="Calibri" w:eastAsia="Times New Roman" w:hAnsi="Calibri" w:cs="Calibri"/>
          <w:b/>
          <w:bCs/>
          <w:sz w:val="26"/>
          <w:szCs w:val="26"/>
        </w:rPr>
      </w:pPr>
      <w:r w:rsidRPr="00904D04">
        <w:rPr>
          <w:rFonts w:ascii="Calibri" w:eastAsia="Times New Roman" w:hAnsi="Calibri" w:cs="Calibri"/>
          <w:b/>
          <w:bCs/>
          <w:sz w:val="26"/>
          <w:szCs w:val="26"/>
          <w:rtl/>
        </w:rPr>
        <w:t>ثالثاً: تدريب الطلبة وبناء القدرات</w:t>
      </w:r>
    </w:p>
    <w:p w14:paraId="6858D80C" w14:textId="77777777" w:rsidR="00904D04" w:rsidRPr="00904D04" w:rsidRDefault="00904D04" w:rsidP="00904D04">
      <w:pPr>
        <w:numPr>
          <w:ilvl w:val="0"/>
          <w:numId w:val="13"/>
        </w:numPr>
        <w:bidi/>
        <w:spacing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إتاحة فرص تدريب عملي لطلبة الجامعة ضمن برامج التدريب العملي المعتمدة</w:t>
      </w:r>
      <w:r w:rsidRPr="00904D04">
        <w:rPr>
          <w:rFonts w:ascii="Calibri" w:eastAsia="Times New Roman" w:hAnsi="Calibri" w:cs="Calibri"/>
          <w:sz w:val="26"/>
          <w:szCs w:val="26"/>
        </w:rPr>
        <w:t>.</w:t>
      </w:r>
    </w:p>
    <w:p w14:paraId="3365270B" w14:textId="77777777" w:rsidR="00904D04" w:rsidRPr="00904D04" w:rsidRDefault="00904D04" w:rsidP="00904D04">
      <w:pPr>
        <w:numPr>
          <w:ilvl w:val="0"/>
          <w:numId w:val="13"/>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تنفيذ مشاريع تخرج مشتركة بإشراف أكاديمي من الجامعة وبالتنسيق مع الوزارة</w:t>
      </w:r>
      <w:r w:rsidRPr="00904D04">
        <w:rPr>
          <w:rFonts w:ascii="Calibri" w:eastAsia="Times New Roman" w:hAnsi="Calibri" w:cs="Calibri"/>
          <w:sz w:val="26"/>
          <w:szCs w:val="26"/>
        </w:rPr>
        <w:t>.</w:t>
      </w:r>
    </w:p>
    <w:p w14:paraId="4A978CF0" w14:textId="77777777" w:rsidR="00904D04" w:rsidRPr="00904D04" w:rsidRDefault="00904D04" w:rsidP="00904D04">
      <w:pPr>
        <w:numPr>
          <w:ilvl w:val="0"/>
          <w:numId w:val="13"/>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قد تشمل مجالات التدريب والمشاريع</w:t>
      </w:r>
      <w:r w:rsidRPr="00904D04">
        <w:rPr>
          <w:rFonts w:ascii="Calibri" w:eastAsia="Times New Roman" w:hAnsi="Calibri" w:cs="Calibri"/>
          <w:sz w:val="26"/>
          <w:szCs w:val="26"/>
        </w:rPr>
        <w:t>:</w:t>
      </w:r>
    </w:p>
    <w:p w14:paraId="3306B904" w14:textId="77777777" w:rsidR="00904D04" w:rsidRPr="00904D04" w:rsidRDefault="00904D04" w:rsidP="00904D04">
      <w:pPr>
        <w:numPr>
          <w:ilvl w:val="1"/>
          <w:numId w:val="13"/>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أساسيات هندسة البيانات؛</w:t>
      </w:r>
    </w:p>
    <w:p w14:paraId="23F4A286" w14:textId="77777777" w:rsidR="00904D04" w:rsidRPr="00904D04" w:rsidRDefault="00904D04" w:rsidP="00904D04">
      <w:pPr>
        <w:numPr>
          <w:ilvl w:val="1"/>
          <w:numId w:val="13"/>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عمليات</w:t>
      </w:r>
      <w:r w:rsidRPr="00904D04">
        <w:rPr>
          <w:rFonts w:ascii="Calibri" w:eastAsia="Times New Roman" w:hAnsi="Calibri" w:cs="Calibri"/>
          <w:sz w:val="26"/>
          <w:szCs w:val="26"/>
        </w:rPr>
        <w:t xml:space="preserve"> ETL </w:t>
      </w:r>
      <w:r w:rsidRPr="00904D04">
        <w:rPr>
          <w:rFonts w:ascii="Calibri" w:eastAsia="Times New Roman" w:hAnsi="Calibri" w:cs="Calibri"/>
          <w:sz w:val="26"/>
          <w:szCs w:val="26"/>
          <w:rtl/>
        </w:rPr>
        <w:t>غير التشغيلية؛</w:t>
      </w:r>
    </w:p>
    <w:p w14:paraId="7B0BC0DF" w14:textId="77777777" w:rsidR="00904D04" w:rsidRPr="00904D04" w:rsidRDefault="00904D04" w:rsidP="00904D04">
      <w:pPr>
        <w:numPr>
          <w:ilvl w:val="1"/>
          <w:numId w:val="13"/>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فحص جودة البيانات وتحليلها؛</w:t>
      </w:r>
    </w:p>
    <w:p w14:paraId="0CF3352F" w14:textId="77777777" w:rsidR="00904D04" w:rsidRPr="00904D04" w:rsidRDefault="00904D04" w:rsidP="00904D04">
      <w:pPr>
        <w:numPr>
          <w:ilvl w:val="1"/>
          <w:numId w:val="13"/>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إعداد لوحات معلومات تحليلية</w:t>
      </w:r>
      <w:r w:rsidRPr="00904D04">
        <w:rPr>
          <w:rFonts w:ascii="Calibri" w:eastAsia="Times New Roman" w:hAnsi="Calibri" w:cs="Calibri"/>
          <w:sz w:val="26"/>
          <w:szCs w:val="26"/>
        </w:rPr>
        <w:t>.</w:t>
      </w:r>
    </w:p>
    <w:p w14:paraId="694BFD73" w14:textId="77777777" w:rsidR="00904D04" w:rsidRPr="00904D04" w:rsidRDefault="00904D04" w:rsidP="00904D04">
      <w:pPr>
        <w:bidi/>
        <w:spacing w:before="100" w:beforeAutospacing="1" w:after="0" w:line="360" w:lineRule="auto"/>
        <w:jc w:val="both"/>
        <w:outlineLvl w:val="2"/>
        <w:rPr>
          <w:rFonts w:ascii="Calibri" w:eastAsia="Times New Roman" w:hAnsi="Calibri" w:cs="Calibri"/>
          <w:b/>
          <w:bCs/>
          <w:sz w:val="26"/>
          <w:szCs w:val="26"/>
        </w:rPr>
      </w:pPr>
      <w:r w:rsidRPr="00904D04">
        <w:rPr>
          <w:rFonts w:ascii="Calibri" w:eastAsia="Times New Roman" w:hAnsi="Calibri" w:cs="Calibri"/>
          <w:b/>
          <w:bCs/>
          <w:sz w:val="26"/>
          <w:szCs w:val="26"/>
          <w:rtl/>
        </w:rPr>
        <w:t>رابعاً: نقل المعرفة وبناء القدرات المؤسسية</w:t>
      </w:r>
    </w:p>
    <w:p w14:paraId="23471985" w14:textId="77777777" w:rsidR="00904D04" w:rsidRPr="00904D04" w:rsidRDefault="00904D04" w:rsidP="00904D04">
      <w:pPr>
        <w:numPr>
          <w:ilvl w:val="0"/>
          <w:numId w:val="14"/>
        </w:numPr>
        <w:bidi/>
        <w:spacing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عقد ورش عمل وجلسات تقنية مشتركة</w:t>
      </w:r>
      <w:r w:rsidRPr="00904D04">
        <w:rPr>
          <w:rFonts w:ascii="Calibri" w:eastAsia="Times New Roman" w:hAnsi="Calibri" w:cs="Calibri"/>
          <w:sz w:val="26"/>
          <w:szCs w:val="26"/>
        </w:rPr>
        <w:t>.</w:t>
      </w:r>
    </w:p>
    <w:p w14:paraId="79AAB6A4" w14:textId="77777777" w:rsidR="00904D04" w:rsidRPr="00904D04" w:rsidRDefault="00904D04" w:rsidP="00904D04">
      <w:pPr>
        <w:numPr>
          <w:ilvl w:val="0"/>
          <w:numId w:val="14"/>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تنظيم محاضرات متخصصة يقدمها أعضاء هيئة التدريس</w:t>
      </w:r>
      <w:r w:rsidRPr="00904D04">
        <w:rPr>
          <w:rFonts w:ascii="Calibri" w:eastAsia="Times New Roman" w:hAnsi="Calibri" w:cs="Calibri"/>
          <w:sz w:val="26"/>
          <w:szCs w:val="26"/>
        </w:rPr>
        <w:t>.</w:t>
      </w:r>
    </w:p>
    <w:p w14:paraId="252D9BAE" w14:textId="77777777" w:rsidR="00904D04" w:rsidRPr="00904D04" w:rsidRDefault="00904D04" w:rsidP="00904D04">
      <w:pPr>
        <w:numPr>
          <w:ilvl w:val="0"/>
          <w:numId w:val="14"/>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lastRenderedPageBreak/>
        <w:t>تبادل المعرفة حول أفضل ممارسات مستودعات البيانات، والتحليل المتقدم والذكاء الاصطناعي التطبيقي في النقل، والحوكمة التقنية للبيانات</w:t>
      </w:r>
      <w:r w:rsidRPr="00904D04">
        <w:rPr>
          <w:rFonts w:ascii="Calibri" w:eastAsia="Times New Roman" w:hAnsi="Calibri" w:cs="Calibri"/>
          <w:sz w:val="26"/>
          <w:szCs w:val="26"/>
        </w:rPr>
        <w:t>.</w:t>
      </w:r>
    </w:p>
    <w:p w14:paraId="61BA1D7A" w14:textId="77777777" w:rsidR="00904D04" w:rsidRPr="00904D04" w:rsidRDefault="00904D04" w:rsidP="00904D04">
      <w:pPr>
        <w:bidi/>
        <w:spacing w:before="100" w:beforeAutospacing="1" w:after="100" w:afterAutospacing="1" w:line="360" w:lineRule="auto"/>
        <w:jc w:val="both"/>
        <w:outlineLvl w:val="1"/>
        <w:rPr>
          <w:rFonts w:ascii="Calibri" w:eastAsia="Times New Roman" w:hAnsi="Calibri" w:cs="Calibri"/>
          <w:b/>
          <w:bCs/>
          <w:sz w:val="26"/>
          <w:szCs w:val="26"/>
          <w:u w:val="single"/>
        </w:rPr>
      </w:pPr>
      <w:r w:rsidRPr="00904D04">
        <w:rPr>
          <w:rFonts w:ascii="Calibri" w:eastAsia="Times New Roman" w:hAnsi="Calibri" w:cs="Calibri"/>
          <w:b/>
          <w:bCs/>
          <w:sz w:val="26"/>
          <w:szCs w:val="26"/>
          <w:u w:val="single"/>
          <w:rtl/>
        </w:rPr>
        <w:t>المادة الثالثة: الأدوار والمسؤوليات</w:t>
      </w:r>
    </w:p>
    <w:p w14:paraId="3C09C529" w14:textId="77777777" w:rsidR="00904D04" w:rsidRPr="00904D04" w:rsidRDefault="00904D04" w:rsidP="00904D04">
      <w:pPr>
        <w:bidi/>
        <w:spacing w:before="100" w:beforeAutospacing="1" w:after="0" w:line="360" w:lineRule="auto"/>
        <w:jc w:val="both"/>
        <w:outlineLvl w:val="2"/>
        <w:rPr>
          <w:rFonts w:ascii="Calibri" w:eastAsia="Times New Roman" w:hAnsi="Calibri" w:cs="Calibri"/>
          <w:b/>
          <w:bCs/>
          <w:sz w:val="26"/>
          <w:szCs w:val="26"/>
        </w:rPr>
      </w:pPr>
      <w:r w:rsidRPr="00904D04">
        <w:rPr>
          <w:rFonts w:ascii="Calibri" w:eastAsia="Times New Roman" w:hAnsi="Calibri" w:cs="Calibri"/>
          <w:b/>
          <w:bCs/>
          <w:sz w:val="26"/>
          <w:szCs w:val="26"/>
          <w:rtl/>
        </w:rPr>
        <w:t>أولاً: الطرف الأول – وزارة النقل:</w:t>
      </w:r>
    </w:p>
    <w:p w14:paraId="5DDD88B0" w14:textId="77777777" w:rsidR="00904D04" w:rsidRPr="00904D04" w:rsidRDefault="00904D04" w:rsidP="00904D04">
      <w:pPr>
        <w:numPr>
          <w:ilvl w:val="0"/>
          <w:numId w:val="15"/>
        </w:numPr>
        <w:bidi/>
        <w:spacing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تحديد الأهداف الاستراتيجية وأولويات قطاع النقل</w:t>
      </w:r>
      <w:r w:rsidRPr="00904D04">
        <w:rPr>
          <w:rFonts w:ascii="Calibri" w:eastAsia="Times New Roman" w:hAnsi="Calibri" w:cs="Calibri"/>
          <w:sz w:val="26"/>
          <w:szCs w:val="26"/>
        </w:rPr>
        <w:t>.</w:t>
      </w:r>
    </w:p>
    <w:p w14:paraId="16D1BD21" w14:textId="77777777" w:rsidR="00904D04" w:rsidRPr="00904D04" w:rsidRDefault="00904D04" w:rsidP="00904D04">
      <w:pPr>
        <w:numPr>
          <w:ilvl w:val="0"/>
          <w:numId w:val="15"/>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توفير السياق المؤسسي والسياسي المتعلق ببيانات النقل</w:t>
      </w:r>
      <w:r w:rsidRPr="00904D04">
        <w:rPr>
          <w:rFonts w:ascii="Calibri" w:eastAsia="Times New Roman" w:hAnsi="Calibri" w:cs="Calibri"/>
          <w:sz w:val="26"/>
          <w:szCs w:val="26"/>
        </w:rPr>
        <w:t>.</w:t>
      </w:r>
    </w:p>
    <w:p w14:paraId="075151C4" w14:textId="77777777" w:rsidR="00904D04" w:rsidRPr="00904D04" w:rsidRDefault="00904D04" w:rsidP="00904D04">
      <w:pPr>
        <w:numPr>
          <w:ilvl w:val="0"/>
          <w:numId w:val="15"/>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التنسيق مع الجهات ذات العلاقة، بما في ذلك وزارة الاقتصاد الرقمي عند الحاجة</w:t>
      </w:r>
      <w:r w:rsidRPr="00904D04">
        <w:rPr>
          <w:rFonts w:ascii="Calibri" w:eastAsia="Times New Roman" w:hAnsi="Calibri" w:cs="Calibri"/>
          <w:sz w:val="26"/>
          <w:szCs w:val="26"/>
        </w:rPr>
        <w:t>.</w:t>
      </w:r>
    </w:p>
    <w:p w14:paraId="55BA7736" w14:textId="77777777" w:rsidR="00904D04" w:rsidRPr="00904D04" w:rsidRDefault="00904D04" w:rsidP="00904D04">
      <w:pPr>
        <w:bidi/>
        <w:spacing w:before="100" w:beforeAutospacing="1" w:after="0" w:line="360" w:lineRule="auto"/>
        <w:jc w:val="both"/>
        <w:outlineLvl w:val="2"/>
        <w:rPr>
          <w:rFonts w:ascii="Calibri" w:eastAsia="Times New Roman" w:hAnsi="Calibri" w:cs="Calibri"/>
          <w:b/>
          <w:bCs/>
          <w:sz w:val="26"/>
          <w:szCs w:val="26"/>
        </w:rPr>
      </w:pPr>
      <w:r w:rsidRPr="00904D04">
        <w:rPr>
          <w:rFonts w:ascii="Calibri" w:eastAsia="Times New Roman" w:hAnsi="Calibri" w:cs="Calibri"/>
          <w:b/>
          <w:bCs/>
          <w:sz w:val="26"/>
          <w:szCs w:val="26"/>
          <w:rtl/>
        </w:rPr>
        <w:t>ثانياً: الطرف الثاني – جامعة الحسين التقنية:</w:t>
      </w:r>
    </w:p>
    <w:p w14:paraId="6D7C367F" w14:textId="77777777" w:rsidR="00904D04" w:rsidRPr="00904D04" w:rsidRDefault="00904D04" w:rsidP="00904D04">
      <w:pPr>
        <w:numPr>
          <w:ilvl w:val="0"/>
          <w:numId w:val="16"/>
        </w:numPr>
        <w:bidi/>
        <w:spacing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تقديم الخبرات الأكاديمية في علم الحاسوب، وعلوم البيانات، وهندسة البيانات</w:t>
      </w:r>
      <w:r w:rsidRPr="00904D04">
        <w:rPr>
          <w:rFonts w:ascii="Calibri" w:eastAsia="Times New Roman" w:hAnsi="Calibri" w:cs="Calibri"/>
          <w:sz w:val="26"/>
          <w:szCs w:val="26"/>
        </w:rPr>
        <w:t>.</w:t>
      </w:r>
    </w:p>
    <w:p w14:paraId="514384D8" w14:textId="77777777" w:rsidR="00904D04" w:rsidRPr="00904D04" w:rsidRDefault="00904D04" w:rsidP="00904D04">
      <w:pPr>
        <w:numPr>
          <w:ilvl w:val="0"/>
          <w:numId w:val="16"/>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الإشراف الأكاديمي على الطلبة المشاركين</w:t>
      </w:r>
      <w:r w:rsidRPr="00904D04">
        <w:rPr>
          <w:rFonts w:ascii="Calibri" w:eastAsia="Times New Roman" w:hAnsi="Calibri" w:cs="Calibri"/>
          <w:sz w:val="26"/>
          <w:szCs w:val="26"/>
        </w:rPr>
        <w:t>.</w:t>
      </w:r>
    </w:p>
    <w:p w14:paraId="264C4316" w14:textId="77777777" w:rsidR="00904D04" w:rsidRPr="00904D04" w:rsidRDefault="00904D04" w:rsidP="00904D04">
      <w:pPr>
        <w:numPr>
          <w:ilvl w:val="0"/>
          <w:numId w:val="16"/>
        </w:numPr>
        <w:bidi/>
        <w:spacing w:before="100" w:beforeAutospacing="1" w:after="0"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دعم البحث التطبيقي والتجريبي ضمن إطار هذه المذكرة</w:t>
      </w:r>
      <w:r w:rsidRPr="00904D04">
        <w:rPr>
          <w:rFonts w:ascii="Calibri" w:eastAsia="Times New Roman" w:hAnsi="Calibri" w:cs="Calibri"/>
          <w:sz w:val="26"/>
          <w:szCs w:val="26"/>
        </w:rPr>
        <w:t>.</w:t>
      </w:r>
    </w:p>
    <w:p w14:paraId="31E868AA" w14:textId="1426A895" w:rsidR="00904D04" w:rsidRPr="00904D04" w:rsidRDefault="00904D04" w:rsidP="00904D04">
      <w:p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b/>
          <w:bCs/>
          <w:sz w:val="26"/>
          <w:szCs w:val="26"/>
          <w:rtl/>
        </w:rPr>
        <w:t xml:space="preserve">ثالثاً: </w:t>
      </w:r>
      <w:r w:rsidRPr="00904D04">
        <w:rPr>
          <w:rFonts w:ascii="Calibri" w:eastAsia="Times New Roman" w:hAnsi="Calibri" w:cs="Calibri"/>
          <w:sz w:val="26"/>
          <w:szCs w:val="26"/>
          <w:rtl/>
        </w:rPr>
        <w:t>يقتصر دور الجامعة حصراً على الجانب العلمي والاستشاري والبحثي، ولا يمتد إلى أي دور تشغيلي أو تنظيمي أو اتخاذ قرارات سياسية أو إدارية</w:t>
      </w:r>
      <w:r w:rsidRPr="00904D04">
        <w:rPr>
          <w:rFonts w:ascii="Calibri" w:eastAsia="Times New Roman" w:hAnsi="Calibri" w:cs="Calibri"/>
          <w:sz w:val="26"/>
          <w:szCs w:val="26"/>
        </w:rPr>
        <w:t>.</w:t>
      </w:r>
    </w:p>
    <w:p w14:paraId="3C040EC9" w14:textId="77777777" w:rsidR="00904D04" w:rsidRPr="00904D04" w:rsidRDefault="00904D04" w:rsidP="00904D04">
      <w:pPr>
        <w:bidi/>
        <w:spacing w:before="100" w:beforeAutospacing="1" w:after="100" w:afterAutospacing="1" w:line="360" w:lineRule="auto"/>
        <w:jc w:val="both"/>
        <w:outlineLvl w:val="1"/>
        <w:rPr>
          <w:rFonts w:ascii="Calibri" w:eastAsia="Times New Roman" w:hAnsi="Calibri" w:cs="Calibri"/>
          <w:b/>
          <w:bCs/>
          <w:sz w:val="26"/>
          <w:szCs w:val="26"/>
          <w:u w:val="single"/>
        </w:rPr>
      </w:pPr>
      <w:r w:rsidRPr="00904D04">
        <w:rPr>
          <w:rFonts w:ascii="Calibri" w:eastAsia="Times New Roman" w:hAnsi="Calibri" w:cs="Calibri"/>
          <w:b/>
          <w:bCs/>
          <w:sz w:val="26"/>
          <w:szCs w:val="26"/>
          <w:u w:val="single"/>
          <w:rtl/>
        </w:rPr>
        <w:t>المادة الرابعة: البيانات والسرية</w:t>
      </w:r>
    </w:p>
    <w:p w14:paraId="02B8045F" w14:textId="77777777" w:rsidR="00904D04" w:rsidRPr="00904D04" w:rsidRDefault="00904D04" w:rsidP="00904D04">
      <w:pPr>
        <w:numPr>
          <w:ilvl w:val="0"/>
          <w:numId w:val="17"/>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يقتصر التعامل مع البيانات على البيانات المجهولة المصدر أو المجمعة أو الاصطناعية فقط</w:t>
      </w:r>
      <w:r w:rsidRPr="00904D04">
        <w:rPr>
          <w:rFonts w:ascii="Calibri" w:eastAsia="Times New Roman" w:hAnsi="Calibri" w:cs="Calibri"/>
          <w:sz w:val="26"/>
          <w:szCs w:val="26"/>
        </w:rPr>
        <w:t>.</w:t>
      </w:r>
    </w:p>
    <w:p w14:paraId="688C71B2" w14:textId="77777777" w:rsidR="00904D04" w:rsidRPr="00904D04" w:rsidRDefault="00904D04" w:rsidP="00904D04">
      <w:pPr>
        <w:numPr>
          <w:ilvl w:val="0"/>
          <w:numId w:val="17"/>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لا تنتقل ملكية البيانات أو أي حقوق متعلقة بها إلى الجامعة تحت أي ظرف</w:t>
      </w:r>
      <w:r w:rsidRPr="00904D04">
        <w:rPr>
          <w:rFonts w:ascii="Calibri" w:eastAsia="Times New Roman" w:hAnsi="Calibri" w:cs="Calibri"/>
          <w:sz w:val="26"/>
          <w:szCs w:val="26"/>
        </w:rPr>
        <w:t>.</w:t>
      </w:r>
    </w:p>
    <w:p w14:paraId="6EF2BAEA" w14:textId="77777777" w:rsidR="00904D04" w:rsidRPr="00904D04" w:rsidRDefault="00904D04" w:rsidP="00904D04">
      <w:pPr>
        <w:numPr>
          <w:ilvl w:val="0"/>
          <w:numId w:val="17"/>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يُحظر استخدام أي مخرجات أو نتائج لأغراض النشر أو البحث أو الإفصاح العام إلا بموافقة خطية مسبقة من الوزارة</w:t>
      </w:r>
      <w:r w:rsidRPr="00904D04">
        <w:rPr>
          <w:rFonts w:ascii="Calibri" w:eastAsia="Times New Roman" w:hAnsi="Calibri" w:cs="Calibri"/>
          <w:sz w:val="26"/>
          <w:szCs w:val="26"/>
        </w:rPr>
        <w:t>.</w:t>
      </w:r>
    </w:p>
    <w:p w14:paraId="338FA505" w14:textId="77777777" w:rsidR="00904D04" w:rsidRPr="00904D04" w:rsidRDefault="00904D04" w:rsidP="00904D04">
      <w:pPr>
        <w:bidi/>
        <w:spacing w:after="0" w:line="360" w:lineRule="auto"/>
        <w:jc w:val="both"/>
        <w:rPr>
          <w:rFonts w:ascii="Calibri" w:eastAsia="Times New Roman" w:hAnsi="Calibri" w:cs="Calibri"/>
          <w:sz w:val="26"/>
          <w:szCs w:val="26"/>
          <w:u w:val="single"/>
          <w:rtl/>
        </w:rPr>
      </w:pPr>
      <w:r w:rsidRPr="00904D04">
        <w:rPr>
          <w:rFonts w:ascii="Calibri" w:eastAsia="Times New Roman" w:hAnsi="Calibri" w:cs="Calibri"/>
          <w:b/>
          <w:bCs/>
          <w:sz w:val="26"/>
          <w:szCs w:val="26"/>
          <w:u w:val="single"/>
          <w:rtl/>
        </w:rPr>
        <w:t xml:space="preserve">المادة الخامسة: الملكية الفكرية </w:t>
      </w:r>
    </w:p>
    <w:p w14:paraId="28BA8C28" w14:textId="77777777" w:rsidR="00904D04" w:rsidRPr="00904D04" w:rsidRDefault="00904D04" w:rsidP="00904D04">
      <w:pPr>
        <w:bidi/>
        <w:spacing w:after="0"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تخضع حقوق الملكية الفكرية الناتجة عن أي مخرجات مشتركة لاتفاقية مكتوبة منفصلة تحدد آليات الملكية والنشر والاستخدام التجاري , ما لم يُنص على خلاف ذلك، يحتفظ كل فريق بحقوق الملكية الفكرية الناتجة عن أعماله الخاصة، وفي حال الأعمال المشتركة يُتفق على نسب الملكية وحقوق الاستخدام بالتشاور والاتفاق الخطي وبما يتماشى مع القوانين والسياسات المؤسسية.</w:t>
      </w:r>
    </w:p>
    <w:p w14:paraId="6181B897" w14:textId="77777777" w:rsidR="00904D04" w:rsidRPr="00904D04" w:rsidRDefault="00904D04" w:rsidP="00904D04">
      <w:pPr>
        <w:bidi/>
        <w:spacing w:after="0" w:line="360" w:lineRule="auto"/>
        <w:jc w:val="both"/>
        <w:outlineLvl w:val="1"/>
        <w:rPr>
          <w:rFonts w:ascii="Calibri" w:eastAsia="Times New Roman" w:hAnsi="Calibri" w:cs="Calibri"/>
          <w:b/>
          <w:bCs/>
          <w:sz w:val="26"/>
          <w:szCs w:val="26"/>
          <w:u w:val="single"/>
        </w:rPr>
      </w:pPr>
      <w:r w:rsidRPr="00904D04">
        <w:rPr>
          <w:rFonts w:ascii="Calibri" w:eastAsia="Times New Roman" w:hAnsi="Calibri" w:cs="Calibri"/>
          <w:b/>
          <w:bCs/>
          <w:sz w:val="26"/>
          <w:szCs w:val="26"/>
          <w:u w:val="single"/>
          <w:rtl/>
        </w:rPr>
        <w:lastRenderedPageBreak/>
        <w:t>المادة السادسة: الطبيعة القانونية</w:t>
      </w:r>
    </w:p>
    <w:p w14:paraId="489374F0" w14:textId="77777777" w:rsidR="00904D04" w:rsidRPr="00904D04" w:rsidRDefault="00904D04" w:rsidP="00904D04">
      <w:pPr>
        <w:bidi/>
        <w:spacing w:after="0" w:line="360" w:lineRule="auto"/>
        <w:jc w:val="both"/>
        <w:rPr>
          <w:rFonts w:ascii="Calibri" w:eastAsia="Times New Roman" w:hAnsi="Calibri" w:cs="Calibri"/>
          <w:sz w:val="26"/>
          <w:szCs w:val="26"/>
          <w:rtl/>
        </w:rPr>
      </w:pPr>
      <w:r w:rsidRPr="00904D04">
        <w:rPr>
          <w:rFonts w:ascii="Calibri" w:eastAsia="Times New Roman" w:hAnsi="Calibri" w:cs="Calibri"/>
          <w:sz w:val="26"/>
          <w:szCs w:val="26"/>
          <w:rtl/>
        </w:rPr>
        <w:t>تُعد هذه المذكرة إطاراً تعاونياً يعبر عن نية الطرفين، ولا تُنشئ التزامات قانونية ملزمة، باستثناء أحكام السرية وحماية البيانات الواردة في المادة الرابعة</w:t>
      </w:r>
      <w:r w:rsidRPr="00904D04">
        <w:rPr>
          <w:rFonts w:ascii="Calibri" w:eastAsia="Times New Roman" w:hAnsi="Calibri" w:cs="Calibri"/>
          <w:sz w:val="26"/>
          <w:szCs w:val="26"/>
        </w:rPr>
        <w:t>.</w:t>
      </w:r>
    </w:p>
    <w:p w14:paraId="5B40E7A6" w14:textId="77777777" w:rsidR="00904D04" w:rsidRPr="00904D04" w:rsidRDefault="00904D04" w:rsidP="00904D04">
      <w:pPr>
        <w:bidi/>
        <w:spacing w:after="0" w:line="360" w:lineRule="auto"/>
        <w:jc w:val="both"/>
        <w:outlineLvl w:val="1"/>
        <w:rPr>
          <w:rFonts w:ascii="Calibri" w:eastAsia="Times New Roman" w:hAnsi="Calibri" w:cs="Calibri"/>
          <w:b/>
          <w:bCs/>
          <w:sz w:val="26"/>
          <w:szCs w:val="26"/>
          <w:u w:val="single"/>
        </w:rPr>
      </w:pPr>
      <w:r w:rsidRPr="00904D04">
        <w:rPr>
          <w:rFonts w:ascii="Calibri" w:eastAsia="Times New Roman" w:hAnsi="Calibri" w:cs="Calibri"/>
          <w:b/>
          <w:bCs/>
          <w:sz w:val="26"/>
          <w:szCs w:val="26"/>
          <w:u w:val="single"/>
          <w:rtl/>
        </w:rPr>
        <w:t>المادة السابعة: الالتزامات المالية</w:t>
      </w:r>
    </w:p>
    <w:p w14:paraId="6403AC09" w14:textId="77777777" w:rsidR="00904D04" w:rsidRPr="00904D04" w:rsidRDefault="00904D04" w:rsidP="00904D04">
      <w:pPr>
        <w:bidi/>
        <w:spacing w:after="0" w:line="360" w:lineRule="auto"/>
        <w:jc w:val="both"/>
        <w:rPr>
          <w:rFonts w:ascii="Calibri" w:eastAsia="Times New Roman" w:hAnsi="Calibri" w:cs="Calibri"/>
          <w:sz w:val="26"/>
          <w:szCs w:val="26"/>
          <w:rtl/>
        </w:rPr>
      </w:pPr>
      <w:r w:rsidRPr="00904D04">
        <w:rPr>
          <w:rFonts w:ascii="Calibri" w:eastAsia="Times New Roman" w:hAnsi="Calibri" w:cs="Calibri"/>
          <w:sz w:val="26"/>
          <w:szCs w:val="26"/>
          <w:rtl/>
        </w:rPr>
        <w:t>لا يترتب على هذه المذكرة أي التزامات مالية على أي من الطرفين، ما لم يتم الاتفاق خطياً على خلاف ذلك في اتفاقيات لاحقة مكتوبة</w:t>
      </w:r>
      <w:r w:rsidRPr="00904D04">
        <w:rPr>
          <w:rFonts w:ascii="Calibri" w:eastAsia="Times New Roman" w:hAnsi="Calibri" w:cs="Calibri"/>
          <w:sz w:val="26"/>
          <w:szCs w:val="26"/>
        </w:rPr>
        <w:t>.</w:t>
      </w:r>
    </w:p>
    <w:p w14:paraId="1E8695DE" w14:textId="77777777" w:rsidR="00904D04" w:rsidRPr="00904D04" w:rsidRDefault="00904D04" w:rsidP="00904D04">
      <w:pPr>
        <w:bidi/>
        <w:spacing w:after="0" w:line="360" w:lineRule="auto"/>
        <w:jc w:val="both"/>
        <w:outlineLvl w:val="1"/>
        <w:rPr>
          <w:rFonts w:ascii="Calibri" w:eastAsia="Times New Roman" w:hAnsi="Calibri" w:cs="Calibri"/>
          <w:b/>
          <w:bCs/>
          <w:sz w:val="26"/>
          <w:szCs w:val="26"/>
          <w:u w:val="single"/>
        </w:rPr>
      </w:pPr>
      <w:r w:rsidRPr="00904D04">
        <w:rPr>
          <w:rFonts w:ascii="Calibri" w:eastAsia="Times New Roman" w:hAnsi="Calibri" w:cs="Calibri"/>
          <w:b/>
          <w:bCs/>
          <w:sz w:val="26"/>
          <w:szCs w:val="26"/>
          <w:u w:val="single"/>
          <w:rtl/>
        </w:rPr>
        <w:t>المادة الثامنة: المدة والإنهاء</w:t>
      </w:r>
    </w:p>
    <w:p w14:paraId="2C30300E" w14:textId="77777777" w:rsidR="00904D04" w:rsidRPr="00904D04" w:rsidRDefault="00904D04" w:rsidP="00904D04">
      <w:pPr>
        <w:numPr>
          <w:ilvl w:val="0"/>
          <w:numId w:val="18"/>
        </w:numPr>
        <w:bidi/>
        <w:spacing w:after="0"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تسري هذه المذكرة لمدة سنة واحدة اعتباراً من تاريخ آخر توقيع</w:t>
      </w:r>
      <w:r w:rsidRPr="00904D04">
        <w:rPr>
          <w:rFonts w:ascii="Calibri" w:eastAsia="Times New Roman" w:hAnsi="Calibri" w:cs="Calibri"/>
          <w:sz w:val="26"/>
          <w:szCs w:val="26"/>
        </w:rPr>
        <w:t>.</w:t>
      </w:r>
    </w:p>
    <w:p w14:paraId="4FB04AB9" w14:textId="77777777" w:rsidR="00904D04" w:rsidRPr="00904D04" w:rsidRDefault="00904D04" w:rsidP="00904D04">
      <w:pPr>
        <w:numPr>
          <w:ilvl w:val="0"/>
          <w:numId w:val="18"/>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قابلة للتجديد باتفاق خطي متبادل</w:t>
      </w:r>
      <w:r w:rsidRPr="00904D04">
        <w:rPr>
          <w:rFonts w:ascii="Calibri" w:eastAsia="Times New Roman" w:hAnsi="Calibri" w:cs="Calibri"/>
          <w:sz w:val="26"/>
          <w:szCs w:val="26"/>
        </w:rPr>
        <w:t>.</w:t>
      </w:r>
    </w:p>
    <w:p w14:paraId="392F798B" w14:textId="77777777" w:rsidR="00904D04" w:rsidRPr="00904D04" w:rsidRDefault="00904D04" w:rsidP="00904D04">
      <w:pPr>
        <w:numPr>
          <w:ilvl w:val="0"/>
          <w:numId w:val="18"/>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يجوز لأي من الطرفين إنهاؤها بإشعار خطي مسبق مدته (٣٠) يوماً</w:t>
      </w:r>
      <w:r w:rsidRPr="00904D04">
        <w:rPr>
          <w:rFonts w:ascii="Calibri" w:eastAsia="Times New Roman" w:hAnsi="Calibri" w:cs="Calibri"/>
          <w:sz w:val="26"/>
          <w:szCs w:val="26"/>
        </w:rPr>
        <w:t>.</w:t>
      </w:r>
    </w:p>
    <w:p w14:paraId="2DF620BD" w14:textId="77777777" w:rsidR="00904D04" w:rsidRPr="00904D04" w:rsidRDefault="00904D04" w:rsidP="00904D04">
      <w:pPr>
        <w:bidi/>
        <w:spacing w:after="0" w:line="360" w:lineRule="auto"/>
        <w:jc w:val="both"/>
        <w:outlineLvl w:val="1"/>
        <w:rPr>
          <w:rFonts w:ascii="Calibri" w:eastAsia="Times New Roman" w:hAnsi="Calibri" w:cs="Calibri"/>
          <w:b/>
          <w:bCs/>
          <w:sz w:val="26"/>
          <w:szCs w:val="26"/>
          <w:u w:val="single"/>
        </w:rPr>
      </w:pPr>
      <w:r w:rsidRPr="00904D04">
        <w:rPr>
          <w:rFonts w:ascii="Calibri" w:eastAsia="Times New Roman" w:hAnsi="Calibri" w:cs="Calibri"/>
          <w:b/>
          <w:bCs/>
          <w:sz w:val="26"/>
          <w:szCs w:val="26"/>
          <w:u w:val="single"/>
          <w:rtl/>
        </w:rPr>
        <w:t xml:space="preserve">المادة </w:t>
      </w:r>
      <w:proofErr w:type="gramStart"/>
      <w:r w:rsidRPr="00904D04">
        <w:rPr>
          <w:rFonts w:ascii="Calibri" w:eastAsia="Times New Roman" w:hAnsi="Calibri" w:cs="Calibri"/>
          <w:b/>
          <w:bCs/>
          <w:sz w:val="26"/>
          <w:szCs w:val="26"/>
          <w:u w:val="single"/>
          <w:rtl/>
        </w:rPr>
        <w:t>التاسعة :</w:t>
      </w:r>
      <w:proofErr w:type="gramEnd"/>
      <w:r w:rsidRPr="00904D04">
        <w:rPr>
          <w:rFonts w:ascii="Calibri" w:eastAsia="Times New Roman" w:hAnsi="Calibri" w:cs="Calibri"/>
          <w:b/>
          <w:bCs/>
          <w:sz w:val="26"/>
          <w:szCs w:val="26"/>
          <w:u w:val="single"/>
          <w:rtl/>
        </w:rPr>
        <w:t xml:space="preserve"> حل الخلافات</w:t>
      </w:r>
    </w:p>
    <w:p w14:paraId="5652B113" w14:textId="77777777" w:rsidR="00904D04" w:rsidRPr="00904D04" w:rsidRDefault="00904D04" w:rsidP="00904D04">
      <w:pPr>
        <w:bidi/>
        <w:spacing w:after="0" w:line="360" w:lineRule="auto"/>
        <w:jc w:val="both"/>
        <w:rPr>
          <w:rFonts w:ascii="Calibri" w:eastAsia="Times New Roman" w:hAnsi="Calibri" w:cs="Calibri"/>
          <w:sz w:val="26"/>
          <w:szCs w:val="26"/>
          <w:rtl/>
        </w:rPr>
      </w:pPr>
      <w:r w:rsidRPr="00904D04">
        <w:rPr>
          <w:rFonts w:ascii="Calibri" w:eastAsia="Times New Roman" w:hAnsi="Calibri" w:cs="Calibri"/>
          <w:sz w:val="26"/>
          <w:szCs w:val="26"/>
          <w:rtl/>
        </w:rPr>
        <w:t>يُحل أي خلاف ينشأ عن تفسير أو تنفيذ هذه المذكرة ودياً بين الطرفين.</w:t>
      </w:r>
    </w:p>
    <w:p w14:paraId="28A63965" w14:textId="77777777" w:rsidR="00904D04" w:rsidRPr="00904D04" w:rsidRDefault="00904D04" w:rsidP="00904D04">
      <w:pPr>
        <w:bidi/>
        <w:spacing w:after="0" w:line="360" w:lineRule="auto"/>
        <w:jc w:val="both"/>
        <w:outlineLvl w:val="1"/>
        <w:rPr>
          <w:rFonts w:ascii="Calibri" w:eastAsia="Times New Roman" w:hAnsi="Calibri" w:cs="Calibri"/>
          <w:b/>
          <w:bCs/>
          <w:sz w:val="26"/>
          <w:szCs w:val="26"/>
          <w:u w:val="single"/>
        </w:rPr>
      </w:pPr>
      <w:r w:rsidRPr="00904D04">
        <w:rPr>
          <w:rFonts w:ascii="Calibri" w:eastAsia="Times New Roman" w:hAnsi="Calibri" w:cs="Calibri"/>
          <w:b/>
          <w:bCs/>
          <w:sz w:val="26"/>
          <w:szCs w:val="26"/>
          <w:u w:val="single"/>
          <w:rtl/>
        </w:rPr>
        <w:t xml:space="preserve">المادة </w:t>
      </w:r>
      <w:proofErr w:type="gramStart"/>
      <w:r w:rsidRPr="00904D04">
        <w:rPr>
          <w:rFonts w:ascii="Calibri" w:eastAsia="Times New Roman" w:hAnsi="Calibri" w:cs="Calibri"/>
          <w:b/>
          <w:bCs/>
          <w:sz w:val="26"/>
          <w:szCs w:val="26"/>
          <w:u w:val="single"/>
          <w:rtl/>
        </w:rPr>
        <w:t>العاشرة :</w:t>
      </w:r>
      <w:proofErr w:type="gramEnd"/>
      <w:r w:rsidRPr="00904D04">
        <w:rPr>
          <w:rFonts w:ascii="Calibri" w:eastAsia="Times New Roman" w:hAnsi="Calibri" w:cs="Calibri"/>
          <w:b/>
          <w:bCs/>
          <w:sz w:val="26"/>
          <w:szCs w:val="26"/>
          <w:u w:val="single"/>
          <w:rtl/>
        </w:rPr>
        <w:t xml:space="preserve"> الإشعارات والنسخ</w:t>
      </w:r>
    </w:p>
    <w:p w14:paraId="0BF48FE4" w14:textId="77777777" w:rsidR="00904D04" w:rsidRPr="00904D04" w:rsidRDefault="00904D04" w:rsidP="00904D04">
      <w:pPr>
        <w:numPr>
          <w:ilvl w:val="0"/>
          <w:numId w:val="19"/>
        </w:numPr>
        <w:bidi/>
        <w:spacing w:after="0"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تُرسل جميع الإشعارات والمراسلات إلى العناوين الرسمية المعتمدة لكل طرف</w:t>
      </w:r>
      <w:r w:rsidRPr="00904D04">
        <w:rPr>
          <w:rFonts w:ascii="Calibri" w:eastAsia="Times New Roman" w:hAnsi="Calibri" w:cs="Calibri"/>
          <w:sz w:val="26"/>
          <w:szCs w:val="26"/>
        </w:rPr>
        <w:t>.</w:t>
      </w:r>
    </w:p>
    <w:p w14:paraId="4040DA25" w14:textId="77777777" w:rsidR="00904D04" w:rsidRPr="00904D04" w:rsidRDefault="00904D04" w:rsidP="00904D04">
      <w:pPr>
        <w:numPr>
          <w:ilvl w:val="0"/>
          <w:numId w:val="19"/>
        </w:numPr>
        <w:bidi/>
        <w:spacing w:before="100" w:beforeAutospacing="1" w:after="100" w:afterAutospacing="1" w:line="360" w:lineRule="auto"/>
        <w:jc w:val="both"/>
        <w:rPr>
          <w:rFonts w:ascii="Calibri" w:eastAsia="Times New Roman" w:hAnsi="Calibri" w:cs="Calibri"/>
          <w:sz w:val="26"/>
          <w:szCs w:val="26"/>
        </w:rPr>
      </w:pPr>
      <w:r w:rsidRPr="00904D04">
        <w:rPr>
          <w:rFonts w:ascii="Calibri" w:eastAsia="Times New Roman" w:hAnsi="Calibri" w:cs="Calibri"/>
          <w:sz w:val="26"/>
          <w:szCs w:val="26"/>
          <w:rtl/>
        </w:rPr>
        <w:t>حُررت هذه المذكرة من نسختين أصليتين متساويتين في الحجية كل منهما باللغة العربية، وتتضمن مقدمة وعشرة بنود بما فيها هذا البند.</w:t>
      </w:r>
    </w:p>
    <w:p w14:paraId="2C3D54D5" w14:textId="0E420098" w:rsidR="00D153A1" w:rsidRPr="00494D59" w:rsidRDefault="00D26D6E" w:rsidP="00904D04">
      <w:pPr>
        <w:bidi/>
        <w:jc w:val="both"/>
        <w:rPr>
          <w:rFonts w:ascii="Calibri" w:hAnsi="Calibri" w:cs="Calibri"/>
          <w:sz w:val="26"/>
          <w:szCs w:val="26"/>
        </w:rPr>
      </w:pPr>
      <w:r w:rsidRPr="00494D59">
        <w:rPr>
          <w:rFonts w:ascii="Calibri" w:hAnsi="Calibri" w:cs="Calibri"/>
          <w:noProof/>
          <w:sz w:val="26"/>
          <w:szCs w:val="26"/>
        </w:rPr>
        <mc:AlternateContent>
          <mc:Choice Requires="wps">
            <w:drawing>
              <wp:anchor distT="0" distB="0" distL="114300" distR="114300" simplePos="0" relativeHeight="251662336" behindDoc="0" locked="0" layoutInCell="1" allowOverlap="1" wp14:anchorId="05700244" wp14:editId="512FFA3A">
                <wp:simplePos x="0" y="0"/>
                <wp:positionH relativeFrom="column">
                  <wp:posOffset>3079750</wp:posOffset>
                </wp:positionH>
                <wp:positionV relativeFrom="paragraph">
                  <wp:posOffset>153670</wp:posOffset>
                </wp:positionV>
                <wp:extent cx="3187700" cy="1473200"/>
                <wp:effectExtent l="0" t="0" r="0" b="0"/>
                <wp:wrapNone/>
                <wp:docPr id="1712549769" name="Text Box 3"/>
                <wp:cNvGraphicFramePr/>
                <a:graphic xmlns:a="http://schemas.openxmlformats.org/drawingml/2006/main">
                  <a:graphicData uri="http://schemas.microsoft.com/office/word/2010/wordprocessingShape">
                    <wps:wsp>
                      <wps:cNvSpPr txBox="1"/>
                      <wps:spPr>
                        <a:xfrm>
                          <a:off x="0" y="0"/>
                          <a:ext cx="3187700" cy="1473200"/>
                        </a:xfrm>
                        <a:prstGeom prst="rect">
                          <a:avLst/>
                        </a:prstGeom>
                        <a:solidFill>
                          <a:schemeClr val="lt1"/>
                        </a:solidFill>
                        <a:ln w="6350">
                          <a:noFill/>
                        </a:ln>
                      </wps:spPr>
                      <wps:txbx>
                        <w:txbxContent>
                          <w:p w14:paraId="00BD76C4" w14:textId="06F303EB" w:rsidR="00C84754" w:rsidRPr="006C6DE8" w:rsidRDefault="00951518" w:rsidP="00C84754">
                            <w:pPr>
                              <w:bidi/>
                              <w:spacing w:after="0" w:line="240" w:lineRule="auto"/>
                              <w:ind w:firstLine="920"/>
                              <w:jc w:val="center"/>
                              <w:rPr>
                                <w:rFonts w:ascii="Calibri" w:hAnsi="Calibri" w:cs="Calibri"/>
                                <w:sz w:val="26"/>
                                <w:szCs w:val="26"/>
                                <w:lang w:eastAsia="ja-JP"/>
                              </w:rPr>
                            </w:pPr>
                            <w:r>
                              <w:rPr>
                                <w:rFonts w:ascii="Calibri" w:hAnsi="Calibri" w:cs="Calibri" w:hint="cs"/>
                                <w:sz w:val="26"/>
                                <w:szCs w:val="26"/>
                                <w:rtl/>
                                <w:lang w:eastAsia="ja-JP"/>
                              </w:rPr>
                              <w:t>الطرف</w:t>
                            </w:r>
                            <w:r w:rsidR="00AD183F">
                              <w:rPr>
                                <w:rFonts w:ascii="Calibri" w:hAnsi="Calibri" w:cs="Calibri" w:hint="cs"/>
                                <w:sz w:val="26"/>
                                <w:szCs w:val="26"/>
                                <w:rtl/>
                                <w:lang w:eastAsia="ja-JP"/>
                              </w:rPr>
                              <w:t xml:space="preserve"> </w:t>
                            </w:r>
                            <w:r w:rsidR="002F6229">
                              <w:rPr>
                                <w:rFonts w:ascii="Calibri" w:hAnsi="Calibri" w:cs="Calibri" w:hint="cs"/>
                                <w:sz w:val="26"/>
                                <w:szCs w:val="26"/>
                                <w:rtl/>
                                <w:lang w:eastAsia="ja-JP"/>
                              </w:rPr>
                              <w:t>الأول</w:t>
                            </w:r>
                            <w:r w:rsidR="00AD183F">
                              <w:rPr>
                                <w:rFonts w:ascii="Calibri" w:hAnsi="Calibri" w:cs="Calibri" w:hint="cs"/>
                                <w:sz w:val="26"/>
                                <w:szCs w:val="26"/>
                                <w:rtl/>
                                <w:lang w:eastAsia="ja-JP"/>
                              </w:rPr>
                              <w:t xml:space="preserve"> </w:t>
                            </w:r>
                            <w:r w:rsidR="00AD183F" w:rsidRPr="006C6DE8">
                              <w:rPr>
                                <w:rFonts w:ascii="Calibri" w:hAnsi="Calibri" w:cs="Calibri"/>
                                <w:sz w:val="26"/>
                                <w:szCs w:val="26"/>
                                <w:lang w:eastAsia="ja-JP"/>
                              </w:rPr>
                              <w:tab/>
                              <w:t xml:space="preserve">             </w:t>
                            </w:r>
                            <w:r w:rsidR="00AD183F" w:rsidRPr="006C6DE8">
                              <w:rPr>
                                <w:rFonts w:ascii="Calibri" w:hAnsi="Calibri" w:cs="Calibri"/>
                                <w:sz w:val="26"/>
                                <w:szCs w:val="26"/>
                                <w:lang w:eastAsia="ja-JP"/>
                              </w:rPr>
                              <w:br/>
                            </w:r>
                            <w:r w:rsidR="00904D04" w:rsidRPr="00904D04">
                              <w:rPr>
                                <w:rFonts w:ascii="Calibri" w:hAnsi="Calibri" w:cs="Calibri" w:hint="eastAsia"/>
                                <w:sz w:val="26"/>
                                <w:szCs w:val="26"/>
                                <w:rtl/>
                                <w:lang w:eastAsia="ja-JP"/>
                              </w:rPr>
                              <w:t>وزارة</w:t>
                            </w:r>
                            <w:r w:rsidR="00904D04" w:rsidRPr="00904D04">
                              <w:rPr>
                                <w:rFonts w:ascii="Calibri" w:hAnsi="Calibri" w:cs="Calibri"/>
                                <w:sz w:val="26"/>
                                <w:szCs w:val="26"/>
                                <w:rtl/>
                                <w:lang w:eastAsia="ja-JP"/>
                              </w:rPr>
                              <w:t xml:space="preserve"> </w:t>
                            </w:r>
                            <w:r w:rsidR="00904D04" w:rsidRPr="00904D04">
                              <w:rPr>
                                <w:rFonts w:ascii="Calibri" w:hAnsi="Calibri" w:cs="Calibri" w:hint="eastAsia"/>
                                <w:sz w:val="26"/>
                                <w:szCs w:val="26"/>
                                <w:rtl/>
                                <w:lang w:eastAsia="ja-JP"/>
                              </w:rPr>
                              <w:t>النقل</w:t>
                            </w:r>
                          </w:p>
                          <w:p w14:paraId="7F81E6C9" w14:textId="77777777" w:rsidR="00C84754" w:rsidRPr="006C6DE8" w:rsidRDefault="00C84754" w:rsidP="00C84754">
                            <w:pPr>
                              <w:bidi/>
                              <w:spacing w:after="0" w:line="240" w:lineRule="auto"/>
                              <w:jc w:val="center"/>
                              <w:rPr>
                                <w:rFonts w:ascii="Calibri" w:hAnsi="Calibri" w:cs="Calibri"/>
                                <w:sz w:val="26"/>
                                <w:szCs w:val="26"/>
                                <w:lang w:eastAsia="ja-JP"/>
                              </w:rPr>
                            </w:pPr>
                          </w:p>
                          <w:p w14:paraId="357FA5F5" w14:textId="606D1040" w:rsidR="00C84754" w:rsidRPr="006C6DE8" w:rsidRDefault="00904D04" w:rsidP="00C84754">
                            <w:pPr>
                              <w:bidi/>
                              <w:spacing w:after="0" w:line="240" w:lineRule="auto"/>
                              <w:jc w:val="center"/>
                              <w:rPr>
                                <w:rFonts w:ascii="Calibri" w:hAnsi="Calibri" w:cs="Calibri"/>
                                <w:sz w:val="26"/>
                                <w:szCs w:val="26"/>
                                <w:rtl/>
                                <w:lang w:eastAsia="ja-JP" w:bidi="ar-JO"/>
                              </w:rPr>
                            </w:pPr>
                            <w:r>
                              <w:rPr>
                                <w:rFonts w:ascii="Calibri" w:hAnsi="Calibri" w:cs="Calibri" w:hint="cs"/>
                                <w:sz w:val="26"/>
                                <w:szCs w:val="26"/>
                                <w:rtl/>
                                <w:lang w:eastAsia="ja-JP"/>
                              </w:rPr>
                              <w:t xml:space="preserve">معالي د. نضال القطامين </w:t>
                            </w:r>
                          </w:p>
                          <w:p w14:paraId="7D0E6D76" w14:textId="77777777" w:rsidR="00C84754" w:rsidRPr="006C6DE8" w:rsidRDefault="00C84754" w:rsidP="00C84754">
                            <w:pPr>
                              <w:bidi/>
                              <w:spacing w:after="0" w:line="240" w:lineRule="auto"/>
                              <w:jc w:val="center"/>
                              <w:rPr>
                                <w:rFonts w:ascii="Calibri" w:hAnsi="Calibri" w:cs="Calibri"/>
                                <w:sz w:val="26"/>
                                <w:szCs w:val="26"/>
                                <w:rtl/>
                                <w:lang w:eastAsia="ja-JP"/>
                              </w:rPr>
                            </w:pPr>
                          </w:p>
                          <w:p w14:paraId="2D8A3052" w14:textId="02148F62" w:rsidR="00C84754" w:rsidRPr="006C6DE8" w:rsidRDefault="00904D04" w:rsidP="00C84754">
                            <w:pPr>
                              <w:bidi/>
                              <w:spacing w:after="0" w:line="240" w:lineRule="auto"/>
                              <w:jc w:val="center"/>
                              <w:rPr>
                                <w:rFonts w:ascii="Calibri" w:hAnsi="Calibri" w:cs="Calibri"/>
                                <w:sz w:val="26"/>
                                <w:szCs w:val="26"/>
                                <w:lang w:eastAsia="ja-JP"/>
                              </w:rPr>
                            </w:pPr>
                            <w:r>
                              <w:rPr>
                                <w:rFonts w:ascii="Calibri" w:hAnsi="Calibri" w:cs="Calibri" w:hint="cs"/>
                                <w:sz w:val="26"/>
                                <w:szCs w:val="26"/>
                                <w:rtl/>
                                <w:lang w:eastAsia="ja-JP"/>
                              </w:rPr>
                              <w:t>وزير النقل</w:t>
                            </w:r>
                          </w:p>
                          <w:p w14:paraId="296C755C" w14:textId="77777777" w:rsidR="00C84754" w:rsidRPr="00373C5F" w:rsidRDefault="00C84754" w:rsidP="00C84754">
                            <w:pPr>
                              <w:bidi/>
                              <w:spacing w:after="0" w:line="240" w:lineRule="auto"/>
                              <w:ind w:firstLine="920"/>
                              <w:jc w:val="center"/>
                              <w:rPr>
                                <w:rFonts w:ascii="Calibri" w:hAnsi="Calibri" w:cs="Calibri"/>
                                <w:sz w:val="26"/>
                                <w:szCs w:val="26"/>
                                <w:lang w:eastAsia="ja-JP" w:bidi="ar-JO"/>
                              </w:rPr>
                            </w:pPr>
                          </w:p>
                          <w:p w14:paraId="1AE40952" w14:textId="40DF0D68" w:rsidR="006C6DE8" w:rsidRPr="00373C5F" w:rsidRDefault="006C6DE8" w:rsidP="00C84754">
                            <w:pPr>
                              <w:bidi/>
                              <w:spacing w:after="0" w:line="240" w:lineRule="auto"/>
                              <w:ind w:firstLine="920"/>
                              <w:jc w:val="center"/>
                              <w:rPr>
                                <w:rFonts w:ascii="Calibri" w:hAnsi="Calibri" w:cs="Calibri"/>
                                <w:sz w:val="26"/>
                                <w:szCs w:val="26"/>
                                <w:lang w:eastAsia="ja-JP" w:bidi="ar-J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5700244" id="_x0000_t202" coordsize="21600,21600" o:spt="202" path="m,l,21600r21600,l21600,xe">
                <v:stroke joinstyle="miter"/>
                <v:path gradientshapeok="t" o:connecttype="rect"/>
              </v:shapetype>
              <v:shape id="Text Box 3" o:spid="_x0000_s1026" type="#_x0000_t202" style="position:absolute;left:0;text-align:left;margin-left:242.5pt;margin-top:12.1pt;width:251pt;height:1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" fillcolor="white [3201]" stroked="f" strokeweight=".5pt">
                <v:textbox>
                  <w:txbxContent>
                    <w:p w14:paraId="00BD76C4" w14:textId="06F303EB" w:rsidR="00C84754" w:rsidRPr="006C6DE8" w:rsidRDefault="00951518" w:rsidP="00C84754">
                      <w:pPr>
                        <w:bidi/>
                        <w:spacing w:after="0" w:line="240" w:lineRule="auto"/>
                        <w:ind w:firstLine="920"/>
                        <w:jc w:val="center"/>
                        <w:rPr>
                          <w:rFonts w:ascii="Calibri" w:hAnsi="Calibri" w:cs="Calibri"/>
                          <w:sz w:val="26"/>
                          <w:szCs w:val="26"/>
                          <w:lang w:eastAsia="ja-JP"/>
                        </w:rPr>
                      </w:pPr>
                      <w:r>
                        <w:rPr>
                          <w:rFonts w:ascii="Calibri" w:hAnsi="Calibri" w:cs="Calibri" w:hint="cs"/>
                          <w:sz w:val="26"/>
                          <w:szCs w:val="26"/>
                          <w:rtl/>
                          <w:lang w:eastAsia="ja-JP"/>
                        </w:rPr>
                        <w:t>الطرف</w:t>
                      </w:r>
                      <w:r w:rsidR="00AD183F">
                        <w:rPr>
                          <w:rFonts w:ascii="Calibri" w:hAnsi="Calibri" w:cs="Calibri" w:hint="cs"/>
                          <w:sz w:val="26"/>
                          <w:szCs w:val="26"/>
                          <w:rtl/>
                          <w:lang w:eastAsia="ja-JP"/>
                        </w:rPr>
                        <w:t xml:space="preserve"> </w:t>
                      </w:r>
                      <w:r w:rsidR="002F6229">
                        <w:rPr>
                          <w:rFonts w:ascii="Calibri" w:hAnsi="Calibri" w:cs="Calibri" w:hint="cs"/>
                          <w:sz w:val="26"/>
                          <w:szCs w:val="26"/>
                          <w:rtl/>
                          <w:lang w:eastAsia="ja-JP"/>
                        </w:rPr>
                        <w:t>الأول</w:t>
                      </w:r>
                      <w:r w:rsidR="00AD183F">
                        <w:rPr>
                          <w:rFonts w:ascii="Calibri" w:hAnsi="Calibri" w:cs="Calibri" w:hint="cs"/>
                          <w:sz w:val="26"/>
                          <w:szCs w:val="26"/>
                          <w:rtl/>
                          <w:lang w:eastAsia="ja-JP"/>
                        </w:rPr>
                        <w:t xml:space="preserve"> </w:t>
                      </w:r>
                      <w:r w:rsidR="00AD183F" w:rsidRPr="006C6DE8">
                        <w:rPr>
                          <w:rFonts w:ascii="Calibri" w:hAnsi="Calibri" w:cs="Calibri"/>
                          <w:sz w:val="26"/>
                          <w:szCs w:val="26"/>
                          <w:lang w:eastAsia="ja-JP"/>
                        </w:rPr>
                        <w:tab/>
                        <w:t xml:space="preserve">             </w:t>
                      </w:r>
                      <w:r w:rsidR="00AD183F" w:rsidRPr="006C6DE8">
                        <w:rPr>
                          <w:rFonts w:ascii="Calibri" w:hAnsi="Calibri" w:cs="Calibri"/>
                          <w:sz w:val="26"/>
                          <w:szCs w:val="26"/>
                          <w:lang w:eastAsia="ja-JP"/>
                        </w:rPr>
                        <w:br/>
                      </w:r>
                      <w:r w:rsidR="00904D04" w:rsidRPr="00904D04">
                        <w:rPr>
                          <w:rFonts w:ascii="Calibri" w:hAnsi="Calibri" w:cs="Calibri" w:hint="eastAsia"/>
                          <w:sz w:val="26"/>
                          <w:szCs w:val="26"/>
                          <w:rtl/>
                          <w:lang w:eastAsia="ja-JP"/>
                        </w:rPr>
                        <w:t>وزارة</w:t>
                      </w:r>
                      <w:r w:rsidR="00904D04" w:rsidRPr="00904D04">
                        <w:rPr>
                          <w:rFonts w:ascii="Calibri" w:hAnsi="Calibri" w:cs="Calibri"/>
                          <w:sz w:val="26"/>
                          <w:szCs w:val="26"/>
                          <w:rtl/>
                          <w:lang w:eastAsia="ja-JP"/>
                        </w:rPr>
                        <w:t xml:space="preserve"> </w:t>
                      </w:r>
                      <w:r w:rsidR="00904D04" w:rsidRPr="00904D04">
                        <w:rPr>
                          <w:rFonts w:ascii="Calibri" w:hAnsi="Calibri" w:cs="Calibri" w:hint="eastAsia"/>
                          <w:sz w:val="26"/>
                          <w:szCs w:val="26"/>
                          <w:rtl/>
                          <w:lang w:eastAsia="ja-JP"/>
                        </w:rPr>
                        <w:t>النقل</w:t>
                      </w:r>
                    </w:p>
                    <w:p w14:paraId="7F81E6C9" w14:textId="77777777" w:rsidR="00C84754" w:rsidRPr="006C6DE8" w:rsidRDefault="00C84754" w:rsidP="00C84754">
                      <w:pPr>
                        <w:bidi/>
                        <w:spacing w:after="0" w:line="240" w:lineRule="auto"/>
                        <w:jc w:val="center"/>
                        <w:rPr>
                          <w:rFonts w:ascii="Calibri" w:hAnsi="Calibri" w:cs="Calibri"/>
                          <w:sz w:val="26"/>
                          <w:szCs w:val="26"/>
                          <w:lang w:eastAsia="ja-JP"/>
                        </w:rPr>
                      </w:pPr>
                    </w:p>
                    <w:p w14:paraId="357FA5F5" w14:textId="606D1040" w:rsidR="00C84754" w:rsidRPr="006C6DE8" w:rsidRDefault="00904D04" w:rsidP="00C84754">
                      <w:pPr>
                        <w:bidi/>
                        <w:spacing w:after="0" w:line="240" w:lineRule="auto"/>
                        <w:jc w:val="center"/>
                        <w:rPr>
                          <w:rFonts w:ascii="Calibri" w:hAnsi="Calibri" w:cs="Calibri"/>
                          <w:sz w:val="26"/>
                          <w:szCs w:val="26"/>
                          <w:rtl/>
                          <w:lang w:eastAsia="ja-JP" w:bidi="ar-JO"/>
                        </w:rPr>
                      </w:pPr>
                      <w:r>
                        <w:rPr>
                          <w:rFonts w:ascii="Calibri" w:hAnsi="Calibri" w:cs="Calibri" w:hint="cs"/>
                          <w:sz w:val="26"/>
                          <w:szCs w:val="26"/>
                          <w:rtl/>
                          <w:lang w:eastAsia="ja-JP"/>
                        </w:rPr>
                        <w:t xml:space="preserve">معالي د. نضال القطامين </w:t>
                      </w:r>
                    </w:p>
                    <w:p w14:paraId="7D0E6D76" w14:textId="77777777" w:rsidR="00C84754" w:rsidRPr="006C6DE8" w:rsidRDefault="00C84754" w:rsidP="00C84754">
                      <w:pPr>
                        <w:bidi/>
                        <w:spacing w:after="0" w:line="240" w:lineRule="auto"/>
                        <w:jc w:val="center"/>
                        <w:rPr>
                          <w:rFonts w:ascii="Calibri" w:hAnsi="Calibri" w:cs="Calibri"/>
                          <w:sz w:val="26"/>
                          <w:szCs w:val="26"/>
                          <w:rtl/>
                          <w:lang w:eastAsia="ja-JP"/>
                        </w:rPr>
                      </w:pPr>
                    </w:p>
                    <w:p w14:paraId="2D8A3052" w14:textId="02148F62" w:rsidR="00C84754" w:rsidRPr="006C6DE8" w:rsidRDefault="00904D04" w:rsidP="00C84754">
                      <w:pPr>
                        <w:bidi/>
                        <w:spacing w:after="0" w:line="240" w:lineRule="auto"/>
                        <w:jc w:val="center"/>
                        <w:rPr>
                          <w:rFonts w:ascii="Calibri" w:hAnsi="Calibri" w:cs="Calibri"/>
                          <w:sz w:val="26"/>
                          <w:szCs w:val="26"/>
                          <w:lang w:eastAsia="ja-JP"/>
                        </w:rPr>
                      </w:pPr>
                      <w:r>
                        <w:rPr>
                          <w:rFonts w:ascii="Calibri" w:hAnsi="Calibri" w:cs="Calibri" w:hint="cs"/>
                          <w:sz w:val="26"/>
                          <w:szCs w:val="26"/>
                          <w:rtl/>
                          <w:lang w:eastAsia="ja-JP"/>
                        </w:rPr>
                        <w:t>وزير النقل</w:t>
                      </w:r>
                    </w:p>
                    <w:p w14:paraId="296C755C" w14:textId="77777777" w:rsidR="00C84754" w:rsidRPr="00373C5F" w:rsidRDefault="00C84754" w:rsidP="00C84754">
                      <w:pPr>
                        <w:bidi/>
                        <w:spacing w:after="0" w:line="240" w:lineRule="auto"/>
                        <w:ind w:firstLine="920"/>
                        <w:jc w:val="center"/>
                        <w:rPr>
                          <w:rFonts w:ascii="Calibri" w:hAnsi="Calibri" w:cs="Calibri"/>
                          <w:sz w:val="26"/>
                          <w:szCs w:val="26"/>
                          <w:lang w:eastAsia="ja-JP" w:bidi="ar-JO"/>
                        </w:rPr>
                      </w:pPr>
                    </w:p>
                    <w:p w14:paraId="1AE40952" w14:textId="40DF0D68" w:rsidR="006C6DE8" w:rsidRPr="00373C5F" w:rsidRDefault="006C6DE8" w:rsidP="00C84754">
                      <w:pPr>
                        <w:bidi/>
                        <w:spacing w:after="0" w:line="240" w:lineRule="auto"/>
                        <w:ind w:firstLine="920"/>
                        <w:jc w:val="center"/>
                        <w:rPr>
                          <w:rFonts w:ascii="Calibri" w:hAnsi="Calibri" w:cs="Calibri"/>
                          <w:sz w:val="26"/>
                          <w:szCs w:val="26"/>
                          <w:lang w:eastAsia="ja-JP" w:bidi="ar-JO"/>
                        </w:rPr>
                      </w:pPr>
                    </w:p>
                  </w:txbxContent>
                </v:textbox>
              </v:shape>
            </w:pict>
          </mc:Fallback>
        </mc:AlternateContent>
      </w:r>
      <w:r w:rsidR="0034693A" w:rsidRPr="00494D59">
        <w:rPr>
          <w:rFonts w:ascii="Calibri" w:hAnsi="Calibri" w:cs="Calibri"/>
          <w:noProof/>
          <w:sz w:val="26"/>
          <w:szCs w:val="26"/>
        </w:rPr>
        <mc:AlternateContent>
          <mc:Choice Requires="wps">
            <w:drawing>
              <wp:anchor distT="0" distB="0" distL="114300" distR="114300" simplePos="0" relativeHeight="251661312" behindDoc="0" locked="0" layoutInCell="1" allowOverlap="1" wp14:anchorId="4F871F26" wp14:editId="6E9DC54B">
                <wp:simplePos x="0" y="0"/>
                <wp:positionH relativeFrom="column">
                  <wp:posOffset>-189865</wp:posOffset>
                </wp:positionH>
                <wp:positionV relativeFrom="paragraph">
                  <wp:posOffset>173355</wp:posOffset>
                </wp:positionV>
                <wp:extent cx="2913380" cy="1739900"/>
                <wp:effectExtent l="0" t="0" r="1270" b="0"/>
                <wp:wrapNone/>
                <wp:docPr id="923785407" name="Text Box 3"/>
                <wp:cNvGraphicFramePr/>
                <a:graphic xmlns:a="http://schemas.openxmlformats.org/drawingml/2006/main">
                  <a:graphicData uri="http://schemas.microsoft.com/office/word/2010/wordprocessingShape">
                    <wps:wsp>
                      <wps:cNvSpPr txBox="1"/>
                      <wps:spPr>
                        <a:xfrm>
                          <a:off x="0" y="0"/>
                          <a:ext cx="2913380" cy="1739900"/>
                        </a:xfrm>
                        <a:prstGeom prst="rect">
                          <a:avLst/>
                        </a:prstGeom>
                        <a:solidFill>
                          <a:schemeClr val="lt1"/>
                        </a:solidFill>
                        <a:ln w="6350">
                          <a:noFill/>
                        </a:ln>
                      </wps:spPr>
                      <wps:txbx>
                        <w:txbxContent>
                          <w:p w14:paraId="4952400C" w14:textId="2250CC13" w:rsidR="00904D04" w:rsidRPr="006C6DE8" w:rsidRDefault="00951518" w:rsidP="00904D04">
                            <w:pPr>
                              <w:bidi/>
                              <w:spacing w:after="0" w:line="240" w:lineRule="auto"/>
                              <w:ind w:firstLine="920"/>
                              <w:jc w:val="center"/>
                              <w:rPr>
                                <w:rFonts w:ascii="Calibri" w:hAnsi="Calibri" w:cs="Calibri"/>
                                <w:sz w:val="26"/>
                                <w:szCs w:val="26"/>
                                <w:lang w:eastAsia="ja-JP"/>
                              </w:rPr>
                            </w:pPr>
                            <w:r>
                              <w:rPr>
                                <w:rFonts w:ascii="Calibri" w:hAnsi="Calibri" w:cs="Calibri" w:hint="cs"/>
                                <w:sz w:val="26"/>
                                <w:szCs w:val="26"/>
                                <w:rtl/>
                                <w:lang w:eastAsia="ja-JP"/>
                              </w:rPr>
                              <w:t>الطرف</w:t>
                            </w:r>
                            <w:r w:rsidR="00904D04">
                              <w:rPr>
                                <w:rFonts w:ascii="Calibri" w:hAnsi="Calibri" w:cs="Calibri" w:hint="cs"/>
                                <w:sz w:val="26"/>
                                <w:szCs w:val="26"/>
                                <w:rtl/>
                                <w:lang w:eastAsia="ja-JP"/>
                              </w:rPr>
                              <w:t xml:space="preserve"> الثاني </w:t>
                            </w:r>
                            <w:r w:rsidR="00904D04" w:rsidRPr="006C6DE8">
                              <w:rPr>
                                <w:rFonts w:ascii="Calibri" w:hAnsi="Calibri" w:cs="Calibri"/>
                                <w:sz w:val="26"/>
                                <w:szCs w:val="26"/>
                                <w:lang w:eastAsia="ja-JP"/>
                              </w:rPr>
                              <w:tab/>
                              <w:t xml:space="preserve">             </w:t>
                            </w:r>
                            <w:r w:rsidR="00904D04" w:rsidRPr="006C6DE8">
                              <w:rPr>
                                <w:rFonts w:ascii="Calibri" w:hAnsi="Calibri" w:cs="Calibri"/>
                                <w:sz w:val="26"/>
                                <w:szCs w:val="26"/>
                                <w:lang w:eastAsia="ja-JP"/>
                              </w:rPr>
                              <w:br/>
                            </w:r>
                            <w:r w:rsidR="00904D04" w:rsidRPr="006C6DE8">
                              <w:rPr>
                                <w:rFonts w:ascii="Calibri" w:hAnsi="Calibri" w:cs="Calibri" w:hint="eastAsia"/>
                                <w:sz w:val="26"/>
                                <w:szCs w:val="26"/>
                                <w:rtl/>
                                <w:lang w:eastAsia="ja-JP"/>
                              </w:rPr>
                              <w:t>جامعة</w:t>
                            </w:r>
                            <w:r w:rsidR="00904D04" w:rsidRPr="006C6DE8">
                              <w:rPr>
                                <w:rFonts w:ascii="Calibri" w:hAnsi="Calibri" w:cs="Calibri"/>
                                <w:sz w:val="26"/>
                                <w:szCs w:val="26"/>
                                <w:rtl/>
                                <w:lang w:eastAsia="ja-JP"/>
                              </w:rPr>
                              <w:t xml:space="preserve"> </w:t>
                            </w:r>
                            <w:r w:rsidR="00904D04" w:rsidRPr="006C6DE8">
                              <w:rPr>
                                <w:rFonts w:ascii="Calibri" w:hAnsi="Calibri" w:cs="Calibri" w:hint="eastAsia"/>
                                <w:sz w:val="26"/>
                                <w:szCs w:val="26"/>
                                <w:rtl/>
                                <w:lang w:eastAsia="ja-JP"/>
                              </w:rPr>
                              <w:t>الحسين</w:t>
                            </w:r>
                            <w:r w:rsidR="00904D04" w:rsidRPr="006C6DE8">
                              <w:rPr>
                                <w:rFonts w:ascii="Calibri" w:hAnsi="Calibri" w:cs="Calibri"/>
                                <w:sz w:val="26"/>
                                <w:szCs w:val="26"/>
                                <w:rtl/>
                                <w:lang w:eastAsia="ja-JP"/>
                              </w:rPr>
                              <w:t xml:space="preserve"> </w:t>
                            </w:r>
                            <w:r w:rsidR="00904D04" w:rsidRPr="006C6DE8">
                              <w:rPr>
                                <w:rFonts w:ascii="Calibri" w:hAnsi="Calibri" w:cs="Calibri" w:hint="eastAsia"/>
                                <w:sz w:val="26"/>
                                <w:szCs w:val="26"/>
                                <w:rtl/>
                                <w:lang w:eastAsia="ja-JP"/>
                              </w:rPr>
                              <w:t>التقنية</w:t>
                            </w:r>
                          </w:p>
                          <w:p w14:paraId="736FE3A6" w14:textId="77777777" w:rsidR="00904D04" w:rsidRPr="006C6DE8" w:rsidRDefault="00904D04" w:rsidP="00904D04">
                            <w:pPr>
                              <w:bidi/>
                              <w:spacing w:after="0" w:line="240" w:lineRule="auto"/>
                              <w:jc w:val="center"/>
                              <w:rPr>
                                <w:rFonts w:ascii="Calibri" w:hAnsi="Calibri" w:cs="Calibri"/>
                                <w:sz w:val="26"/>
                                <w:szCs w:val="26"/>
                                <w:lang w:eastAsia="ja-JP"/>
                              </w:rPr>
                            </w:pPr>
                          </w:p>
                          <w:p w14:paraId="267D5F9A" w14:textId="77777777" w:rsidR="00904D04" w:rsidRPr="006C6DE8" w:rsidRDefault="00904D04" w:rsidP="00904D04">
                            <w:pPr>
                              <w:bidi/>
                              <w:spacing w:after="0" w:line="240" w:lineRule="auto"/>
                              <w:jc w:val="center"/>
                              <w:rPr>
                                <w:rFonts w:ascii="Calibri" w:hAnsi="Calibri" w:cs="Calibri"/>
                                <w:sz w:val="26"/>
                                <w:szCs w:val="26"/>
                                <w:rtl/>
                                <w:lang w:eastAsia="ja-JP" w:bidi="ar-JO"/>
                              </w:rPr>
                            </w:pPr>
                            <w:r>
                              <w:rPr>
                                <w:rFonts w:ascii="Calibri" w:hAnsi="Calibri" w:cs="Calibri" w:hint="cs"/>
                                <w:sz w:val="26"/>
                                <w:szCs w:val="26"/>
                                <w:rtl/>
                                <w:lang w:eastAsia="ja-JP"/>
                              </w:rPr>
                              <w:t>أ</w:t>
                            </w:r>
                            <w:r w:rsidRPr="006C6DE8">
                              <w:rPr>
                                <w:rFonts w:ascii="Calibri" w:hAnsi="Calibri" w:cs="Calibri"/>
                                <w:sz w:val="26"/>
                                <w:szCs w:val="26"/>
                                <w:rtl/>
                                <w:lang w:eastAsia="ja-JP"/>
                              </w:rPr>
                              <w:t xml:space="preserve">. </w:t>
                            </w:r>
                            <w:r w:rsidRPr="006C6DE8">
                              <w:rPr>
                                <w:rFonts w:ascii="Calibri" w:hAnsi="Calibri" w:cs="Calibri" w:hint="eastAsia"/>
                                <w:sz w:val="26"/>
                                <w:szCs w:val="26"/>
                                <w:rtl/>
                                <w:lang w:eastAsia="ja-JP"/>
                              </w:rPr>
                              <w:t>د</w:t>
                            </w:r>
                            <w:r w:rsidRPr="006C6DE8">
                              <w:rPr>
                                <w:rFonts w:ascii="Calibri" w:hAnsi="Calibri" w:cs="Calibri"/>
                                <w:sz w:val="26"/>
                                <w:szCs w:val="26"/>
                                <w:rtl/>
                                <w:lang w:eastAsia="ja-JP"/>
                              </w:rPr>
                              <w:t xml:space="preserve">. </w:t>
                            </w:r>
                            <w:r w:rsidRPr="003358F2">
                              <w:rPr>
                                <w:rFonts w:ascii="Calibri" w:hAnsi="Calibri" w:cs="Calibri" w:hint="eastAsia"/>
                                <w:sz w:val="26"/>
                                <w:szCs w:val="26"/>
                                <w:rtl/>
                                <w:lang w:eastAsia="ja-JP" w:bidi="ar-JO"/>
                              </w:rPr>
                              <w:t>اسماعيل</w:t>
                            </w:r>
                            <w:r w:rsidRPr="003358F2">
                              <w:rPr>
                                <w:rFonts w:ascii="Calibri" w:hAnsi="Calibri" w:cs="Calibri"/>
                                <w:sz w:val="26"/>
                                <w:szCs w:val="26"/>
                                <w:rtl/>
                                <w:lang w:eastAsia="ja-JP" w:bidi="ar-JO"/>
                              </w:rPr>
                              <w:t xml:space="preserve"> </w:t>
                            </w:r>
                            <w:r w:rsidRPr="003358F2">
                              <w:rPr>
                                <w:rFonts w:ascii="Calibri" w:hAnsi="Calibri" w:cs="Calibri" w:hint="eastAsia"/>
                                <w:sz w:val="26"/>
                                <w:szCs w:val="26"/>
                                <w:rtl/>
                                <w:lang w:eastAsia="ja-JP" w:bidi="ar-JO"/>
                              </w:rPr>
                              <w:t>الحنطي</w:t>
                            </w:r>
                          </w:p>
                          <w:p w14:paraId="32C95A02" w14:textId="77777777" w:rsidR="00904D04" w:rsidRPr="006C6DE8" w:rsidRDefault="00904D04" w:rsidP="00904D04">
                            <w:pPr>
                              <w:bidi/>
                              <w:spacing w:after="0" w:line="240" w:lineRule="auto"/>
                              <w:jc w:val="center"/>
                              <w:rPr>
                                <w:rFonts w:ascii="Calibri" w:hAnsi="Calibri" w:cs="Calibri"/>
                                <w:sz w:val="26"/>
                                <w:szCs w:val="26"/>
                                <w:rtl/>
                                <w:lang w:eastAsia="ja-JP"/>
                              </w:rPr>
                            </w:pPr>
                          </w:p>
                          <w:p w14:paraId="718EC801" w14:textId="77777777" w:rsidR="00904D04" w:rsidRPr="006C6DE8" w:rsidRDefault="00904D04" w:rsidP="00904D04">
                            <w:pPr>
                              <w:bidi/>
                              <w:spacing w:after="0" w:line="240" w:lineRule="auto"/>
                              <w:jc w:val="center"/>
                              <w:rPr>
                                <w:rFonts w:ascii="Calibri" w:hAnsi="Calibri" w:cs="Calibri"/>
                                <w:sz w:val="26"/>
                                <w:szCs w:val="26"/>
                                <w:lang w:eastAsia="ja-JP"/>
                              </w:rPr>
                            </w:pPr>
                            <w:r w:rsidRPr="006C6DE8">
                              <w:rPr>
                                <w:rFonts w:ascii="Calibri" w:hAnsi="Calibri" w:cs="Calibri" w:hint="eastAsia"/>
                                <w:sz w:val="26"/>
                                <w:szCs w:val="26"/>
                                <w:rtl/>
                                <w:lang w:eastAsia="ja-JP"/>
                              </w:rPr>
                              <w:t>رئيس</w:t>
                            </w:r>
                            <w:r w:rsidRPr="006C6DE8">
                              <w:rPr>
                                <w:rFonts w:ascii="Calibri" w:hAnsi="Calibri" w:cs="Calibri"/>
                                <w:sz w:val="26"/>
                                <w:szCs w:val="26"/>
                                <w:rtl/>
                                <w:lang w:eastAsia="ja-JP"/>
                              </w:rPr>
                              <w:t xml:space="preserve"> </w:t>
                            </w:r>
                            <w:r w:rsidRPr="006C6DE8">
                              <w:rPr>
                                <w:rFonts w:ascii="Calibri" w:hAnsi="Calibri" w:cs="Calibri" w:hint="eastAsia"/>
                                <w:sz w:val="26"/>
                                <w:szCs w:val="26"/>
                                <w:rtl/>
                                <w:lang w:eastAsia="ja-JP"/>
                              </w:rPr>
                              <w:t>الجامعة</w:t>
                            </w:r>
                          </w:p>
                          <w:p w14:paraId="0D9BC0EF" w14:textId="77777777" w:rsidR="00904D04" w:rsidRPr="00373C5F" w:rsidRDefault="00904D04" w:rsidP="00904D04">
                            <w:pPr>
                              <w:bidi/>
                              <w:spacing w:after="0" w:line="240" w:lineRule="auto"/>
                              <w:ind w:firstLine="920"/>
                              <w:jc w:val="center"/>
                              <w:rPr>
                                <w:rFonts w:ascii="Calibri" w:hAnsi="Calibri" w:cs="Calibri"/>
                                <w:sz w:val="26"/>
                                <w:szCs w:val="26"/>
                                <w:lang w:eastAsia="ja-JP" w:bidi="ar-JO"/>
                              </w:rPr>
                            </w:pPr>
                          </w:p>
                          <w:p w14:paraId="2B4539F6" w14:textId="77777777" w:rsidR="00904D04" w:rsidRPr="00373C5F" w:rsidRDefault="00904D04" w:rsidP="00904D04">
                            <w:pPr>
                              <w:bidi/>
                              <w:spacing w:after="0" w:line="240" w:lineRule="auto"/>
                              <w:ind w:firstLine="920"/>
                              <w:jc w:val="center"/>
                              <w:rPr>
                                <w:rFonts w:ascii="Calibri" w:hAnsi="Calibri" w:cs="Calibri"/>
                                <w:sz w:val="26"/>
                                <w:szCs w:val="26"/>
                                <w:lang w:eastAsia="ja-JP" w:bidi="ar-JO"/>
                              </w:rPr>
                            </w:pPr>
                          </w:p>
                          <w:p w14:paraId="72EBDD33" w14:textId="028527BD" w:rsidR="00D153A1" w:rsidRPr="005F5C3A" w:rsidRDefault="00D153A1" w:rsidP="00184254">
                            <w:pPr>
                              <w:bidi/>
                              <w:spacing w:after="0" w:line="240" w:lineRule="auto"/>
                              <w:ind w:hanging="30"/>
                              <w:jc w:val="center"/>
                              <w:rPr>
                                <w:rFonts w:ascii="Calibri" w:hAnsi="Calibri" w:cs="Calibri"/>
                                <w:sz w:val="26"/>
                                <w:szCs w:val="26"/>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F871F26" id="_x0000_s1027" type="#_x0000_t202" style="position:absolute;left:0;text-align:left;margin-left:-14.95pt;margin-top:13.65pt;width:229.4pt;height:1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" fillcolor="white [3201]" stroked="f" strokeweight=".5pt">
                <v:textbox>
                  <w:txbxContent>
                    <w:p w14:paraId="4952400C" w14:textId="2250CC13" w:rsidR="00904D04" w:rsidRPr="006C6DE8" w:rsidRDefault="00951518" w:rsidP="00904D04">
                      <w:pPr>
                        <w:bidi/>
                        <w:spacing w:after="0" w:line="240" w:lineRule="auto"/>
                        <w:ind w:firstLine="920"/>
                        <w:jc w:val="center"/>
                        <w:rPr>
                          <w:rFonts w:ascii="Calibri" w:hAnsi="Calibri" w:cs="Calibri"/>
                          <w:sz w:val="26"/>
                          <w:szCs w:val="26"/>
                          <w:lang w:eastAsia="ja-JP"/>
                        </w:rPr>
                      </w:pPr>
                      <w:r>
                        <w:rPr>
                          <w:rFonts w:ascii="Calibri" w:hAnsi="Calibri" w:cs="Calibri" w:hint="cs"/>
                          <w:sz w:val="26"/>
                          <w:szCs w:val="26"/>
                          <w:rtl/>
                          <w:lang w:eastAsia="ja-JP"/>
                        </w:rPr>
                        <w:t>الطرف</w:t>
                      </w:r>
                      <w:r w:rsidR="00904D04">
                        <w:rPr>
                          <w:rFonts w:ascii="Calibri" w:hAnsi="Calibri" w:cs="Calibri" w:hint="cs"/>
                          <w:sz w:val="26"/>
                          <w:szCs w:val="26"/>
                          <w:rtl/>
                          <w:lang w:eastAsia="ja-JP"/>
                        </w:rPr>
                        <w:t xml:space="preserve"> </w:t>
                      </w:r>
                      <w:r w:rsidR="00904D04">
                        <w:rPr>
                          <w:rFonts w:ascii="Calibri" w:hAnsi="Calibri" w:cs="Calibri" w:hint="cs"/>
                          <w:sz w:val="26"/>
                          <w:szCs w:val="26"/>
                          <w:rtl/>
                          <w:lang w:eastAsia="ja-JP"/>
                        </w:rPr>
                        <w:t>الثاني</w:t>
                      </w:r>
                      <w:r w:rsidR="00904D04">
                        <w:rPr>
                          <w:rFonts w:ascii="Calibri" w:hAnsi="Calibri" w:cs="Calibri" w:hint="cs"/>
                          <w:sz w:val="26"/>
                          <w:szCs w:val="26"/>
                          <w:rtl/>
                          <w:lang w:eastAsia="ja-JP"/>
                        </w:rPr>
                        <w:t xml:space="preserve"> </w:t>
                      </w:r>
                      <w:r w:rsidR="00904D04" w:rsidRPr="006C6DE8">
                        <w:rPr>
                          <w:rFonts w:ascii="Calibri" w:hAnsi="Calibri" w:cs="Calibri"/>
                          <w:sz w:val="26"/>
                          <w:szCs w:val="26"/>
                          <w:lang w:eastAsia="ja-JP"/>
                        </w:rPr>
                        <w:tab/>
                        <w:t xml:space="preserve">             </w:t>
                      </w:r>
                      <w:r w:rsidR="00904D04" w:rsidRPr="006C6DE8">
                        <w:rPr>
                          <w:rFonts w:ascii="Calibri" w:hAnsi="Calibri" w:cs="Calibri"/>
                          <w:sz w:val="26"/>
                          <w:szCs w:val="26"/>
                          <w:lang w:eastAsia="ja-JP"/>
                        </w:rPr>
                        <w:br/>
                      </w:r>
                      <w:r w:rsidR="00904D04" w:rsidRPr="006C6DE8">
                        <w:rPr>
                          <w:rFonts w:ascii="Calibri" w:hAnsi="Calibri" w:cs="Calibri" w:hint="eastAsia"/>
                          <w:sz w:val="26"/>
                          <w:szCs w:val="26"/>
                          <w:rtl/>
                          <w:lang w:eastAsia="ja-JP"/>
                        </w:rPr>
                        <w:t>جامعة</w:t>
                      </w:r>
                      <w:r w:rsidR="00904D04" w:rsidRPr="006C6DE8">
                        <w:rPr>
                          <w:rFonts w:ascii="Calibri" w:hAnsi="Calibri" w:cs="Calibri"/>
                          <w:sz w:val="26"/>
                          <w:szCs w:val="26"/>
                          <w:rtl/>
                          <w:lang w:eastAsia="ja-JP"/>
                        </w:rPr>
                        <w:t xml:space="preserve"> </w:t>
                      </w:r>
                      <w:r w:rsidR="00904D04" w:rsidRPr="006C6DE8">
                        <w:rPr>
                          <w:rFonts w:ascii="Calibri" w:hAnsi="Calibri" w:cs="Calibri" w:hint="eastAsia"/>
                          <w:sz w:val="26"/>
                          <w:szCs w:val="26"/>
                          <w:rtl/>
                          <w:lang w:eastAsia="ja-JP"/>
                        </w:rPr>
                        <w:t>الحسين</w:t>
                      </w:r>
                      <w:r w:rsidR="00904D04" w:rsidRPr="006C6DE8">
                        <w:rPr>
                          <w:rFonts w:ascii="Calibri" w:hAnsi="Calibri" w:cs="Calibri"/>
                          <w:sz w:val="26"/>
                          <w:szCs w:val="26"/>
                          <w:rtl/>
                          <w:lang w:eastAsia="ja-JP"/>
                        </w:rPr>
                        <w:t xml:space="preserve"> </w:t>
                      </w:r>
                      <w:r w:rsidR="00904D04" w:rsidRPr="006C6DE8">
                        <w:rPr>
                          <w:rFonts w:ascii="Calibri" w:hAnsi="Calibri" w:cs="Calibri" w:hint="eastAsia"/>
                          <w:sz w:val="26"/>
                          <w:szCs w:val="26"/>
                          <w:rtl/>
                          <w:lang w:eastAsia="ja-JP"/>
                        </w:rPr>
                        <w:t>التقنية</w:t>
                      </w:r>
                    </w:p>
                    <w:p w14:paraId="736FE3A6" w14:textId="77777777" w:rsidR="00904D04" w:rsidRPr="006C6DE8" w:rsidRDefault="00904D04" w:rsidP="00904D04">
                      <w:pPr>
                        <w:bidi/>
                        <w:spacing w:after="0" w:line="240" w:lineRule="auto"/>
                        <w:jc w:val="center"/>
                        <w:rPr>
                          <w:rFonts w:ascii="Calibri" w:hAnsi="Calibri" w:cs="Calibri"/>
                          <w:sz w:val="26"/>
                          <w:szCs w:val="26"/>
                          <w:lang w:eastAsia="ja-JP"/>
                        </w:rPr>
                      </w:pPr>
                    </w:p>
                    <w:p w14:paraId="267D5F9A" w14:textId="77777777" w:rsidR="00904D04" w:rsidRPr="006C6DE8" w:rsidRDefault="00904D04" w:rsidP="00904D04">
                      <w:pPr>
                        <w:bidi/>
                        <w:spacing w:after="0" w:line="240" w:lineRule="auto"/>
                        <w:jc w:val="center"/>
                        <w:rPr>
                          <w:rFonts w:ascii="Calibri" w:hAnsi="Calibri" w:cs="Calibri"/>
                          <w:sz w:val="26"/>
                          <w:szCs w:val="26"/>
                          <w:rtl/>
                          <w:lang w:eastAsia="ja-JP" w:bidi="ar-JO"/>
                        </w:rPr>
                      </w:pPr>
                      <w:r>
                        <w:rPr>
                          <w:rFonts w:ascii="Calibri" w:hAnsi="Calibri" w:cs="Calibri" w:hint="cs"/>
                          <w:sz w:val="26"/>
                          <w:szCs w:val="26"/>
                          <w:rtl/>
                          <w:lang w:eastAsia="ja-JP"/>
                        </w:rPr>
                        <w:t>أ</w:t>
                      </w:r>
                      <w:r w:rsidRPr="006C6DE8">
                        <w:rPr>
                          <w:rFonts w:ascii="Calibri" w:hAnsi="Calibri" w:cs="Calibri"/>
                          <w:sz w:val="26"/>
                          <w:szCs w:val="26"/>
                          <w:rtl/>
                          <w:lang w:eastAsia="ja-JP"/>
                        </w:rPr>
                        <w:t xml:space="preserve">. </w:t>
                      </w:r>
                      <w:r w:rsidRPr="006C6DE8">
                        <w:rPr>
                          <w:rFonts w:ascii="Calibri" w:hAnsi="Calibri" w:cs="Calibri" w:hint="eastAsia"/>
                          <w:sz w:val="26"/>
                          <w:szCs w:val="26"/>
                          <w:rtl/>
                          <w:lang w:eastAsia="ja-JP"/>
                        </w:rPr>
                        <w:t>د</w:t>
                      </w:r>
                      <w:r w:rsidRPr="006C6DE8">
                        <w:rPr>
                          <w:rFonts w:ascii="Calibri" w:hAnsi="Calibri" w:cs="Calibri"/>
                          <w:sz w:val="26"/>
                          <w:szCs w:val="26"/>
                          <w:rtl/>
                          <w:lang w:eastAsia="ja-JP"/>
                        </w:rPr>
                        <w:t xml:space="preserve">. </w:t>
                      </w:r>
                      <w:r w:rsidRPr="003358F2">
                        <w:rPr>
                          <w:rFonts w:ascii="Calibri" w:hAnsi="Calibri" w:cs="Calibri" w:hint="eastAsia"/>
                          <w:sz w:val="26"/>
                          <w:szCs w:val="26"/>
                          <w:rtl/>
                          <w:lang w:eastAsia="ja-JP" w:bidi="ar-JO"/>
                        </w:rPr>
                        <w:t>اسماعيل</w:t>
                      </w:r>
                      <w:r w:rsidRPr="003358F2">
                        <w:rPr>
                          <w:rFonts w:ascii="Calibri" w:hAnsi="Calibri" w:cs="Calibri"/>
                          <w:sz w:val="26"/>
                          <w:szCs w:val="26"/>
                          <w:rtl/>
                          <w:lang w:eastAsia="ja-JP" w:bidi="ar-JO"/>
                        </w:rPr>
                        <w:t xml:space="preserve"> </w:t>
                      </w:r>
                      <w:r w:rsidRPr="003358F2">
                        <w:rPr>
                          <w:rFonts w:ascii="Calibri" w:hAnsi="Calibri" w:cs="Calibri" w:hint="eastAsia"/>
                          <w:sz w:val="26"/>
                          <w:szCs w:val="26"/>
                          <w:rtl/>
                          <w:lang w:eastAsia="ja-JP" w:bidi="ar-JO"/>
                        </w:rPr>
                        <w:t>الحنطي</w:t>
                      </w:r>
                    </w:p>
                    <w:p w14:paraId="32C95A02" w14:textId="77777777" w:rsidR="00904D04" w:rsidRPr="006C6DE8" w:rsidRDefault="00904D04" w:rsidP="00904D04">
                      <w:pPr>
                        <w:bidi/>
                        <w:spacing w:after="0" w:line="240" w:lineRule="auto"/>
                        <w:jc w:val="center"/>
                        <w:rPr>
                          <w:rFonts w:ascii="Calibri" w:hAnsi="Calibri" w:cs="Calibri"/>
                          <w:sz w:val="26"/>
                          <w:szCs w:val="26"/>
                          <w:rtl/>
                          <w:lang w:eastAsia="ja-JP"/>
                        </w:rPr>
                      </w:pPr>
                    </w:p>
                    <w:p w14:paraId="718EC801" w14:textId="77777777" w:rsidR="00904D04" w:rsidRPr="006C6DE8" w:rsidRDefault="00904D04" w:rsidP="00904D04">
                      <w:pPr>
                        <w:bidi/>
                        <w:spacing w:after="0" w:line="240" w:lineRule="auto"/>
                        <w:jc w:val="center"/>
                        <w:rPr>
                          <w:rFonts w:ascii="Calibri" w:hAnsi="Calibri" w:cs="Calibri"/>
                          <w:sz w:val="26"/>
                          <w:szCs w:val="26"/>
                          <w:lang w:eastAsia="ja-JP"/>
                        </w:rPr>
                      </w:pPr>
                      <w:r w:rsidRPr="006C6DE8">
                        <w:rPr>
                          <w:rFonts w:ascii="Calibri" w:hAnsi="Calibri" w:cs="Calibri" w:hint="eastAsia"/>
                          <w:sz w:val="26"/>
                          <w:szCs w:val="26"/>
                          <w:rtl/>
                          <w:lang w:eastAsia="ja-JP"/>
                        </w:rPr>
                        <w:t>رئيس</w:t>
                      </w:r>
                      <w:r w:rsidRPr="006C6DE8">
                        <w:rPr>
                          <w:rFonts w:ascii="Calibri" w:hAnsi="Calibri" w:cs="Calibri"/>
                          <w:sz w:val="26"/>
                          <w:szCs w:val="26"/>
                          <w:rtl/>
                          <w:lang w:eastAsia="ja-JP"/>
                        </w:rPr>
                        <w:t xml:space="preserve"> </w:t>
                      </w:r>
                      <w:r w:rsidRPr="006C6DE8">
                        <w:rPr>
                          <w:rFonts w:ascii="Calibri" w:hAnsi="Calibri" w:cs="Calibri" w:hint="eastAsia"/>
                          <w:sz w:val="26"/>
                          <w:szCs w:val="26"/>
                          <w:rtl/>
                          <w:lang w:eastAsia="ja-JP"/>
                        </w:rPr>
                        <w:t>الجامعة</w:t>
                      </w:r>
                    </w:p>
                    <w:p w14:paraId="0D9BC0EF" w14:textId="77777777" w:rsidR="00904D04" w:rsidRPr="00373C5F" w:rsidRDefault="00904D04" w:rsidP="00904D04">
                      <w:pPr>
                        <w:bidi/>
                        <w:spacing w:after="0" w:line="240" w:lineRule="auto"/>
                        <w:ind w:firstLine="920"/>
                        <w:jc w:val="center"/>
                        <w:rPr>
                          <w:rFonts w:ascii="Calibri" w:hAnsi="Calibri" w:cs="Calibri"/>
                          <w:sz w:val="26"/>
                          <w:szCs w:val="26"/>
                          <w:lang w:eastAsia="ja-JP" w:bidi="ar-JO"/>
                        </w:rPr>
                      </w:pPr>
                    </w:p>
                    <w:p w14:paraId="2B4539F6" w14:textId="77777777" w:rsidR="00904D04" w:rsidRPr="00373C5F" w:rsidRDefault="00904D04" w:rsidP="00904D04">
                      <w:pPr>
                        <w:bidi/>
                        <w:spacing w:after="0" w:line="240" w:lineRule="auto"/>
                        <w:ind w:firstLine="920"/>
                        <w:jc w:val="center"/>
                        <w:rPr>
                          <w:rFonts w:ascii="Calibri" w:hAnsi="Calibri" w:cs="Calibri"/>
                          <w:sz w:val="26"/>
                          <w:szCs w:val="26"/>
                          <w:lang w:eastAsia="ja-JP" w:bidi="ar-JO"/>
                        </w:rPr>
                      </w:pPr>
                    </w:p>
                    <w:p w14:paraId="72EBDD33" w14:textId="028527BD" w:rsidR="00D153A1" w:rsidRPr="005F5C3A" w:rsidRDefault="00D153A1" w:rsidP="00184254">
                      <w:pPr>
                        <w:bidi/>
                        <w:spacing w:after="0" w:line="240" w:lineRule="auto"/>
                        <w:ind w:hanging="30"/>
                        <w:jc w:val="center"/>
                        <w:rPr>
                          <w:rFonts w:ascii="Calibri" w:hAnsi="Calibri" w:cs="Calibri"/>
                          <w:sz w:val="26"/>
                          <w:szCs w:val="26"/>
                          <w:lang w:eastAsia="ja-JP"/>
                        </w:rPr>
                      </w:pPr>
                    </w:p>
                  </w:txbxContent>
                </v:textbox>
              </v:shape>
            </w:pict>
          </mc:Fallback>
        </mc:AlternateContent>
      </w:r>
    </w:p>
    <w:p w14:paraId="47EC464C" w14:textId="4C4C23A3" w:rsidR="00D153A1" w:rsidRPr="00494D59" w:rsidRDefault="00D153A1" w:rsidP="003262AA">
      <w:pPr>
        <w:jc w:val="both"/>
        <w:rPr>
          <w:rFonts w:ascii="Calibri" w:hAnsi="Calibri" w:cs="Calibri"/>
          <w:sz w:val="26"/>
          <w:szCs w:val="26"/>
        </w:rPr>
      </w:pPr>
    </w:p>
    <w:p w14:paraId="54D2D744" w14:textId="1493119C" w:rsidR="0098142E" w:rsidRPr="00494D59" w:rsidRDefault="00904D04" w:rsidP="0020589E">
      <w:pPr>
        <w:jc w:val="both"/>
        <w:rPr>
          <w:rFonts w:ascii="Calibri" w:hAnsi="Calibri" w:cs="Calibri"/>
          <w:sz w:val="26"/>
          <w:szCs w:val="26"/>
        </w:rPr>
      </w:pPr>
      <w:r w:rsidRPr="00494D59">
        <w:rPr>
          <w:rFonts w:ascii="Calibri" w:hAnsi="Calibri" w:cs="Calibri"/>
          <w:noProof/>
          <w:sz w:val="26"/>
          <w:szCs w:val="26"/>
          <w14:ligatures w14:val="standardContextual"/>
        </w:rPr>
        <mc:AlternateContent>
          <mc:Choice Requires="wps">
            <w:drawing>
              <wp:anchor distT="0" distB="0" distL="114300" distR="114300" simplePos="0" relativeHeight="251663360" behindDoc="0" locked="0" layoutInCell="1" allowOverlap="1" wp14:anchorId="777B34DD" wp14:editId="723FE2C1">
                <wp:simplePos x="0" y="0"/>
                <wp:positionH relativeFrom="column">
                  <wp:posOffset>101600</wp:posOffset>
                </wp:positionH>
                <wp:positionV relativeFrom="paragraph">
                  <wp:posOffset>1254760</wp:posOffset>
                </wp:positionV>
                <wp:extent cx="2400300" cy="0"/>
                <wp:effectExtent l="0" t="0" r="12700" b="12700"/>
                <wp:wrapNone/>
                <wp:docPr id="9663225" name="Straight Connector 4"/>
                <wp:cNvGraphicFramePr/>
                <a:graphic xmlns:a="http://schemas.openxmlformats.org/drawingml/2006/main">
                  <a:graphicData uri="http://schemas.microsoft.com/office/word/2010/wordprocessingShape">
                    <wps:wsp>
                      <wps:cNvCnPr/>
                      <wps:spPr>
                        <a:xfrm>
                          <a:off x="0" y="0"/>
                          <a:ext cx="2400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99199D1"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98.8pt" to="197pt,9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iGmmQEAAIgDAAAOAAAAZHJzL2Uyb0RvYy54bWysU9uO0zAQfUfiHyy/06QFIR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" strokecolor="black [3200]" strokeweight=".5pt">
                <v:stroke joinstyle="miter"/>
              </v:line>
            </w:pict>
          </mc:Fallback>
        </mc:AlternateContent>
      </w:r>
      <w:r w:rsidRPr="00494D59">
        <w:rPr>
          <w:rFonts w:ascii="Calibri" w:hAnsi="Calibri" w:cs="Calibri"/>
          <w:noProof/>
          <w:sz w:val="26"/>
          <w:szCs w:val="26"/>
        </w:rPr>
        <mc:AlternateContent>
          <mc:Choice Requires="wps">
            <w:drawing>
              <wp:anchor distT="0" distB="0" distL="114300" distR="114300" simplePos="0" relativeHeight="251665408" behindDoc="0" locked="0" layoutInCell="1" allowOverlap="1" wp14:anchorId="199D213B" wp14:editId="7CB22C59">
                <wp:simplePos x="0" y="0"/>
                <wp:positionH relativeFrom="column">
                  <wp:posOffset>-101600</wp:posOffset>
                </wp:positionH>
                <wp:positionV relativeFrom="paragraph">
                  <wp:posOffset>1390015</wp:posOffset>
                </wp:positionV>
                <wp:extent cx="2832100" cy="1155700"/>
                <wp:effectExtent l="0" t="0" r="6350" b="6350"/>
                <wp:wrapNone/>
                <wp:docPr id="437836449" name="Text Box 3"/>
                <wp:cNvGraphicFramePr/>
                <a:graphic xmlns:a="http://schemas.openxmlformats.org/drawingml/2006/main">
                  <a:graphicData uri="http://schemas.microsoft.com/office/word/2010/wordprocessingShape">
                    <wps:wsp>
                      <wps:cNvSpPr txBox="1"/>
                      <wps:spPr>
                        <a:xfrm>
                          <a:off x="0" y="0"/>
                          <a:ext cx="2832100" cy="1155700"/>
                        </a:xfrm>
                        <a:prstGeom prst="rect">
                          <a:avLst/>
                        </a:prstGeom>
                        <a:solidFill>
                          <a:schemeClr val="lt1"/>
                        </a:solidFill>
                        <a:ln w="6350">
                          <a:noFill/>
                        </a:ln>
                      </wps:spPr>
                      <wps:txbx>
                        <w:txbxContent>
                          <w:p w14:paraId="02665E56" w14:textId="128A3083" w:rsidR="003358F2" w:rsidRPr="00CF4FA1" w:rsidRDefault="00D64E79" w:rsidP="003358F2">
                            <w:pPr>
                              <w:spacing w:after="0" w:line="240" w:lineRule="auto"/>
                              <w:jc w:val="center"/>
                              <w:rPr>
                                <w:rFonts w:ascii="Calibri" w:hAnsi="Calibri" w:cs="Calibri"/>
                                <w:sz w:val="26"/>
                                <w:szCs w:val="26"/>
                                <w:lang w:eastAsia="ja-JP" w:bidi="ar-JO"/>
                              </w:rPr>
                            </w:pPr>
                            <w:r>
                              <w:rPr>
                                <w:rFonts w:ascii="Calibri" w:hAnsi="Calibri" w:cs="Calibri" w:hint="cs"/>
                                <w:sz w:val="26"/>
                                <w:szCs w:val="26"/>
                                <w:rtl/>
                                <w:lang w:bidi="ar-JO"/>
                              </w:rPr>
                              <w:t>09</w:t>
                            </w:r>
                            <w:r w:rsidR="003358F2">
                              <w:rPr>
                                <w:rFonts w:ascii="Calibri" w:hAnsi="Calibri" w:cs="Calibri" w:hint="cs"/>
                                <w:sz w:val="26"/>
                                <w:szCs w:val="26"/>
                                <w:rtl/>
                                <w:lang w:bidi="ar-JO"/>
                              </w:rPr>
                              <w:t>-</w:t>
                            </w:r>
                            <w:r w:rsidR="00184254">
                              <w:rPr>
                                <w:rFonts w:ascii="Calibri" w:hAnsi="Calibri" w:cs="Calibri" w:hint="cs"/>
                                <w:sz w:val="26"/>
                                <w:szCs w:val="26"/>
                                <w:rtl/>
                                <w:lang w:bidi="ar-JO"/>
                              </w:rPr>
                              <w:t>07</w:t>
                            </w:r>
                            <w:r w:rsidR="003358F2">
                              <w:rPr>
                                <w:rFonts w:ascii="Calibri" w:hAnsi="Calibri" w:cs="Calibri" w:hint="cs"/>
                                <w:sz w:val="26"/>
                                <w:szCs w:val="26"/>
                                <w:rtl/>
                                <w:lang w:bidi="ar-JO"/>
                              </w:rPr>
                              <w:t>-2026</w:t>
                            </w:r>
                          </w:p>
                          <w:p w14:paraId="700BEBB5" w14:textId="77777777" w:rsidR="00530644" w:rsidRPr="00CF4FA1" w:rsidRDefault="00530644" w:rsidP="00530644">
                            <w:pPr>
                              <w:spacing w:after="0" w:line="240" w:lineRule="auto"/>
                              <w:jc w:val="center"/>
                              <w:rPr>
                                <w:rFonts w:ascii="Calibri" w:hAnsi="Calibri" w:cs="Calibri"/>
                                <w:sz w:val="26"/>
                                <w:szCs w:val="26"/>
                                <w:lang w:eastAsia="ja-JP" w:bidi="ar-JO"/>
                              </w:rPr>
                            </w:pPr>
                          </w:p>
                          <w:p w14:paraId="6E1ED3A0" w14:textId="3893E97A" w:rsidR="00D153A1" w:rsidRPr="00CF4FA1" w:rsidRDefault="00D153A1" w:rsidP="00AD107B">
                            <w:pPr>
                              <w:bidi/>
                              <w:spacing w:after="0" w:line="240" w:lineRule="auto"/>
                              <w:rPr>
                                <w:rFonts w:ascii="Calibri" w:hAnsi="Calibri" w:cs="Calibri"/>
                                <w:sz w:val="26"/>
                                <w:szCs w:val="26"/>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99D213B" id="_x0000_s1028" type="#_x0000_t202" style="position:absolute;left:0;text-align:left;margin-left:-8pt;margin-top:109.45pt;width:223pt;height: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" fillcolor="white [3201]" stroked="f" strokeweight=".5pt">
                <v:textbox>
                  <w:txbxContent>
                    <w:p w14:paraId="02665E56" w14:textId="128A3083" w:rsidR="003358F2" w:rsidRPr="00CF4FA1" w:rsidRDefault="00D64E79" w:rsidP="003358F2">
                      <w:pPr>
                        <w:spacing w:after="0" w:line="240" w:lineRule="auto"/>
                        <w:jc w:val="center"/>
                        <w:rPr>
                          <w:rFonts w:ascii="Calibri" w:hAnsi="Calibri" w:cs="Calibri"/>
                          <w:sz w:val="26"/>
                          <w:szCs w:val="26"/>
                          <w:lang w:eastAsia="ja-JP" w:bidi="ar-JO"/>
                        </w:rPr>
                      </w:pPr>
                      <w:r>
                        <w:rPr>
                          <w:rFonts w:ascii="Calibri" w:hAnsi="Calibri" w:cs="Calibri" w:hint="cs"/>
                          <w:sz w:val="26"/>
                          <w:szCs w:val="26"/>
                          <w:rtl/>
                          <w:lang w:bidi="ar-JO"/>
                        </w:rPr>
                        <w:t>09</w:t>
                      </w:r>
                      <w:r w:rsidR="003358F2">
                        <w:rPr>
                          <w:rFonts w:ascii="Calibri" w:hAnsi="Calibri" w:cs="Calibri" w:hint="cs"/>
                          <w:sz w:val="26"/>
                          <w:szCs w:val="26"/>
                          <w:rtl/>
                          <w:lang w:bidi="ar-JO"/>
                        </w:rPr>
                        <w:t>-</w:t>
                      </w:r>
                      <w:r w:rsidR="00184254">
                        <w:rPr>
                          <w:rFonts w:ascii="Calibri" w:hAnsi="Calibri" w:cs="Calibri" w:hint="cs"/>
                          <w:sz w:val="26"/>
                          <w:szCs w:val="26"/>
                          <w:rtl/>
                          <w:lang w:bidi="ar-JO"/>
                        </w:rPr>
                        <w:t>07</w:t>
                      </w:r>
                      <w:r w:rsidR="003358F2">
                        <w:rPr>
                          <w:rFonts w:ascii="Calibri" w:hAnsi="Calibri" w:cs="Calibri" w:hint="cs"/>
                          <w:sz w:val="26"/>
                          <w:szCs w:val="26"/>
                          <w:rtl/>
                          <w:lang w:bidi="ar-JO"/>
                        </w:rPr>
                        <w:t>-2026</w:t>
                      </w:r>
                    </w:p>
                    <w:p w14:paraId="700BEBB5" w14:textId="77777777" w:rsidR="00530644" w:rsidRPr="00CF4FA1" w:rsidRDefault="00530644" w:rsidP="00530644">
                      <w:pPr>
                        <w:spacing w:after="0" w:line="240" w:lineRule="auto"/>
                        <w:jc w:val="center"/>
                        <w:rPr>
                          <w:rFonts w:ascii="Calibri" w:hAnsi="Calibri" w:cs="Calibri"/>
                          <w:sz w:val="26"/>
                          <w:szCs w:val="26"/>
                          <w:lang w:eastAsia="ja-JP" w:bidi="ar-JO"/>
                        </w:rPr>
                      </w:pPr>
                    </w:p>
                    <w:p w14:paraId="6E1ED3A0" w14:textId="3893E97A" w:rsidR="00D153A1" w:rsidRPr="00CF4FA1" w:rsidRDefault="00D153A1" w:rsidP="00AD107B">
                      <w:pPr>
                        <w:bidi/>
                        <w:spacing w:after="0" w:line="240" w:lineRule="auto"/>
                        <w:rPr>
                          <w:rFonts w:ascii="Calibri" w:hAnsi="Calibri" w:cs="Calibri"/>
                          <w:sz w:val="26"/>
                          <w:szCs w:val="26"/>
                          <w:lang w:eastAsia="ja-JP"/>
                        </w:rPr>
                      </w:pPr>
                    </w:p>
                  </w:txbxContent>
                </v:textbox>
              </v:shape>
            </w:pict>
          </mc:Fallback>
        </mc:AlternateContent>
      </w:r>
      <w:r w:rsidRPr="00494D59">
        <w:rPr>
          <w:rFonts w:ascii="Calibri" w:hAnsi="Calibri" w:cs="Calibri"/>
          <w:noProof/>
          <w:sz w:val="26"/>
          <w:szCs w:val="26"/>
          <w14:ligatures w14:val="standardContextual"/>
        </w:rPr>
        <mc:AlternateContent>
          <mc:Choice Requires="wps">
            <w:drawing>
              <wp:anchor distT="0" distB="0" distL="114300" distR="114300" simplePos="0" relativeHeight="251664384" behindDoc="0" locked="0" layoutInCell="1" allowOverlap="1" wp14:anchorId="60E1AB53" wp14:editId="2086D7A0">
                <wp:simplePos x="0" y="0"/>
                <wp:positionH relativeFrom="margin">
                  <wp:align>right</wp:align>
                </wp:positionH>
                <wp:positionV relativeFrom="paragraph">
                  <wp:posOffset>1251585</wp:posOffset>
                </wp:positionV>
                <wp:extent cx="2400300" cy="0"/>
                <wp:effectExtent l="0" t="0" r="0" b="0"/>
                <wp:wrapNone/>
                <wp:docPr id="1329474962" name="Straight Connector 4"/>
                <wp:cNvGraphicFramePr/>
                <a:graphic xmlns:a="http://schemas.openxmlformats.org/drawingml/2006/main">
                  <a:graphicData uri="http://schemas.microsoft.com/office/word/2010/wordprocessingShape">
                    <wps:wsp>
                      <wps:cNvCnPr/>
                      <wps:spPr>
                        <a:xfrm>
                          <a:off x="0" y="0"/>
                          <a:ext cx="2400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B770410" id="Straight Connector 4" o:spid="_x0000_s1026" style="position:absolute;z-index:251664384;visibility:visible;mso-wrap-style:square;mso-wrap-distance-left:9pt;mso-wrap-distance-top:0;mso-wrap-distance-right:9pt;mso-wrap-distance-bottom:0;mso-position-horizontal:right;mso-position-horizontal-relative:margin;mso-position-vertical:absolute;mso-position-vertical-relative:text" from="137.8pt,98.55pt" to="326.8pt,9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" strokecolor="black [3200]" strokeweight=".5pt">
                <v:stroke joinstyle="miter"/>
                <w10:wrap anchorx="margin"/>
              </v:line>
            </w:pict>
          </mc:Fallback>
        </mc:AlternateContent>
      </w:r>
      <w:r w:rsidRPr="00494D59">
        <w:rPr>
          <w:rFonts w:ascii="Calibri" w:hAnsi="Calibri" w:cs="Calibri"/>
          <w:noProof/>
          <w:sz w:val="26"/>
          <w:szCs w:val="26"/>
        </w:rPr>
        <mc:AlternateContent>
          <mc:Choice Requires="wps">
            <w:drawing>
              <wp:anchor distT="0" distB="0" distL="114300" distR="114300" simplePos="0" relativeHeight="251666432" behindDoc="0" locked="0" layoutInCell="1" allowOverlap="1" wp14:anchorId="49ED9BCF" wp14:editId="1F96ADDD">
                <wp:simplePos x="0" y="0"/>
                <wp:positionH relativeFrom="column">
                  <wp:posOffset>3308350</wp:posOffset>
                </wp:positionH>
                <wp:positionV relativeFrom="paragraph">
                  <wp:posOffset>1298575</wp:posOffset>
                </wp:positionV>
                <wp:extent cx="2832100" cy="1892300"/>
                <wp:effectExtent l="0" t="0" r="0" b="0"/>
                <wp:wrapNone/>
                <wp:docPr id="1738033668" name="Text Box 3"/>
                <wp:cNvGraphicFramePr/>
                <a:graphic xmlns:a="http://schemas.openxmlformats.org/drawingml/2006/main">
                  <a:graphicData uri="http://schemas.microsoft.com/office/word/2010/wordprocessingShape">
                    <wps:wsp>
                      <wps:cNvSpPr txBox="1"/>
                      <wps:spPr>
                        <a:xfrm>
                          <a:off x="0" y="0"/>
                          <a:ext cx="2832100" cy="1892300"/>
                        </a:xfrm>
                        <a:prstGeom prst="rect">
                          <a:avLst/>
                        </a:prstGeom>
                        <a:solidFill>
                          <a:schemeClr val="lt1"/>
                        </a:solidFill>
                        <a:ln w="6350">
                          <a:noFill/>
                        </a:ln>
                      </wps:spPr>
                      <wps:txbx>
                        <w:txbxContent>
                          <w:p w14:paraId="204279FD" w14:textId="7766F61E" w:rsidR="00184254" w:rsidRPr="00CF4FA1" w:rsidRDefault="00D64E79" w:rsidP="00184254">
                            <w:pPr>
                              <w:spacing w:after="0" w:line="240" w:lineRule="auto"/>
                              <w:jc w:val="center"/>
                              <w:rPr>
                                <w:rFonts w:ascii="Calibri" w:hAnsi="Calibri" w:cs="Calibri"/>
                                <w:sz w:val="26"/>
                                <w:szCs w:val="26"/>
                                <w:lang w:eastAsia="ja-JP" w:bidi="ar-JO"/>
                              </w:rPr>
                            </w:pPr>
                            <w:r>
                              <w:rPr>
                                <w:rFonts w:ascii="Calibri" w:hAnsi="Calibri" w:cs="Calibri" w:hint="cs"/>
                                <w:sz w:val="26"/>
                                <w:szCs w:val="26"/>
                                <w:rtl/>
                                <w:lang w:bidi="ar-JO"/>
                              </w:rPr>
                              <w:t>09</w:t>
                            </w:r>
                            <w:r w:rsidR="00184254">
                              <w:rPr>
                                <w:rFonts w:ascii="Calibri" w:hAnsi="Calibri" w:cs="Calibri" w:hint="cs"/>
                                <w:sz w:val="26"/>
                                <w:szCs w:val="26"/>
                                <w:rtl/>
                                <w:lang w:bidi="ar-JO"/>
                              </w:rPr>
                              <w:t>-07-2026</w:t>
                            </w:r>
                          </w:p>
                          <w:p w14:paraId="72B9D3C2" w14:textId="77777777" w:rsidR="00045000" w:rsidRPr="00CF4FA1" w:rsidRDefault="00045000" w:rsidP="00045000">
                            <w:pPr>
                              <w:bidi/>
                              <w:spacing w:after="0" w:line="240" w:lineRule="auto"/>
                              <w:rPr>
                                <w:rFonts w:ascii="Calibri" w:hAnsi="Calibri" w:cs="Calibri"/>
                                <w:sz w:val="26"/>
                                <w:szCs w:val="26"/>
                                <w:lang w:eastAsia="ja-JP"/>
                              </w:rPr>
                            </w:pPr>
                          </w:p>
                          <w:p w14:paraId="5727ABBF" w14:textId="539AA1BA" w:rsidR="00D153A1" w:rsidRPr="00CF4FA1" w:rsidRDefault="00D153A1" w:rsidP="0046547C">
                            <w:pPr>
                              <w:spacing w:after="0" w:line="240" w:lineRule="auto"/>
                              <w:jc w:val="center"/>
                              <w:rPr>
                                <w:rFonts w:ascii="Calibri" w:hAnsi="Calibri" w:cs="Calibri"/>
                                <w:sz w:val="26"/>
                                <w:szCs w:val="26"/>
                                <w:lang w:eastAsia="ja-JP" w:bidi="ar-JO"/>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9ED9BCF" id="_x0000_s1029" type="#_x0000_t202" style="position:absolute;left:0;text-align:left;margin-left:260.5pt;margin-top:102.25pt;width:223pt;height:149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" fillcolor="white [3201]" stroked="f" strokeweight=".5pt">
                <v:textbox>
                  <w:txbxContent>
                    <w:p w14:paraId="204279FD" w14:textId="7766F61E" w:rsidR="00184254" w:rsidRPr="00CF4FA1" w:rsidRDefault="00D64E79" w:rsidP="00184254">
                      <w:pPr>
                        <w:spacing w:after="0" w:line="240" w:lineRule="auto"/>
                        <w:jc w:val="center"/>
                        <w:rPr>
                          <w:rFonts w:ascii="Calibri" w:hAnsi="Calibri" w:cs="Calibri"/>
                          <w:sz w:val="26"/>
                          <w:szCs w:val="26"/>
                          <w:lang w:eastAsia="ja-JP" w:bidi="ar-JO"/>
                        </w:rPr>
                      </w:pPr>
                      <w:r>
                        <w:rPr>
                          <w:rFonts w:ascii="Calibri" w:hAnsi="Calibri" w:cs="Calibri" w:hint="cs"/>
                          <w:sz w:val="26"/>
                          <w:szCs w:val="26"/>
                          <w:rtl/>
                          <w:lang w:bidi="ar-JO"/>
                        </w:rPr>
                        <w:t>09</w:t>
                      </w:r>
                      <w:r w:rsidR="00184254">
                        <w:rPr>
                          <w:rFonts w:ascii="Calibri" w:hAnsi="Calibri" w:cs="Calibri" w:hint="cs"/>
                          <w:sz w:val="26"/>
                          <w:szCs w:val="26"/>
                          <w:rtl/>
                          <w:lang w:bidi="ar-JO"/>
                        </w:rPr>
                        <w:t>-07-2026</w:t>
                      </w:r>
                    </w:p>
                    <w:p w14:paraId="72B9D3C2" w14:textId="77777777" w:rsidR="00045000" w:rsidRPr="00CF4FA1" w:rsidRDefault="00045000" w:rsidP="00045000">
                      <w:pPr>
                        <w:bidi/>
                        <w:spacing w:after="0" w:line="240" w:lineRule="auto"/>
                        <w:rPr>
                          <w:rFonts w:ascii="Calibri" w:hAnsi="Calibri" w:cs="Calibri"/>
                          <w:sz w:val="26"/>
                          <w:szCs w:val="26"/>
                          <w:lang w:eastAsia="ja-JP"/>
                        </w:rPr>
                      </w:pPr>
                    </w:p>
                    <w:p w14:paraId="5727ABBF" w14:textId="539AA1BA" w:rsidR="00D153A1" w:rsidRPr="00CF4FA1" w:rsidRDefault="00D153A1" w:rsidP="0046547C">
                      <w:pPr>
                        <w:spacing w:after="0" w:line="240" w:lineRule="auto"/>
                        <w:jc w:val="center"/>
                        <w:rPr>
                          <w:rFonts w:ascii="Calibri" w:hAnsi="Calibri" w:cs="Calibri"/>
                          <w:sz w:val="26"/>
                          <w:szCs w:val="26"/>
                          <w:lang w:eastAsia="ja-JP" w:bidi="ar-JO"/>
                        </w:rPr>
                      </w:pPr>
                    </w:p>
                  </w:txbxContent>
                </v:textbox>
              </v:shape>
            </w:pict>
          </mc:Fallback>
        </mc:AlternateContent>
      </w:r>
    </w:p>
    <w:sectPr w:rsidR="0098142E" w:rsidRPr="00494D5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E0A9C0" w14:textId="77777777" w:rsidR="005B0E31" w:rsidRDefault="005B0E31" w:rsidP="00B432BF">
      <w:pPr>
        <w:spacing w:after="0" w:line="240" w:lineRule="auto"/>
      </w:pPr>
      <w:r>
        <w:separator/>
      </w:r>
    </w:p>
  </w:endnote>
  <w:endnote w:type="continuationSeparator" w:id="0">
    <w:p w14:paraId="1E711B4B" w14:textId="77777777" w:rsidR="005B0E31" w:rsidRDefault="005B0E31" w:rsidP="00B432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Helvetica Neue">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Lexend">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E298A1" w14:textId="77777777" w:rsidR="005B0E31" w:rsidRDefault="005B0E31" w:rsidP="00B432BF">
      <w:pPr>
        <w:spacing w:after="0" w:line="240" w:lineRule="auto"/>
      </w:pPr>
      <w:r>
        <w:separator/>
      </w:r>
    </w:p>
  </w:footnote>
  <w:footnote w:type="continuationSeparator" w:id="0">
    <w:p w14:paraId="4FB55806" w14:textId="77777777" w:rsidR="005B0E31" w:rsidRDefault="005B0E31" w:rsidP="00B432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C204A"/>
    <w:multiLevelType w:val="multilevel"/>
    <w:tmpl w:val="5F26C28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F23EB"/>
    <w:multiLevelType w:val="multilevel"/>
    <w:tmpl w:val="3CF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252EB"/>
    <w:multiLevelType w:val="multilevel"/>
    <w:tmpl w:val="85A8F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6D0EE7"/>
    <w:multiLevelType w:val="multilevel"/>
    <w:tmpl w:val="E466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C0F57"/>
    <w:multiLevelType w:val="multilevel"/>
    <w:tmpl w:val="5432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A7C3C"/>
    <w:multiLevelType w:val="multilevel"/>
    <w:tmpl w:val="A0D82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C018BB"/>
    <w:multiLevelType w:val="multilevel"/>
    <w:tmpl w:val="F450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8593B"/>
    <w:multiLevelType w:val="multilevel"/>
    <w:tmpl w:val="0CE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21AF4"/>
    <w:multiLevelType w:val="multilevel"/>
    <w:tmpl w:val="6DF60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31EE8"/>
    <w:multiLevelType w:val="multilevel"/>
    <w:tmpl w:val="E80A7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3238F0"/>
    <w:multiLevelType w:val="multilevel"/>
    <w:tmpl w:val="1BD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534A3"/>
    <w:multiLevelType w:val="hybridMultilevel"/>
    <w:tmpl w:val="5EC4F0AE"/>
    <w:lvl w:ilvl="0" w:tplc="C4769D0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E5C3B01"/>
    <w:multiLevelType w:val="multilevel"/>
    <w:tmpl w:val="C4766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1976B6"/>
    <w:multiLevelType w:val="multilevel"/>
    <w:tmpl w:val="E98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65208"/>
    <w:multiLevelType w:val="multilevel"/>
    <w:tmpl w:val="6460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AB5F98"/>
    <w:multiLevelType w:val="multilevel"/>
    <w:tmpl w:val="3E18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EA5122"/>
    <w:multiLevelType w:val="multilevel"/>
    <w:tmpl w:val="AB3A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E5508"/>
    <w:multiLevelType w:val="hybridMultilevel"/>
    <w:tmpl w:val="AD96E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CB406E"/>
    <w:multiLevelType w:val="hybridMultilevel"/>
    <w:tmpl w:val="EF8C5502"/>
    <w:lvl w:ilvl="0" w:tplc="35568CD2">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9"/>
  </w:num>
  <w:num w:numId="3">
    <w:abstractNumId w:val="4"/>
  </w:num>
  <w:num w:numId="4">
    <w:abstractNumId w:val="15"/>
  </w:num>
  <w:num w:numId="5">
    <w:abstractNumId w:val="6"/>
  </w:num>
  <w:num w:numId="6">
    <w:abstractNumId w:val="5"/>
  </w:num>
  <w:num w:numId="7">
    <w:abstractNumId w:val="11"/>
  </w:num>
  <w:num w:numId="8">
    <w:abstractNumId w:val="18"/>
  </w:num>
  <w:num w:numId="9">
    <w:abstractNumId w:val="17"/>
  </w:num>
  <w:num w:numId="10">
    <w:abstractNumId w:val="12"/>
  </w:num>
  <w:num w:numId="11">
    <w:abstractNumId w:val="1"/>
  </w:num>
  <w:num w:numId="12">
    <w:abstractNumId w:val="7"/>
  </w:num>
  <w:num w:numId="13">
    <w:abstractNumId w:val="8"/>
  </w:num>
  <w:num w:numId="14">
    <w:abstractNumId w:val="16"/>
  </w:num>
  <w:num w:numId="15">
    <w:abstractNumId w:val="10"/>
  </w:num>
  <w:num w:numId="16">
    <w:abstractNumId w:val="13"/>
  </w:num>
  <w:num w:numId="17">
    <w:abstractNumId w:val="14"/>
  </w:num>
  <w:num w:numId="18">
    <w:abstractNumId w:val="2"/>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3A1"/>
    <w:rsid w:val="00007F2A"/>
    <w:rsid w:val="00022CCF"/>
    <w:rsid w:val="00045000"/>
    <w:rsid w:val="00047B68"/>
    <w:rsid w:val="00096EB2"/>
    <w:rsid w:val="000D54D3"/>
    <w:rsid w:val="000E0AA1"/>
    <w:rsid w:val="000F5C4E"/>
    <w:rsid w:val="00103C07"/>
    <w:rsid w:val="0010766D"/>
    <w:rsid w:val="00107B01"/>
    <w:rsid w:val="00114715"/>
    <w:rsid w:val="00114DE1"/>
    <w:rsid w:val="0011547E"/>
    <w:rsid w:val="001174E6"/>
    <w:rsid w:val="00121851"/>
    <w:rsid w:val="00124191"/>
    <w:rsid w:val="0012571D"/>
    <w:rsid w:val="00131B35"/>
    <w:rsid w:val="0014089A"/>
    <w:rsid w:val="00162E5D"/>
    <w:rsid w:val="001657E1"/>
    <w:rsid w:val="001668AE"/>
    <w:rsid w:val="00184254"/>
    <w:rsid w:val="00194699"/>
    <w:rsid w:val="001B2AC2"/>
    <w:rsid w:val="001C0142"/>
    <w:rsid w:val="001C0D05"/>
    <w:rsid w:val="001C0F02"/>
    <w:rsid w:val="001D3690"/>
    <w:rsid w:val="00201557"/>
    <w:rsid w:val="0020589E"/>
    <w:rsid w:val="002064B2"/>
    <w:rsid w:val="00210EB4"/>
    <w:rsid w:val="00211BAD"/>
    <w:rsid w:val="00224005"/>
    <w:rsid w:val="002258A8"/>
    <w:rsid w:val="00225C3B"/>
    <w:rsid w:val="00252741"/>
    <w:rsid w:val="00261688"/>
    <w:rsid w:val="00263182"/>
    <w:rsid w:val="00266C35"/>
    <w:rsid w:val="00291278"/>
    <w:rsid w:val="002B2D54"/>
    <w:rsid w:val="002D62E6"/>
    <w:rsid w:val="002E2535"/>
    <w:rsid w:val="002F1E8A"/>
    <w:rsid w:val="002F6229"/>
    <w:rsid w:val="002F63A5"/>
    <w:rsid w:val="0030142B"/>
    <w:rsid w:val="003064FA"/>
    <w:rsid w:val="003128C5"/>
    <w:rsid w:val="003262AA"/>
    <w:rsid w:val="00330ADF"/>
    <w:rsid w:val="003347AA"/>
    <w:rsid w:val="003358F2"/>
    <w:rsid w:val="00336D24"/>
    <w:rsid w:val="0034693A"/>
    <w:rsid w:val="00355114"/>
    <w:rsid w:val="00373C5F"/>
    <w:rsid w:val="00375256"/>
    <w:rsid w:val="003A5064"/>
    <w:rsid w:val="003A75DE"/>
    <w:rsid w:val="003C3FE8"/>
    <w:rsid w:val="003C6116"/>
    <w:rsid w:val="003C6622"/>
    <w:rsid w:val="003D44B3"/>
    <w:rsid w:val="003E237A"/>
    <w:rsid w:val="003F78DC"/>
    <w:rsid w:val="004144DF"/>
    <w:rsid w:val="0042582C"/>
    <w:rsid w:val="004400C5"/>
    <w:rsid w:val="00441E1A"/>
    <w:rsid w:val="0046090C"/>
    <w:rsid w:val="0046547C"/>
    <w:rsid w:val="004905BF"/>
    <w:rsid w:val="00492037"/>
    <w:rsid w:val="00494D59"/>
    <w:rsid w:val="00496773"/>
    <w:rsid w:val="004A40A4"/>
    <w:rsid w:val="004E3EC0"/>
    <w:rsid w:val="004E7BCF"/>
    <w:rsid w:val="00506AD6"/>
    <w:rsid w:val="0051403A"/>
    <w:rsid w:val="00530644"/>
    <w:rsid w:val="00561072"/>
    <w:rsid w:val="00594492"/>
    <w:rsid w:val="005A4C3B"/>
    <w:rsid w:val="005B0E31"/>
    <w:rsid w:val="005D3564"/>
    <w:rsid w:val="005D553C"/>
    <w:rsid w:val="005E2EA0"/>
    <w:rsid w:val="005E786C"/>
    <w:rsid w:val="005F1958"/>
    <w:rsid w:val="005F1B7D"/>
    <w:rsid w:val="005F5C3A"/>
    <w:rsid w:val="005F62AD"/>
    <w:rsid w:val="00602641"/>
    <w:rsid w:val="0060309C"/>
    <w:rsid w:val="00630D0D"/>
    <w:rsid w:val="00633B89"/>
    <w:rsid w:val="00635979"/>
    <w:rsid w:val="00641344"/>
    <w:rsid w:val="00647C46"/>
    <w:rsid w:val="00660DC1"/>
    <w:rsid w:val="006632CD"/>
    <w:rsid w:val="00696A6E"/>
    <w:rsid w:val="006A2E12"/>
    <w:rsid w:val="006A46AB"/>
    <w:rsid w:val="006A5E26"/>
    <w:rsid w:val="006B5CA9"/>
    <w:rsid w:val="006C6DE8"/>
    <w:rsid w:val="006F6BEA"/>
    <w:rsid w:val="00724E4C"/>
    <w:rsid w:val="007344E5"/>
    <w:rsid w:val="0075110F"/>
    <w:rsid w:val="00760967"/>
    <w:rsid w:val="00766AE8"/>
    <w:rsid w:val="007823FA"/>
    <w:rsid w:val="00797AEC"/>
    <w:rsid w:val="007A545E"/>
    <w:rsid w:val="007A5489"/>
    <w:rsid w:val="007A7947"/>
    <w:rsid w:val="007C22AE"/>
    <w:rsid w:val="007C49CD"/>
    <w:rsid w:val="007E4DED"/>
    <w:rsid w:val="007F7C05"/>
    <w:rsid w:val="007F7DCF"/>
    <w:rsid w:val="00801338"/>
    <w:rsid w:val="00812090"/>
    <w:rsid w:val="00832D10"/>
    <w:rsid w:val="00841333"/>
    <w:rsid w:val="00845880"/>
    <w:rsid w:val="00851DF1"/>
    <w:rsid w:val="0085326A"/>
    <w:rsid w:val="00855D6B"/>
    <w:rsid w:val="008770A6"/>
    <w:rsid w:val="008941C8"/>
    <w:rsid w:val="00895CA6"/>
    <w:rsid w:val="008975B7"/>
    <w:rsid w:val="008978A2"/>
    <w:rsid w:val="008C600D"/>
    <w:rsid w:val="008C6CAA"/>
    <w:rsid w:val="008E020A"/>
    <w:rsid w:val="008E4553"/>
    <w:rsid w:val="008F3CB9"/>
    <w:rsid w:val="00904D04"/>
    <w:rsid w:val="00912604"/>
    <w:rsid w:val="009206CD"/>
    <w:rsid w:val="0093203A"/>
    <w:rsid w:val="00946DFA"/>
    <w:rsid w:val="00950932"/>
    <w:rsid w:val="00951518"/>
    <w:rsid w:val="0095753F"/>
    <w:rsid w:val="00963874"/>
    <w:rsid w:val="00966022"/>
    <w:rsid w:val="009704AA"/>
    <w:rsid w:val="009761D1"/>
    <w:rsid w:val="0098142E"/>
    <w:rsid w:val="00981763"/>
    <w:rsid w:val="00981ACF"/>
    <w:rsid w:val="00982BD6"/>
    <w:rsid w:val="00986CC6"/>
    <w:rsid w:val="00991D60"/>
    <w:rsid w:val="009C59F4"/>
    <w:rsid w:val="00A00258"/>
    <w:rsid w:val="00A20E83"/>
    <w:rsid w:val="00A36C1A"/>
    <w:rsid w:val="00A443B3"/>
    <w:rsid w:val="00A536B0"/>
    <w:rsid w:val="00A770D4"/>
    <w:rsid w:val="00A8265F"/>
    <w:rsid w:val="00A86796"/>
    <w:rsid w:val="00A908A1"/>
    <w:rsid w:val="00AA3283"/>
    <w:rsid w:val="00AA380C"/>
    <w:rsid w:val="00AA5F85"/>
    <w:rsid w:val="00AB27A5"/>
    <w:rsid w:val="00AC3B8C"/>
    <w:rsid w:val="00AC709D"/>
    <w:rsid w:val="00AD107B"/>
    <w:rsid w:val="00AD183F"/>
    <w:rsid w:val="00AE79E3"/>
    <w:rsid w:val="00B0478B"/>
    <w:rsid w:val="00B248C0"/>
    <w:rsid w:val="00B260E0"/>
    <w:rsid w:val="00B432BF"/>
    <w:rsid w:val="00B45A7E"/>
    <w:rsid w:val="00B55A8F"/>
    <w:rsid w:val="00B74FC3"/>
    <w:rsid w:val="00B950AE"/>
    <w:rsid w:val="00BA1AE6"/>
    <w:rsid w:val="00BC687F"/>
    <w:rsid w:val="00BD13ED"/>
    <w:rsid w:val="00BE08B9"/>
    <w:rsid w:val="00BE146F"/>
    <w:rsid w:val="00BF322F"/>
    <w:rsid w:val="00C060AE"/>
    <w:rsid w:val="00C12C43"/>
    <w:rsid w:val="00C138FD"/>
    <w:rsid w:val="00C337BC"/>
    <w:rsid w:val="00C4011A"/>
    <w:rsid w:val="00C454EE"/>
    <w:rsid w:val="00C50DA2"/>
    <w:rsid w:val="00C642F8"/>
    <w:rsid w:val="00C74997"/>
    <w:rsid w:val="00C80A51"/>
    <w:rsid w:val="00C84754"/>
    <w:rsid w:val="00C90088"/>
    <w:rsid w:val="00C93F69"/>
    <w:rsid w:val="00CB59E6"/>
    <w:rsid w:val="00CC3BE3"/>
    <w:rsid w:val="00CD6C8D"/>
    <w:rsid w:val="00CE48DD"/>
    <w:rsid w:val="00D04D22"/>
    <w:rsid w:val="00D0512C"/>
    <w:rsid w:val="00D153A1"/>
    <w:rsid w:val="00D26D6E"/>
    <w:rsid w:val="00D31CCB"/>
    <w:rsid w:val="00D5476D"/>
    <w:rsid w:val="00D64E79"/>
    <w:rsid w:val="00D74CE6"/>
    <w:rsid w:val="00D8518A"/>
    <w:rsid w:val="00D93065"/>
    <w:rsid w:val="00D961FF"/>
    <w:rsid w:val="00D96593"/>
    <w:rsid w:val="00D975C4"/>
    <w:rsid w:val="00D97B61"/>
    <w:rsid w:val="00DA16A7"/>
    <w:rsid w:val="00DA542F"/>
    <w:rsid w:val="00DA55F2"/>
    <w:rsid w:val="00DD3EBD"/>
    <w:rsid w:val="00E00C0F"/>
    <w:rsid w:val="00E020F2"/>
    <w:rsid w:val="00E05A18"/>
    <w:rsid w:val="00E2655A"/>
    <w:rsid w:val="00E3691D"/>
    <w:rsid w:val="00E872DB"/>
    <w:rsid w:val="00E911D0"/>
    <w:rsid w:val="00E9630A"/>
    <w:rsid w:val="00EB5AD8"/>
    <w:rsid w:val="00EC25B5"/>
    <w:rsid w:val="00EF0281"/>
    <w:rsid w:val="00F02528"/>
    <w:rsid w:val="00F2737B"/>
    <w:rsid w:val="00F428BF"/>
    <w:rsid w:val="00F50672"/>
    <w:rsid w:val="00F62AA5"/>
    <w:rsid w:val="00F7437A"/>
    <w:rsid w:val="00F77FB6"/>
    <w:rsid w:val="00F85662"/>
    <w:rsid w:val="00F87D5A"/>
    <w:rsid w:val="00F954F8"/>
    <w:rsid w:val="00F95C5A"/>
    <w:rsid w:val="00FC1145"/>
    <w:rsid w:val="00FC1716"/>
    <w:rsid w:val="00FC1EDE"/>
    <w:rsid w:val="00FC2F93"/>
    <w:rsid w:val="00FC3A71"/>
    <w:rsid w:val="00FC7D9B"/>
    <w:rsid w:val="00FF07F7"/>
    <w:rsid w:val="00FF2885"/>
    <w:rsid w:val="00FF2DE9"/>
    <w:rsid w:val="00FF7A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5108"/>
  <w15:chartTrackingRefBased/>
  <w15:docId w15:val="{8DE2C2AD-BE02-C042-A3AE-3BE82D378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53A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153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53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53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53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53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53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3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3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3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3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53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53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5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5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5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3A1"/>
    <w:rPr>
      <w:rFonts w:eastAsiaTheme="majorEastAsia" w:cstheme="majorBidi"/>
      <w:color w:val="272727" w:themeColor="text1" w:themeTint="D8"/>
    </w:rPr>
  </w:style>
  <w:style w:type="paragraph" w:styleId="Title">
    <w:name w:val="Title"/>
    <w:basedOn w:val="Normal"/>
    <w:next w:val="Normal"/>
    <w:link w:val="TitleChar"/>
    <w:uiPriority w:val="10"/>
    <w:qFormat/>
    <w:rsid w:val="00D153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3A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3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53A1"/>
    <w:rPr>
      <w:i/>
      <w:iCs/>
      <w:color w:val="404040" w:themeColor="text1" w:themeTint="BF"/>
    </w:rPr>
  </w:style>
  <w:style w:type="paragraph" w:styleId="ListParagraph">
    <w:name w:val="List Paragraph"/>
    <w:basedOn w:val="Normal"/>
    <w:link w:val="ListParagraphChar"/>
    <w:uiPriority w:val="34"/>
    <w:qFormat/>
    <w:rsid w:val="00D153A1"/>
    <w:pPr>
      <w:ind w:left="720"/>
      <w:contextualSpacing/>
    </w:pPr>
  </w:style>
  <w:style w:type="character" w:styleId="IntenseEmphasis">
    <w:name w:val="Intense Emphasis"/>
    <w:basedOn w:val="DefaultParagraphFont"/>
    <w:uiPriority w:val="21"/>
    <w:qFormat/>
    <w:rsid w:val="00D153A1"/>
    <w:rPr>
      <w:i/>
      <w:iCs/>
      <w:color w:val="0F4761" w:themeColor="accent1" w:themeShade="BF"/>
    </w:rPr>
  </w:style>
  <w:style w:type="paragraph" w:styleId="IntenseQuote">
    <w:name w:val="Intense Quote"/>
    <w:basedOn w:val="Normal"/>
    <w:next w:val="Normal"/>
    <w:link w:val="IntenseQuoteChar"/>
    <w:uiPriority w:val="30"/>
    <w:qFormat/>
    <w:rsid w:val="00D15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53A1"/>
    <w:rPr>
      <w:i/>
      <w:iCs/>
      <w:color w:val="0F4761" w:themeColor="accent1" w:themeShade="BF"/>
    </w:rPr>
  </w:style>
  <w:style w:type="character" w:styleId="IntenseReference">
    <w:name w:val="Intense Reference"/>
    <w:basedOn w:val="DefaultParagraphFont"/>
    <w:uiPriority w:val="32"/>
    <w:qFormat/>
    <w:rsid w:val="00D153A1"/>
    <w:rPr>
      <w:b/>
      <w:bCs/>
      <w:smallCaps/>
      <w:color w:val="0F4761" w:themeColor="accent1" w:themeShade="BF"/>
      <w:spacing w:val="5"/>
    </w:rPr>
  </w:style>
  <w:style w:type="character" w:styleId="Hyperlink">
    <w:name w:val="Hyperlink"/>
    <w:basedOn w:val="DefaultParagraphFont"/>
    <w:uiPriority w:val="99"/>
    <w:unhideWhenUsed/>
    <w:qFormat/>
    <w:rsid w:val="00D153A1"/>
    <w:rPr>
      <w:color w:val="467886" w:themeColor="hyperlink"/>
      <w:u w:val="single"/>
    </w:rPr>
  </w:style>
  <w:style w:type="table" w:customStyle="1" w:styleId="TableGrid1">
    <w:name w:val="Table Grid1"/>
    <w:basedOn w:val="TableNormal"/>
    <w:next w:val="TableGrid"/>
    <w:uiPriority w:val="59"/>
    <w:rsid w:val="00AD107B"/>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D10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DA542F"/>
    <w:pPr>
      <w:pBdr>
        <w:top w:val="nil"/>
        <w:left w:val="nil"/>
        <w:bottom w:val="nil"/>
        <w:right w:val="nil"/>
        <w:between w:val="nil"/>
        <w:bar w:val="nil"/>
      </w:pBdr>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 w:type="character" w:customStyle="1" w:styleId="ListParagraphChar">
    <w:name w:val="List Paragraph Char"/>
    <w:link w:val="ListParagraph"/>
    <w:uiPriority w:val="34"/>
    <w:locked/>
    <w:rsid w:val="005E2EA0"/>
    <w:rPr>
      <w:rFonts w:eastAsiaTheme="minorEastAsia"/>
      <w:kern w:val="0"/>
      <w:sz w:val="22"/>
      <w:szCs w:val="22"/>
      <w14:ligatures w14:val="none"/>
    </w:rPr>
  </w:style>
  <w:style w:type="paragraph" w:styleId="Header">
    <w:name w:val="header"/>
    <w:basedOn w:val="Normal"/>
    <w:link w:val="HeaderChar"/>
    <w:uiPriority w:val="99"/>
    <w:unhideWhenUsed/>
    <w:qFormat/>
    <w:rsid w:val="00B432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B432BF"/>
    <w:rPr>
      <w:rFonts w:eastAsiaTheme="minorEastAsia"/>
      <w:kern w:val="0"/>
      <w:sz w:val="22"/>
      <w:szCs w:val="22"/>
      <w14:ligatures w14:val="none"/>
    </w:rPr>
  </w:style>
  <w:style w:type="paragraph" w:styleId="Footer">
    <w:name w:val="footer"/>
    <w:basedOn w:val="Normal"/>
    <w:link w:val="FooterChar"/>
    <w:uiPriority w:val="99"/>
    <w:unhideWhenUsed/>
    <w:rsid w:val="00B432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2BF"/>
    <w:rPr>
      <w:rFonts w:eastAsiaTheme="minorEastAsia"/>
      <w:kern w:val="0"/>
      <w:sz w:val="22"/>
      <w:szCs w:val="22"/>
      <w14:ligatures w14:val="none"/>
    </w:rPr>
  </w:style>
  <w:style w:type="character" w:customStyle="1" w:styleId="oypena">
    <w:name w:val="oypena"/>
    <w:basedOn w:val="DefaultParagraphFont"/>
    <w:rsid w:val="003C6622"/>
  </w:style>
  <w:style w:type="character" w:styleId="UnresolvedMention">
    <w:name w:val="Unresolved Mention"/>
    <w:basedOn w:val="DefaultParagraphFont"/>
    <w:uiPriority w:val="99"/>
    <w:semiHidden/>
    <w:unhideWhenUsed/>
    <w:rsid w:val="00BA1AE6"/>
    <w:rPr>
      <w:color w:val="605E5C"/>
      <w:shd w:val="clear" w:color="auto" w:fill="E1DFDD"/>
    </w:rPr>
  </w:style>
  <w:style w:type="character" w:styleId="Strong">
    <w:name w:val="Strong"/>
    <w:uiPriority w:val="22"/>
    <w:qFormat/>
    <w:rsid w:val="0010766D"/>
    <w:rPr>
      <w:b/>
      <w:bCs/>
    </w:rPr>
  </w:style>
  <w:style w:type="paragraph" w:styleId="NormalWeb">
    <w:name w:val="Normal (Web)"/>
    <w:basedOn w:val="Normal"/>
    <w:uiPriority w:val="99"/>
    <w:unhideWhenUsed/>
    <w:qFormat/>
    <w:rsid w:val="0010766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F7C05"/>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7F7C05"/>
    <w:rPr>
      <w:rFonts w:ascii="Segoe UI" w:hAnsi="Segoe UI" w:cs="Segoe UI"/>
      <w:kern w:val="0"/>
      <w:sz w:val="18"/>
      <w:szCs w:val="18"/>
      <w14:ligatures w14:val="none"/>
    </w:rPr>
  </w:style>
  <w:style w:type="paragraph" w:customStyle="1" w:styleId="pf0">
    <w:name w:val="pf0"/>
    <w:basedOn w:val="Normal"/>
    <w:rsid w:val="002F6229"/>
    <w:pPr>
      <w:spacing w:before="100" w:beforeAutospacing="1" w:after="100" w:afterAutospacing="1" w:line="240" w:lineRule="auto"/>
      <w:jc w:val="right"/>
    </w:pPr>
    <w:rPr>
      <w:rFonts w:ascii="Times New Roman" w:eastAsia="Times New Roman" w:hAnsi="Times New Roman" w:cs="Times New Roman"/>
      <w:sz w:val="24"/>
      <w:szCs w:val="24"/>
    </w:rPr>
  </w:style>
  <w:style w:type="paragraph" w:styleId="NoSpacing">
    <w:name w:val="No Spacing"/>
    <w:uiPriority w:val="1"/>
    <w:qFormat/>
    <w:rsid w:val="007C49CD"/>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322791">
      <w:bodyDiv w:val="1"/>
      <w:marLeft w:val="0"/>
      <w:marRight w:val="0"/>
      <w:marTop w:val="0"/>
      <w:marBottom w:val="0"/>
      <w:divBdr>
        <w:top w:val="none" w:sz="0" w:space="0" w:color="auto"/>
        <w:left w:val="none" w:sz="0" w:space="0" w:color="auto"/>
        <w:bottom w:val="none" w:sz="0" w:space="0" w:color="auto"/>
        <w:right w:val="none" w:sz="0" w:space="0" w:color="auto"/>
      </w:divBdr>
    </w:div>
    <w:div w:id="361590301">
      <w:bodyDiv w:val="1"/>
      <w:marLeft w:val="0"/>
      <w:marRight w:val="0"/>
      <w:marTop w:val="0"/>
      <w:marBottom w:val="0"/>
      <w:divBdr>
        <w:top w:val="none" w:sz="0" w:space="0" w:color="auto"/>
        <w:left w:val="none" w:sz="0" w:space="0" w:color="auto"/>
        <w:bottom w:val="none" w:sz="0" w:space="0" w:color="auto"/>
        <w:right w:val="none" w:sz="0" w:space="0" w:color="auto"/>
      </w:divBdr>
    </w:div>
    <w:div w:id="867253267">
      <w:bodyDiv w:val="1"/>
      <w:marLeft w:val="0"/>
      <w:marRight w:val="0"/>
      <w:marTop w:val="0"/>
      <w:marBottom w:val="0"/>
      <w:divBdr>
        <w:top w:val="none" w:sz="0" w:space="0" w:color="auto"/>
        <w:left w:val="none" w:sz="0" w:space="0" w:color="auto"/>
        <w:bottom w:val="none" w:sz="0" w:space="0" w:color="auto"/>
        <w:right w:val="none" w:sz="0" w:space="0" w:color="auto"/>
      </w:divBdr>
    </w:div>
    <w:div w:id="1241915297">
      <w:bodyDiv w:val="1"/>
      <w:marLeft w:val="0"/>
      <w:marRight w:val="0"/>
      <w:marTop w:val="0"/>
      <w:marBottom w:val="0"/>
      <w:divBdr>
        <w:top w:val="none" w:sz="0" w:space="0" w:color="auto"/>
        <w:left w:val="none" w:sz="0" w:space="0" w:color="auto"/>
        <w:bottom w:val="none" w:sz="0" w:space="0" w:color="auto"/>
        <w:right w:val="none" w:sz="0" w:space="0" w:color="auto"/>
      </w:divBdr>
    </w:div>
    <w:div w:id="1525363172">
      <w:bodyDiv w:val="1"/>
      <w:marLeft w:val="0"/>
      <w:marRight w:val="0"/>
      <w:marTop w:val="0"/>
      <w:marBottom w:val="0"/>
      <w:divBdr>
        <w:top w:val="none" w:sz="0" w:space="0" w:color="auto"/>
        <w:left w:val="none" w:sz="0" w:space="0" w:color="auto"/>
        <w:bottom w:val="none" w:sz="0" w:space="0" w:color="auto"/>
        <w:right w:val="none" w:sz="0" w:space="0" w:color="auto"/>
      </w:divBdr>
    </w:div>
    <w:div w:id="2044669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E7B28-29AF-4D25-88BF-F2AFD19C2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757</Words>
  <Characters>4317</Characters>
  <Application>Microsoft Office Word</Application>
  <DocSecurity>0</DocSecurity>
  <Lines>35</Lines>
  <Paragraphs>10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halla.barajakly</dc:creator>
  <cp:keywords/>
  <dc:description/>
  <cp:lastModifiedBy>Ghazi A. Almaaitah</cp:lastModifiedBy>
  <cp:revision>2</cp:revision>
  <cp:lastPrinted>2026-04-29T09:45:00Z</cp:lastPrinted>
  <dcterms:created xsi:type="dcterms:W3CDTF">2026-09-16T05:00:00Z</dcterms:created>
  <dcterms:modified xsi:type="dcterms:W3CDTF">2026-09-16T05:00:00Z</dcterms:modified>
</cp:coreProperties>
</file>