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E3-manager-service</w:t>
      </w:r>
    </w:p>
    <w:p>
      <w:pPr>
        <w:pStyle w:val="3"/>
        <w:widowControl/>
        <w:shd w:val="clear" w:color="auto" w:fill="21282D"/>
        <w:rPr>
          <w:rFonts w:hint="default" w:ascii="Consolas" w:hAnsi="Consolas" w:cs="Consolas"/>
          <w:color w:val="4CD656"/>
          <w:sz w:val="26"/>
          <w:szCs w:val="26"/>
          <w:shd w:val="clear" w:color="auto" w:fill="21282D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color="auto" w:fill="21282D"/>
        </w:rPr>
        <w:t>manager-</w:t>
      </w:r>
      <w:r>
        <w:rPr>
          <w:rFonts w:ascii="Consolas" w:hAnsi="Consolas" w:cs="Consolas"/>
          <w:color w:val="4CD656"/>
          <w:sz w:val="26"/>
          <w:szCs w:val="26"/>
          <w:shd w:val="clear" w:color="auto" w:fill="21282D"/>
        </w:rPr>
        <w:t>service</w:t>
      </w:r>
    </w:p>
    <w:p>
      <w:pPr>
        <w:rPr>
          <w:sz w:val="24"/>
        </w:rPr>
      </w:pPr>
      <w:r>
        <w:rPr>
          <w:rFonts w:hint="eastAsia"/>
          <w:sz w:val="24"/>
        </w:rPr>
        <w:t>Port  : 8081</w:t>
      </w:r>
    </w:p>
    <w:p>
      <w:pPr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temController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/item/getById/{id}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eastAsia="zh-CN"/>
        </w:rPr>
        <w:t>商品分类查询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/item/cat/list</w:t>
      </w:r>
    </w:p>
    <w:p>
      <w:pPr>
        <w:numPr>
          <w:numId w:val="0"/>
        </w:numPr>
        <w:ind w:leftChars="200"/>
        <w:rPr>
          <w:rFonts w:hint="eastAsia" w:eastAsiaTheme="minorEastAsia"/>
          <w:sz w:val="24"/>
          <w:lang w:eastAsia="zh-CN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E3-manager-web</w:t>
      </w:r>
    </w:p>
    <w:p>
      <w:pPr>
        <w:pStyle w:val="3"/>
        <w:widowControl/>
        <w:shd w:val="clear" w:color="auto" w:fill="21282D"/>
        <w:rPr>
          <w:rFonts w:hint="default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spri</w:t>
      </w:r>
      <w:bookmarkStart w:id="0" w:name="_GoBack"/>
      <w:bookmarkEnd w:id="0"/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color="auto" w:fill="21282D"/>
        </w:rPr>
        <w:t>manager-web</w:t>
      </w:r>
    </w:p>
    <w:p>
      <w:r>
        <w:rPr>
          <w:rFonts w:hint="eastAsia"/>
        </w:rPr>
        <w:t>Port  : 8082</w:t>
      </w:r>
    </w:p>
    <w:p>
      <w:r>
        <w:rPr>
          <w:rFonts w:hint="eastAsia"/>
        </w:rPr>
        <w:t>Item 接口</w:t>
      </w:r>
    </w:p>
    <w:p>
      <w:pPr>
        <w:pStyle w:val="3"/>
        <w:widowControl/>
        <w:shd w:val="clear" w:color="auto" w:fill="21282D"/>
        <w:rPr>
          <w:rFonts w:hint="default" w:ascii="Consolas" w:hAnsi="Consolas" w:eastAsia="Consolas" w:cs="Consolas"/>
          <w:color w:val="E0E2E4"/>
          <w:sz w:val="26"/>
          <w:szCs w:val="26"/>
        </w:rPr>
      </w:pPr>
      <w:r>
        <w:rPr>
          <w:rFonts w:hint="default" w:ascii="Consolas" w:hAnsi="Consolas" w:eastAsia="Consolas" w:cs="Consolas"/>
          <w:b/>
          <w:color w:val="6CA3C9"/>
          <w:sz w:val="26"/>
          <w:szCs w:val="26"/>
          <w:shd w:val="clear" w:color="auto" w:fill="21282D"/>
        </w:rPr>
        <w:t xml:space="preserve">TbItem </w:t>
      </w:r>
      <w:r>
        <w:rPr>
          <w:rFonts w:hint="default" w:ascii="Consolas" w:hAnsi="Consolas" w:eastAsia="Consolas" w:cs="Consolas"/>
          <w:color w:val="E0E2E4"/>
          <w:sz w:val="26"/>
          <w:szCs w:val="26"/>
          <w:shd w:val="clear" w:color="auto" w:fill="21282D"/>
        </w:rPr>
        <w:t xml:space="preserve">item 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 xml:space="preserve">= </w:t>
      </w:r>
      <w:r>
        <w:rPr>
          <w:rFonts w:hint="default" w:ascii="Consolas" w:hAnsi="Consolas" w:eastAsia="Consolas" w:cs="Consolas"/>
          <w:color w:val="ECBA61"/>
          <w:sz w:val="26"/>
          <w:szCs w:val="26"/>
          <w:shd w:val="clear" w:color="auto" w:fill="21282D"/>
        </w:rPr>
        <w:t>restTemplate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.</w:t>
      </w:r>
      <w:r>
        <w:rPr>
          <w:rFonts w:hint="default" w:ascii="Consolas" w:hAnsi="Consolas" w:eastAsia="Consolas" w:cs="Consolas"/>
          <w:color w:val="F5F6E7"/>
          <w:sz w:val="26"/>
          <w:szCs w:val="26"/>
          <w:shd w:val="clear" w:color="auto" w:fill="21282D"/>
        </w:rPr>
        <w:t>getForObject</w:t>
      </w:r>
      <w:r>
        <w:rPr>
          <w:rFonts w:hint="default" w:ascii="Consolas" w:hAnsi="Consolas" w:eastAsia="Consolas" w:cs="Consolas"/>
          <w:color w:val="FFFFFF"/>
          <w:sz w:val="26"/>
          <w:szCs w:val="26"/>
          <w:shd w:val="clear" w:color="auto" w:fill="21282D"/>
        </w:rPr>
        <w:t>(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color="auto" w:fill="21282D"/>
        </w:rPr>
        <w:t>"http://MANAGER-SERVICE/item/getById/"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+</w:t>
      </w:r>
      <w:r>
        <w:rPr>
          <w:rFonts w:hint="default" w:ascii="Consolas" w:hAnsi="Consolas" w:eastAsia="Consolas" w:cs="Consolas"/>
          <w:color w:val="E0E2E4"/>
          <w:sz w:val="26"/>
          <w:szCs w:val="26"/>
          <w:shd w:val="clear" w:color="auto" w:fill="21282D"/>
        </w:rPr>
        <w:t>id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 xml:space="preserve">, </w:t>
      </w:r>
      <w:r>
        <w:rPr>
          <w:rFonts w:hint="default" w:ascii="Consolas" w:hAnsi="Consolas" w:eastAsia="Consolas" w:cs="Consolas"/>
          <w:b/>
          <w:color w:val="6CA3C9"/>
          <w:sz w:val="26"/>
          <w:szCs w:val="26"/>
          <w:shd w:val="clear" w:color="auto" w:fill="21282D"/>
        </w:rPr>
        <w:t>TbItem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.</w:t>
      </w: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class</w:t>
      </w:r>
      <w:r>
        <w:rPr>
          <w:rFonts w:hint="default" w:ascii="Consolas" w:hAnsi="Consolas" w:eastAsia="Consolas" w:cs="Consolas"/>
          <w:color w:val="FFFFFF"/>
          <w:sz w:val="26"/>
          <w:szCs w:val="26"/>
          <w:shd w:val="clear" w:color="auto" w:fill="21282D"/>
        </w:rPr>
        <w:t>)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;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lang w:eastAsia="zh-CN"/>
        </w:rPr>
        <w:t>商品</w:t>
      </w:r>
      <w:r>
        <w:rPr>
          <w:rFonts w:hint="eastAsia"/>
          <w:sz w:val="24"/>
          <w:lang w:eastAsia="zh-CN"/>
        </w:rPr>
        <w:t>分类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24"/>
          <w:lang w:val="en-US" w:eastAsia="zh-CN"/>
        </w:rPr>
        <w:t>/item/cat/list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84A94"/>
    <w:multiLevelType w:val="singleLevel"/>
    <w:tmpl w:val="A8E84A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BCAF215"/>
    <w:multiLevelType w:val="singleLevel"/>
    <w:tmpl w:val="CBCAF2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3F5A34"/>
    <w:multiLevelType w:val="singleLevel"/>
    <w:tmpl w:val="613F5A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E9"/>
    <w:rsid w:val="00B345E9"/>
    <w:rsid w:val="00C63C4E"/>
    <w:rsid w:val="0BE61519"/>
    <w:rsid w:val="0E843553"/>
    <w:rsid w:val="1CB61366"/>
    <w:rsid w:val="1EDC700F"/>
    <w:rsid w:val="363D57D7"/>
    <w:rsid w:val="59EC6640"/>
    <w:rsid w:val="5BB02A87"/>
    <w:rsid w:val="6ADE6944"/>
    <w:rsid w:val="6F867261"/>
    <w:rsid w:val="70EB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0</TotalTime>
  <ScaleCrop>false</ScaleCrop>
  <LinksUpToDate>false</LinksUpToDate>
  <CharactersWithSpaces>279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gaohui.HDSC</dc:creator>
  <cp:lastModifiedBy>gaohui</cp:lastModifiedBy>
  <dcterms:modified xsi:type="dcterms:W3CDTF">2018-04-23T07:22:35Z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