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524CE" w14:textId="77777777" w:rsidR="00724AA7" w:rsidRPr="00886EB7" w:rsidRDefault="00724AA7" w:rsidP="00886EB7">
      <w:pPr>
        <w:pStyle w:val="a3"/>
        <w:spacing w:after="360" w:afterAutospacing="0"/>
        <w:jc w:val="center"/>
        <w:rPr>
          <w:color w:val="000000"/>
          <w:sz w:val="28"/>
          <w:szCs w:val="28"/>
        </w:rPr>
      </w:pPr>
      <w:r w:rsidRPr="00886EB7">
        <w:rPr>
          <w:color w:val="000000"/>
          <w:sz w:val="28"/>
          <w:szCs w:val="28"/>
        </w:rPr>
        <w:t>МИНИСТЕРСТВО ОБРАЗОВАНИЯ РЕСПУБЛИКИ БЕЛАРУСЬ</w:t>
      </w:r>
    </w:p>
    <w:p w14:paraId="0DF1E6AE" w14:textId="77777777" w:rsidR="00724AA7" w:rsidRPr="00886EB7" w:rsidRDefault="00724AA7" w:rsidP="00886EB7">
      <w:pPr>
        <w:pStyle w:val="a3"/>
        <w:spacing w:after="360" w:afterAutospacing="0"/>
        <w:jc w:val="center"/>
        <w:rPr>
          <w:color w:val="000000"/>
          <w:sz w:val="28"/>
          <w:szCs w:val="28"/>
        </w:rPr>
      </w:pPr>
      <w:r w:rsidRPr="00886EB7">
        <w:rPr>
          <w:color w:val="000000"/>
          <w:sz w:val="28"/>
          <w:szCs w:val="28"/>
        </w:rPr>
        <w:t>БЕЛОРУССКИЙ ГОСУДАРСТВЕННЫЙ УНИВЕРСИТЕТ</w:t>
      </w:r>
    </w:p>
    <w:p w14:paraId="142B4DCC" w14:textId="77777777" w:rsidR="00724AA7" w:rsidRPr="00886EB7" w:rsidRDefault="00724AA7" w:rsidP="00886EB7">
      <w:pPr>
        <w:pStyle w:val="a3"/>
        <w:spacing w:after="360" w:afterAutospacing="0"/>
        <w:jc w:val="center"/>
        <w:rPr>
          <w:color w:val="000000"/>
          <w:sz w:val="28"/>
          <w:szCs w:val="28"/>
        </w:rPr>
      </w:pPr>
      <w:r w:rsidRPr="00886EB7">
        <w:rPr>
          <w:color w:val="000000"/>
          <w:sz w:val="28"/>
          <w:szCs w:val="28"/>
        </w:rPr>
        <w:t>ФАКУЛЬТЕТ РАДИОФИЗИКИ И КОМПЬЮТЕРНЫХ ТЕХНОЛОГИЙ</w:t>
      </w:r>
    </w:p>
    <w:p w14:paraId="2761ED1F" w14:textId="1392FDB6" w:rsidR="00724AA7" w:rsidRPr="00886EB7" w:rsidRDefault="00724AA7" w:rsidP="00886EB7">
      <w:pPr>
        <w:pStyle w:val="a3"/>
        <w:spacing w:after="360" w:afterAutospacing="0"/>
        <w:jc w:val="center"/>
        <w:rPr>
          <w:color w:val="000000"/>
          <w:sz w:val="28"/>
          <w:szCs w:val="28"/>
        </w:rPr>
      </w:pPr>
      <w:r w:rsidRPr="00886EB7">
        <w:rPr>
          <w:color w:val="000000"/>
          <w:sz w:val="28"/>
          <w:szCs w:val="28"/>
        </w:rPr>
        <w:t>Кафедра радиофизики и цифровых медиа технологий</w:t>
      </w:r>
    </w:p>
    <w:p w14:paraId="72D29061" w14:textId="77777777" w:rsidR="00724AA7" w:rsidRPr="00886EB7" w:rsidRDefault="00724AA7" w:rsidP="00886EB7">
      <w:pPr>
        <w:pStyle w:val="a3"/>
        <w:spacing w:after="360" w:afterAutospacing="0"/>
        <w:jc w:val="both"/>
        <w:rPr>
          <w:color w:val="000000"/>
          <w:sz w:val="28"/>
          <w:szCs w:val="28"/>
        </w:rPr>
      </w:pPr>
    </w:p>
    <w:p w14:paraId="12F9DC71" w14:textId="77777777" w:rsidR="00724AA7" w:rsidRPr="00886EB7" w:rsidRDefault="00724AA7" w:rsidP="00886EB7">
      <w:pPr>
        <w:pStyle w:val="a3"/>
        <w:spacing w:after="360" w:afterAutospacing="0"/>
        <w:jc w:val="both"/>
        <w:rPr>
          <w:color w:val="000000"/>
          <w:sz w:val="28"/>
          <w:szCs w:val="28"/>
        </w:rPr>
      </w:pPr>
    </w:p>
    <w:p w14:paraId="168A90A1" w14:textId="77777777" w:rsidR="00724AA7" w:rsidRPr="00886EB7" w:rsidRDefault="00724AA7" w:rsidP="00886EB7">
      <w:pPr>
        <w:pStyle w:val="a3"/>
        <w:spacing w:after="360" w:afterAutospacing="0"/>
        <w:jc w:val="center"/>
        <w:rPr>
          <w:sz w:val="28"/>
          <w:szCs w:val="28"/>
        </w:rPr>
      </w:pPr>
      <w:r w:rsidRPr="00886EB7">
        <w:rPr>
          <w:sz w:val="28"/>
          <w:szCs w:val="28"/>
        </w:rPr>
        <w:t>Методы анализа влияния входных признаков при разработке моделей машинного обучения с учителем</w:t>
      </w:r>
    </w:p>
    <w:p w14:paraId="5CDB1F18" w14:textId="77777777" w:rsidR="00724AA7" w:rsidRPr="00886EB7" w:rsidRDefault="00724AA7" w:rsidP="00886EB7">
      <w:pPr>
        <w:pStyle w:val="a3"/>
        <w:spacing w:after="360" w:afterAutospacing="0"/>
        <w:jc w:val="center"/>
        <w:rPr>
          <w:color w:val="000000"/>
          <w:sz w:val="28"/>
          <w:szCs w:val="28"/>
        </w:rPr>
      </w:pPr>
      <w:r w:rsidRPr="00886EB7">
        <w:rPr>
          <w:color w:val="000000"/>
          <w:sz w:val="28"/>
          <w:szCs w:val="28"/>
        </w:rPr>
        <w:t>Курсовая работа</w:t>
      </w:r>
    </w:p>
    <w:p w14:paraId="3CC28A3F" w14:textId="77777777" w:rsidR="00724AA7" w:rsidRPr="00886EB7" w:rsidRDefault="00724AA7" w:rsidP="00886EB7">
      <w:pPr>
        <w:pStyle w:val="a3"/>
        <w:spacing w:after="360" w:afterAutospacing="0"/>
        <w:jc w:val="both"/>
        <w:rPr>
          <w:color w:val="000000"/>
          <w:sz w:val="28"/>
          <w:szCs w:val="28"/>
        </w:rPr>
      </w:pPr>
    </w:p>
    <w:p w14:paraId="0E3E5D5E" w14:textId="77777777" w:rsidR="00724AA7" w:rsidRPr="00886EB7" w:rsidRDefault="00724AA7" w:rsidP="00886EB7">
      <w:pPr>
        <w:pStyle w:val="a3"/>
        <w:spacing w:after="360" w:afterAutospacing="0"/>
        <w:jc w:val="both"/>
        <w:rPr>
          <w:color w:val="000000"/>
          <w:sz w:val="28"/>
          <w:szCs w:val="28"/>
        </w:rPr>
      </w:pPr>
    </w:p>
    <w:p w14:paraId="0990A7C2" w14:textId="77777777" w:rsidR="00724AA7" w:rsidRPr="00886EB7" w:rsidRDefault="00724AA7" w:rsidP="00886EB7">
      <w:pPr>
        <w:pStyle w:val="a3"/>
        <w:spacing w:after="360" w:afterAutospacing="0"/>
        <w:jc w:val="right"/>
        <w:rPr>
          <w:color w:val="000000"/>
          <w:sz w:val="28"/>
          <w:szCs w:val="28"/>
        </w:rPr>
      </w:pPr>
      <w:proofErr w:type="spellStart"/>
      <w:r w:rsidRPr="00886EB7">
        <w:rPr>
          <w:color w:val="000000"/>
          <w:sz w:val="28"/>
          <w:szCs w:val="28"/>
        </w:rPr>
        <w:t>Раковца</w:t>
      </w:r>
      <w:proofErr w:type="spellEnd"/>
      <w:r w:rsidRPr="00886EB7">
        <w:rPr>
          <w:color w:val="000000"/>
          <w:sz w:val="28"/>
          <w:szCs w:val="28"/>
        </w:rPr>
        <w:t xml:space="preserve"> Андрея Владимировича</w:t>
      </w:r>
    </w:p>
    <w:p w14:paraId="0D807155" w14:textId="77777777" w:rsidR="00724AA7" w:rsidRPr="00886EB7" w:rsidRDefault="00724AA7" w:rsidP="00886EB7">
      <w:pPr>
        <w:pStyle w:val="a3"/>
        <w:spacing w:after="360" w:afterAutospacing="0"/>
        <w:jc w:val="right"/>
        <w:rPr>
          <w:color w:val="000000"/>
          <w:sz w:val="28"/>
          <w:szCs w:val="28"/>
        </w:rPr>
      </w:pPr>
      <w:r w:rsidRPr="00886EB7">
        <w:rPr>
          <w:color w:val="000000"/>
          <w:sz w:val="28"/>
          <w:szCs w:val="28"/>
        </w:rPr>
        <w:t>студента 3 курса, специальность</w:t>
      </w:r>
    </w:p>
    <w:p w14:paraId="138871AB" w14:textId="77777777" w:rsidR="00724AA7" w:rsidRPr="00886EB7" w:rsidRDefault="00724AA7" w:rsidP="00886EB7">
      <w:pPr>
        <w:pStyle w:val="a3"/>
        <w:spacing w:after="360" w:afterAutospacing="0"/>
        <w:jc w:val="right"/>
        <w:rPr>
          <w:color w:val="000000"/>
          <w:sz w:val="28"/>
          <w:szCs w:val="28"/>
        </w:rPr>
      </w:pPr>
      <w:r w:rsidRPr="00886EB7">
        <w:rPr>
          <w:color w:val="000000"/>
          <w:sz w:val="28"/>
          <w:szCs w:val="28"/>
        </w:rPr>
        <w:t>«прикладная информатика»</w:t>
      </w:r>
    </w:p>
    <w:p w14:paraId="747D71E7" w14:textId="77777777" w:rsidR="00724AA7" w:rsidRPr="00886EB7" w:rsidRDefault="00724AA7" w:rsidP="00886EB7">
      <w:pPr>
        <w:pStyle w:val="a3"/>
        <w:spacing w:after="360" w:afterAutospacing="0"/>
        <w:jc w:val="right"/>
        <w:rPr>
          <w:color w:val="000000"/>
          <w:sz w:val="28"/>
          <w:szCs w:val="28"/>
        </w:rPr>
      </w:pPr>
      <w:r w:rsidRPr="00886EB7">
        <w:rPr>
          <w:color w:val="000000"/>
          <w:sz w:val="28"/>
          <w:szCs w:val="28"/>
        </w:rPr>
        <w:t>Научный руководитель:</w:t>
      </w:r>
    </w:p>
    <w:p w14:paraId="0B87A162" w14:textId="77777777" w:rsidR="00724AA7" w:rsidRPr="00886EB7" w:rsidRDefault="00724AA7" w:rsidP="00886EB7">
      <w:pPr>
        <w:pStyle w:val="a3"/>
        <w:spacing w:after="360" w:afterAutospacing="0"/>
        <w:jc w:val="right"/>
        <w:rPr>
          <w:color w:val="000000"/>
          <w:sz w:val="28"/>
          <w:szCs w:val="28"/>
        </w:rPr>
      </w:pPr>
      <w:r w:rsidRPr="00886EB7">
        <w:rPr>
          <w:color w:val="000000"/>
          <w:sz w:val="28"/>
          <w:szCs w:val="28"/>
        </w:rPr>
        <w:t>старший преподаватель</w:t>
      </w:r>
    </w:p>
    <w:p w14:paraId="6D46E6D2" w14:textId="77777777" w:rsidR="00724AA7" w:rsidRPr="00886EB7" w:rsidRDefault="00724AA7" w:rsidP="00886EB7">
      <w:pPr>
        <w:spacing w:after="360"/>
        <w:ind w:left="7080"/>
        <w:jc w:val="right"/>
        <w:rPr>
          <w:rFonts w:ascii="Times New Roman" w:hAnsi="Times New Roman" w:cs="Times New Roman"/>
          <w:sz w:val="28"/>
          <w:szCs w:val="28"/>
        </w:rPr>
      </w:pPr>
      <w:r w:rsidRPr="00886EB7">
        <w:rPr>
          <w:rFonts w:ascii="Times New Roman" w:hAnsi="Times New Roman" w:cs="Times New Roman"/>
          <w:sz w:val="28"/>
          <w:szCs w:val="28"/>
        </w:rPr>
        <w:t>Курочкин А.В.</w:t>
      </w:r>
    </w:p>
    <w:p w14:paraId="5411E54C" w14:textId="77777777" w:rsidR="00724AA7" w:rsidRPr="00886EB7" w:rsidRDefault="00724AA7" w:rsidP="00886EB7">
      <w:pPr>
        <w:spacing w:after="360"/>
        <w:jc w:val="both"/>
        <w:rPr>
          <w:rFonts w:ascii="Times New Roman" w:hAnsi="Times New Roman" w:cs="Times New Roman"/>
          <w:sz w:val="28"/>
          <w:szCs w:val="28"/>
        </w:rPr>
      </w:pPr>
    </w:p>
    <w:p w14:paraId="4D967ABC" w14:textId="77777777" w:rsidR="00724AA7" w:rsidRPr="00886EB7" w:rsidRDefault="00724AA7" w:rsidP="00886EB7">
      <w:pPr>
        <w:spacing w:after="360"/>
        <w:jc w:val="both"/>
        <w:rPr>
          <w:rFonts w:ascii="Times New Roman" w:hAnsi="Times New Roman" w:cs="Times New Roman"/>
          <w:sz w:val="28"/>
          <w:szCs w:val="28"/>
        </w:rPr>
      </w:pPr>
    </w:p>
    <w:p w14:paraId="1C65023D" w14:textId="77777777" w:rsidR="00724AA7" w:rsidRPr="00886EB7" w:rsidRDefault="00724AA7" w:rsidP="00886EB7">
      <w:pPr>
        <w:spacing w:after="360"/>
        <w:jc w:val="both"/>
        <w:rPr>
          <w:rFonts w:ascii="Times New Roman" w:hAnsi="Times New Roman" w:cs="Times New Roman"/>
          <w:sz w:val="28"/>
          <w:szCs w:val="28"/>
        </w:rPr>
      </w:pPr>
    </w:p>
    <w:p w14:paraId="6A139D19" w14:textId="77777777" w:rsidR="00724AA7" w:rsidRPr="00886EB7" w:rsidRDefault="00724AA7" w:rsidP="00886EB7">
      <w:pPr>
        <w:spacing w:after="360"/>
        <w:jc w:val="both"/>
        <w:rPr>
          <w:rFonts w:ascii="Times New Roman" w:hAnsi="Times New Roman" w:cs="Times New Roman"/>
          <w:sz w:val="28"/>
          <w:szCs w:val="28"/>
        </w:rPr>
      </w:pPr>
    </w:p>
    <w:p w14:paraId="0D7EB81A" w14:textId="77777777" w:rsidR="00724AA7" w:rsidRPr="00886EB7" w:rsidRDefault="00724AA7" w:rsidP="00886EB7">
      <w:pPr>
        <w:spacing w:after="360"/>
        <w:jc w:val="center"/>
        <w:rPr>
          <w:rFonts w:ascii="Times New Roman" w:hAnsi="Times New Roman" w:cs="Times New Roman"/>
          <w:sz w:val="28"/>
          <w:szCs w:val="28"/>
        </w:rPr>
      </w:pPr>
      <w:r w:rsidRPr="00886EB7">
        <w:rPr>
          <w:rFonts w:ascii="Times New Roman" w:hAnsi="Times New Roman" w:cs="Times New Roman"/>
          <w:sz w:val="28"/>
          <w:szCs w:val="28"/>
        </w:rPr>
        <w:t>Минск,2020</w:t>
      </w:r>
    </w:p>
    <w:p w14:paraId="51698620" w14:textId="77777777" w:rsidR="00724AA7" w:rsidRPr="003E6521" w:rsidRDefault="00724AA7" w:rsidP="00886EB7">
      <w:pPr>
        <w:spacing w:after="360"/>
        <w:jc w:val="both"/>
        <w:rPr>
          <w:rFonts w:ascii="Times New Roman" w:hAnsi="Times New Roman" w:cs="Times New Roman"/>
          <w:sz w:val="32"/>
          <w:szCs w:val="32"/>
        </w:rPr>
      </w:pPr>
      <w:r w:rsidRPr="003E6521">
        <w:rPr>
          <w:rFonts w:ascii="Times New Roman" w:hAnsi="Times New Roman" w:cs="Times New Roman"/>
          <w:sz w:val="32"/>
          <w:szCs w:val="32"/>
        </w:rPr>
        <w:lastRenderedPageBreak/>
        <w:t>Введение</w:t>
      </w:r>
    </w:p>
    <w:p w14:paraId="5DE7813A" w14:textId="5F09BC8B"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Одна из фундаментальных проблем машинного обучения в том, что обученные модели работают как "черный ящик". Машинное обучение в целом сводится к тому, что мы какую-то очень гибкую и настраиваемую функцию подгоняем под такой вид, который хорошо описывает какие-то имеющиеся данные. Например, мы знаем, как формируется нейронная сеть, знаем, как происходит её обучение, но после того, как она обучена, её поведение очень сложно интерпретировать - она может имеющиеся у нас данные описывать просто идеально, но мы всё равно не будем знать, какие именно принципы лежат в полученном функциональном преобразовании. Т.е. мы знаем выходной результат, но мы не знаем, почему мы получили именно такой результат, а не какой-то другой.</w:t>
      </w:r>
    </w:p>
    <w:p w14:paraId="15557998"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Задача - попытаться хоть как-то объяснить поведение таких моделей. Одна из сторон медали - попытаться для начала понять, какие из входных признаков являются наиболее значимыми по сравнению с другими. Есть модели, в которых эта задача решается "из коробки" просто из-за специфики построения модели - например, деревья принятия решений или случайные леса. Есть другие модели, типа нейронных сетей, в которых эта задача вообще никак не решается.</w:t>
      </w:r>
    </w:p>
    <w:p w14:paraId="0B2688CD" w14:textId="77777777" w:rsidR="00971B3D" w:rsidRPr="00886EB7" w:rsidRDefault="00971B3D" w:rsidP="00886EB7">
      <w:pPr>
        <w:spacing w:after="360"/>
        <w:jc w:val="both"/>
        <w:rPr>
          <w:rFonts w:ascii="Times New Roman" w:hAnsi="Times New Roman" w:cs="Times New Roman"/>
          <w:sz w:val="28"/>
          <w:szCs w:val="28"/>
        </w:rPr>
      </w:pPr>
    </w:p>
    <w:p w14:paraId="605AC603" w14:textId="77777777" w:rsidR="00724AA7" w:rsidRPr="00886EB7" w:rsidRDefault="00724AA7" w:rsidP="00886EB7">
      <w:pPr>
        <w:spacing w:after="360"/>
        <w:jc w:val="both"/>
        <w:rPr>
          <w:rFonts w:ascii="Times New Roman" w:hAnsi="Times New Roman" w:cs="Times New Roman"/>
          <w:sz w:val="28"/>
          <w:szCs w:val="28"/>
        </w:rPr>
      </w:pPr>
    </w:p>
    <w:p w14:paraId="156B3B02" w14:textId="77777777" w:rsidR="00724AA7" w:rsidRPr="00886EB7" w:rsidRDefault="00724AA7" w:rsidP="00886EB7">
      <w:pPr>
        <w:spacing w:after="360"/>
        <w:jc w:val="both"/>
        <w:rPr>
          <w:rFonts w:ascii="Times New Roman" w:hAnsi="Times New Roman" w:cs="Times New Roman"/>
          <w:sz w:val="28"/>
          <w:szCs w:val="28"/>
        </w:rPr>
      </w:pPr>
    </w:p>
    <w:p w14:paraId="4DC36E01" w14:textId="77777777" w:rsidR="00724AA7" w:rsidRPr="00886EB7" w:rsidRDefault="00724AA7" w:rsidP="00886EB7">
      <w:pPr>
        <w:spacing w:after="360"/>
        <w:jc w:val="both"/>
        <w:rPr>
          <w:rFonts w:ascii="Times New Roman" w:hAnsi="Times New Roman" w:cs="Times New Roman"/>
          <w:sz w:val="28"/>
          <w:szCs w:val="28"/>
        </w:rPr>
      </w:pPr>
    </w:p>
    <w:p w14:paraId="5D5FF1A1" w14:textId="77777777" w:rsidR="00724AA7" w:rsidRPr="00886EB7" w:rsidRDefault="00724AA7" w:rsidP="00886EB7">
      <w:pPr>
        <w:spacing w:after="360"/>
        <w:jc w:val="both"/>
        <w:rPr>
          <w:rFonts w:ascii="Times New Roman" w:hAnsi="Times New Roman" w:cs="Times New Roman"/>
          <w:sz w:val="28"/>
          <w:szCs w:val="28"/>
        </w:rPr>
      </w:pPr>
    </w:p>
    <w:p w14:paraId="30A81170" w14:textId="77777777" w:rsidR="00724AA7" w:rsidRPr="00886EB7" w:rsidRDefault="00724AA7" w:rsidP="00886EB7">
      <w:pPr>
        <w:spacing w:after="360"/>
        <w:jc w:val="both"/>
        <w:rPr>
          <w:rFonts w:ascii="Times New Roman" w:hAnsi="Times New Roman" w:cs="Times New Roman"/>
          <w:sz w:val="28"/>
          <w:szCs w:val="28"/>
        </w:rPr>
      </w:pPr>
    </w:p>
    <w:p w14:paraId="0D97357B" w14:textId="77777777" w:rsidR="00886EB7" w:rsidRDefault="00886EB7" w:rsidP="00886EB7">
      <w:pPr>
        <w:spacing w:after="360"/>
        <w:jc w:val="both"/>
        <w:rPr>
          <w:rFonts w:ascii="Times New Roman" w:hAnsi="Times New Roman" w:cs="Times New Roman"/>
          <w:sz w:val="28"/>
          <w:szCs w:val="28"/>
        </w:rPr>
      </w:pPr>
    </w:p>
    <w:p w14:paraId="6E112483" w14:textId="77777777" w:rsidR="00886EB7" w:rsidRDefault="00886EB7" w:rsidP="00886EB7">
      <w:pPr>
        <w:spacing w:after="360"/>
        <w:jc w:val="both"/>
        <w:rPr>
          <w:rFonts w:ascii="Times New Roman" w:hAnsi="Times New Roman" w:cs="Times New Roman"/>
          <w:sz w:val="28"/>
          <w:szCs w:val="28"/>
        </w:rPr>
      </w:pPr>
    </w:p>
    <w:p w14:paraId="39E721AC" w14:textId="77777777" w:rsidR="00886EB7" w:rsidRDefault="00886EB7" w:rsidP="00886EB7">
      <w:pPr>
        <w:spacing w:after="360"/>
        <w:jc w:val="both"/>
        <w:rPr>
          <w:rFonts w:ascii="Times New Roman" w:hAnsi="Times New Roman" w:cs="Times New Roman"/>
          <w:sz w:val="28"/>
          <w:szCs w:val="28"/>
        </w:rPr>
      </w:pPr>
    </w:p>
    <w:p w14:paraId="6933934D" w14:textId="77777777" w:rsidR="00886EB7" w:rsidRDefault="00886EB7" w:rsidP="00886EB7">
      <w:pPr>
        <w:spacing w:after="360"/>
        <w:jc w:val="both"/>
        <w:rPr>
          <w:rFonts w:ascii="Times New Roman" w:hAnsi="Times New Roman" w:cs="Times New Roman"/>
          <w:sz w:val="28"/>
          <w:szCs w:val="28"/>
        </w:rPr>
      </w:pPr>
    </w:p>
    <w:p w14:paraId="6F45F6A0" w14:textId="77777777" w:rsidR="00886EB7" w:rsidRDefault="00886EB7" w:rsidP="00886EB7">
      <w:pPr>
        <w:spacing w:after="360"/>
        <w:jc w:val="both"/>
        <w:rPr>
          <w:rFonts w:ascii="Times New Roman" w:hAnsi="Times New Roman" w:cs="Times New Roman"/>
          <w:sz w:val="28"/>
          <w:szCs w:val="28"/>
        </w:rPr>
      </w:pPr>
    </w:p>
    <w:p w14:paraId="4B7713EF" w14:textId="009D03A1" w:rsidR="00303C9D" w:rsidRPr="003E6521" w:rsidRDefault="00303C9D" w:rsidP="00303C9D">
      <w:pPr>
        <w:rPr>
          <w:rFonts w:ascii="Times New Roman" w:hAnsi="Times New Roman" w:cs="Times New Roman"/>
          <w:sz w:val="32"/>
          <w:szCs w:val="32"/>
        </w:rPr>
      </w:pPr>
      <w:r w:rsidRPr="003E6521">
        <w:rPr>
          <w:rFonts w:ascii="Times New Roman" w:hAnsi="Times New Roman" w:cs="Times New Roman"/>
          <w:sz w:val="32"/>
          <w:szCs w:val="32"/>
        </w:rPr>
        <w:lastRenderedPageBreak/>
        <w:t>Содержание:</w:t>
      </w:r>
    </w:p>
    <w:p w14:paraId="4866C122" w14:textId="7F36681F" w:rsidR="00303C9D" w:rsidRPr="00303C9D" w:rsidRDefault="00303C9D" w:rsidP="00303C9D">
      <w:pPr>
        <w:rPr>
          <w:rFonts w:ascii="Times New Roman" w:hAnsi="Times New Roman" w:cs="Times New Roman"/>
          <w:sz w:val="28"/>
          <w:szCs w:val="28"/>
        </w:rPr>
      </w:pPr>
      <w:r w:rsidRPr="00303C9D">
        <w:rPr>
          <w:rFonts w:ascii="Times New Roman" w:hAnsi="Times New Roman" w:cs="Times New Roman"/>
          <w:sz w:val="28"/>
          <w:szCs w:val="28"/>
        </w:rPr>
        <w:t xml:space="preserve">1. </w:t>
      </w:r>
      <w:r>
        <w:rPr>
          <w:rFonts w:ascii="Times New Roman" w:hAnsi="Times New Roman" w:cs="Times New Roman"/>
          <w:sz w:val="28"/>
          <w:szCs w:val="28"/>
        </w:rPr>
        <w:t xml:space="preserve">Модели с решенной задачей оценки </w:t>
      </w:r>
      <w:r w:rsidR="0075779E">
        <w:rPr>
          <w:rFonts w:ascii="Times New Roman" w:hAnsi="Times New Roman" w:cs="Times New Roman"/>
          <w:sz w:val="28"/>
          <w:szCs w:val="28"/>
        </w:rPr>
        <w:t>значимости</w:t>
      </w:r>
      <w:r>
        <w:rPr>
          <w:rFonts w:ascii="Times New Roman" w:hAnsi="Times New Roman" w:cs="Times New Roman"/>
          <w:sz w:val="28"/>
          <w:szCs w:val="28"/>
        </w:rPr>
        <w:t xml:space="preserve"> признаков</w:t>
      </w:r>
    </w:p>
    <w:p w14:paraId="290C0B4C" w14:textId="22C57D6E" w:rsidR="00303C9D" w:rsidRPr="00303C9D" w:rsidRDefault="00303C9D" w:rsidP="00303C9D">
      <w:pPr>
        <w:ind w:firstLine="708"/>
        <w:rPr>
          <w:rFonts w:ascii="Times New Roman" w:hAnsi="Times New Roman" w:cs="Times New Roman"/>
          <w:sz w:val="28"/>
          <w:szCs w:val="28"/>
        </w:rPr>
      </w:pPr>
      <w:r w:rsidRPr="00303C9D">
        <w:rPr>
          <w:rFonts w:ascii="Times New Roman" w:hAnsi="Times New Roman" w:cs="Times New Roman"/>
          <w:sz w:val="28"/>
          <w:szCs w:val="28"/>
        </w:rPr>
        <w:t>1.1 Бинарные деревья</w:t>
      </w:r>
    </w:p>
    <w:p w14:paraId="4E1A2332" w14:textId="5DECF63A" w:rsidR="00303C9D" w:rsidRPr="00303C9D" w:rsidRDefault="00303C9D" w:rsidP="00303C9D">
      <w:pPr>
        <w:ind w:firstLine="708"/>
        <w:rPr>
          <w:rFonts w:ascii="Times New Roman" w:hAnsi="Times New Roman" w:cs="Times New Roman"/>
          <w:sz w:val="28"/>
          <w:szCs w:val="28"/>
        </w:rPr>
      </w:pPr>
      <w:r w:rsidRPr="00303C9D">
        <w:rPr>
          <w:rFonts w:ascii="Times New Roman" w:hAnsi="Times New Roman" w:cs="Times New Roman"/>
          <w:sz w:val="28"/>
          <w:szCs w:val="28"/>
        </w:rPr>
        <w:t>1.2 Случайные леса</w:t>
      </w:r>
    </w:p>
    <w:p w14:paraId="5BC52508" w14:textId="5A475370" w:rsidR="00303C9D" w:rsidRPr="00303C9D" w:rsidRDefault="00303C9D" w:rsidP="00303C9D">
      <w:pPr>
        <w:rPr>
          <w:rFonts w:ascii="Times New Roman" w:hAnsi="Times New Roman" w:cs="Times New Roman"/>
          <w:sz w:val="28"/>
          <w:szCs w:val="28"/>
        </w:rPr>
      </w:pPr>
      <w:bookmarkStart w:id="0" w:name="_Hlk72779081"/>
      <w:r w:rsidRPr="00303C9D">
        <w:rPr>
          <w:rFonts w:ascii="Times New Roman" w:hAnsi="Times New Roman" w:cs="Times New Roman"/>
          <w:sz w:val="28"/>
          <w:szCs w:val="28"/>
        </w:rPr>
        <w:t xml:space="preserve">2. </w:t>
      </w:r>
      <w:r>
        <w:rPr>
          <w:rFonts w:ascii="Times New Roman" w:hAnsi="Times New Roman" w:cs="Times New Roman"/>
          <w:sz w:val="28"/>
          <w:szCs w:val="28"/>
        </w:rPr>
        <w:t>Отбор признаков</w:t>
      </w:r>
    </w:p>
    <w:p w14:paraId="352A8504" w14:textId="60A78C71" w:rsidR="00303C9D" w:rsidRPr="00303C9D" w:rsidRDefault="00303C9D" w:rsidP="00303C9D">
      <w:pPr>
        <w:ind w:firstLine="708"/>
        <w:rPr>
          <w:rFonts w:ascii="Times New Roman" w:hAnsi="Times New Roman" w:cs="Times New Roman"/>
          <w:sz w:val="28"/>
          <w:szCs w:val="28"/>
        </w:rPr>
      </w:pPr>
      <w:r>
        <w:rPr>
          <w:rFonts w:ascii="Times New Roman" w:hAnsi="Times New Roman" w:cs="Times New Roman"/>
          <w:sz w:val="28"/>
          <w:szCs w:val="28"/>
        </w:rPr>
        <w:t>2.</w:t>
      </w:r>
      <w:r w:rsidRPr="00303C9D">
        <w:rPr>
          <w:rFonts w:ascii="Times New Roman" w:hAnsi="Times New Roman" w:cs="Times New Roman"/>
          <w:sz w:val="28"/>
          <w:szCs w:val="28"/>
        </w:rPr>
        <w:t>1</w:t>
      </w:r>
      <w:r>
        <w:rPr>
          <w:rFonts w:ascii="Times New Roman" w:hAnsi="Times New Roman" w:cs="Times New Roman"/>
          <w:sz w:val="28"/>
          <w:szCs w:val="28"/>
        </w:rPr>
        <w:t xml:space="preserve"> </w:t>
      </w:r>
      <w:r w:rsidRPr="00303C9D">
        <w:rPr>
          <w:rFonts w:ascii="Times New Roman" w:hAnsi="Times New Roman" w:cs="Times New Roman"/>
          <w:sz w:val="28"/>
          <w:szCs w:val="28"/>
        </w:rPr>
        <w:t>Задача отбора признаков</w:t>
      </w:r>
    </w:p>
    <w:bookmarkEnd w:id="0"/>
    <w:p w14:paraId="3B3DAD84" w14:textId="6CC177AB" w:rsidR="00303C9D" w:rsidRPr="00303C9D" w:rsidRDefault="00303C9D" w:rsidP="00303C9D">
      <w:pPr>
        <w:ind w:firstLine="708"/>
        <w:rPr>
          <w:rFonts w:ascii="Times New Roman" w:hAnsi="Times New Roman" w:cs="Times New Roman"/>
          <w:sz w:val="28"/>
          <w:szCs w:val="28"/>
        </w:rPr>
      </w:pPr>
      <w:r>
        <w:rPr>
          <w:rFonts w:ascii="Times New Roman" w:hAnsi="Times New Roman" w:cs="Times New Roman"/>
          <w:sz w:val="28"/>
          <w:szCs w:val="28"/>
        </w:rPr>
        <w:t>2.</w:t>
      </w:r>
      <w:r w:rsidRPr="00303C9D">
        <w:rPr>
          <w:rFonts w:ascii="Times New Roman" w:hAnsi="Times New Roman" w:cs="Times New Roman"/>
          <w:sz w:val="28"/>
          <w:szCs w:val="28"/>
        </w:rPr>
        <w:t>2</w:t>
      </w:r>
      <w:r>
        <w:rPr>
          <w:rFonts w:ascii="Times New Roman" w:hAnsi="Times New Roman" w:cs="Times New Roman"/>
          <w:sz w:val="28"/>
          <w:szCs w:val="28"/>
        </w:rPr>
        <w:t xml:space="preserve"> </w:t>
      </w:r>
      <w:r w:rsidRPr="00303C9D">
        <w:rPr>
          <w:rFonts w:ascii="Times New Roman" w:hAnsi="Times New Roman" w:cs="Times New Roman"/>
          <w:sz w:val="28"/>
          <w:szCs w:val="28"/>
        </w:rPr>
        <w:t>Методы фильтрации</w:t>
      </w:r>
    </w:p>
    <w:p w14:paraId="48366A3C" w14:textId="31F9BB0F" w:rsidR="00303C9D" w:rsidRPr="00303C9D" w:rsidRDefault="00303C9D" w:rsidP="00303C9D">
      <w:pPr>
        <w:ind w:firstLine="708"/>
        <w:rPr>
          <w:rFonts w:ascii="Times New Roman" w:hAnsi="Times New Roman" w:cs="Times New Roman"/>
          <w:sz w:val="28"/>
          <w:szCs w:val="28"/>
        </w:rPr>
      </w:pPr>
      <w:r>
        <w:rPr>
          <w:rFonts w:ascii="Times New Roman" w:hAnsi="Times New Roman" w:cs="Times New Roman"/>
          <w:sz w:val="28"/>
          <w:szCs w:val="28"/>
        </w:rPr>
        <w:t>2.</w:t>
      </w:r>
      <w:r w:rsidRPr="00303C9D">
        <w:rPr>
          <w:rFonts w:ascii="Times New Roman" w:hAnsi="Times New Roman" w:cs="Times New Roman"/>
          <w:sz w:val="28"/>
          <w:szCs w:val="28"/>
        </w:rPr>
        <w:t>3</w:t>
      </w:r>
      <w:r>
        <w:rPr>
          <w:rFonts w:ascii="Times New Roman" w:hAnsi="Times New Roman" w:cs="Times New Roman"/>
          <w:sz w:val="28"/>
          <w:szCs w:val="28"/>
        </w:rPr>
        <w:t xml:space="preserve"> </w:t>
      </w:r>
      <w:r w:rsidRPr="00303C9D">
        <w:rPr>
          <w:rFonts w:ascii="Times New Roman" w:hAnsi="Times New Roman" w:cs="Times New Roman"/>
          <w:sz w:val="28"/>
          <w:szCs w:val="28"/>
          <w:lang w:val="en-US"/>
        </w:rPr>
        <w:t>Wrapper</w:t>
      </w:r>
      <w:r w:rsidRPr="00303C9D">
        <w:rPr>
          <w:rFonts w:ascii="Times New Roman" w:hAnsi="Times New Roman" w:cs="Times New Roman"/>
          <w:sz w:val="28"/>
          <w:szCs w:val="28"/>
        </w:rPr>
        <w:t xml:space="preserve"> </w:t>
      </w:r>
      <w:r w:rsidRPr="00303C9D">
        <w:rPr>
          <w:rFonts w:ascii="Times New Roman" w:hAnsi="Times New Roman" w:cs="Times New Roman"/>
          <w:sz w:val="28"/>
          <w:szCs w:val="28"/>
          <w:lang w:val="en-US"/>
        </w:rPr>
        <w:t>methods</w:t>
      </w:r>
    </w:p>
    <w:p w14:paraId="6A964BFF" w14:textId="4F83A402" w:rsidR="00303C9D" w:rsidRPr="00303C9D" w:rsidRDefault="00303C9D" w:rsidP="00303C9D">
      <w:pPr>
        <w:ind w:firstLine="708"/>
        <w:rPr>
          <w:rFonts w:ascii="Times New Roman" w:hAnsi="Times New Roman" w:cs="Times New Roman"/>
          <w:sz w:val="28"/>
          <w:szCs w:val="28"/>
        </w:rPr>
      </w:pPr>
      <w:r>
        <w:rPr>
          <w:rFonts w:ascii="Times New Roman" w:hAnsi="Times New Roman" w:cs="Times New Roman"/>
          <w:sz w:val="28"/>
          <w:szCs w:val="28"/>
        </w:rPr>
        <w:t>2.</w:t>
      </w:r>
      <w:r w:rsidRPr="00303C9D">
        <w:rPr>
          <w:rFonts w:ascii="Times New Roman" w:hAnsi="Times New Roman" w:cs="Times New Roman"/>
          <w:sz w:val="28"/>
          <w:szCs w:val="28"/>
        </w:rPr>
        <w:t>4</w:t>
      </w:r>
      <w:r>
        <w:rPr>
          <w:rFonts w:ascii="Times New Roman" w:hAnsi="Times New Roman" w:cs="Times New Roman"/>
          <w:sz w:val="28"/>
          <w:szCs w:val="28"/>
        </w:rPr>
        <w:t xml:space="preserve"> </w:t>
      </w:r>
      <w:r w:rsidRPr="00303C9D">
        <w:rPr>
          <w:rFonts w:ascii="Times New Roman" w:hAnsi="Times New Roman" w:cs="Times New Roman"/>
          <w:sz w:val="28"/>
          <w:szCs w:val="28"/>
          <w:lang w:val="en-US"/>
        </w:rPr>
        <w:t>Embedded</w:t>
      </w:r>
      <w:r w:rsidRPr="00303C9D">
        <w:rPr>
          <w:rFonts w:ascii="Times New Roman" w:hAnsi="Times New Roman" w:cs="Times New Roman"/>
          <w:sz w:val="28"/>
          <w:szCs w:val="28"/>
        </w:rPr>
        <w:t xml:space="preserve"> </w:t>
      </w:r>
      <w:r w:rsidRPr="00303C9D">
        <w:rPr>
          <w:rFonts w:ascii="Times New Roman" w:hAnsi="Times New Roman" w:cs="Times New Roman"/>
          <w:sz w:val="28"/>
          <w:szCs w:val="28"/>
          <w:lang w:val="en-US"/>
        </w:rPr>
        <w:t>methods</w:t>
      </w:r>
    </w:p>
    <w:p w14:paraId="562FCE17" w14:textId="4F8C73E7" w:rsidR="00303C9D" w:rsidRDefault="00303C9D" w:rsidP="00303C9D">
      <w:pPr>
        <w:rPr>
          <w:rFonts w:ascii="Times New Roman" w:hAnsi="Times New Roman" w:cs="Times New Roman"/>
          <w:sz w:val="28"/>
          <w:szCs w:val="28"/>
        </w:rPr>
      </w:pPr>
      <w:r w:rsidRPr="00303C9D">
        <w:rPr>
          <w:rFonts w:ascii="Times New Roman" w:hAnsi="Times New Roman" w:cs="Times New Roman"/>
          <w:sz w:val="28"/>
          <w:szCs w:val="28"/>
        </w:rPr>
        <w:t>3</w:t>
      </w:r>
      <w:r w:rsidRPr="007D7FBB">
        <w:rPr>
          <w:rFonts w:ascii="Times New Roman" w:hAnsi="Times New Roman" w:cs="Times New Roman"/>
          <w:sz w:val="28"/>
          <w:szCs w:val="28"/>
        </w:rPr>
        <w:t>.</w:t>
      </w:r>
      <w:r>
        <w:rPr>
          <w:rFonts w:ascii="Times New Roman" w:hAnsi="Times New Roman" w:cs="Times New Roman"/>
          <w:sz w:val="28"/>
          <w:szCs w:val="28"/>
        </w:rPr>
        <w:t xml:space="preserve"> Практическая часть</w:t>
      </w:r>
    </w:p>
    <w:p w14:paraId="54FA7349" w14:textId="2A0E5CC6" w:rsidR="00303C9D" w:rsidRDefault="00303C9D" w:rsidP="00303C9D">
      <w:pPr>
        <w:rPr>
          <w:rFonts w:ascii="Times New Roman" w:hAnsi="Times New Roman" w:cs="Times New Roman"/>
          <w:sz w:val="28"/>
          <w:szCs w:val="28"/>
        </w:rPr>
      </w:pPr>
    </w:p>
    <w:p w14:paraId="0409D107" w14:textId="07A4BCC2" w:rsidR="00303C9D" w:rsidRDefault="00303C9D" w:rsidP="00303C9D">
      <w:pPr>
        <w:rPr>
          <w:rFonts w:ascii="Times New Roman" w:hAnsi="Times New Roman" w:cs="Times New Roman"/>
          <w:sz w:val="28"/>
          <w:szCs w:val="28"/>
        </w:rPr>
      </w:pPr>
    </w:p>
    <w:p w14:paraId="55EA0F54" w14:textId="0F5AF3D8" w:rsidR="00303C9D" w:rsidRDefault="00303C9D" w:rsidP="00303C9D">
      <w:pPr>
        <w:rPr>
          <w:rFonts w:ascii="Times New Roman" w:hAnsi="Times New Roman" w:cs="Times New Roman"/>
          <w:sz w:val="28"/>
          <w:szCs w:val="28"/>
        </w:rPr>
      </w:pPr>
    </w:p>
    <w:p w14:paraId="2F494F48" w14:textId="2A733E45" w:rsidR="00303C9D" w:rsidRDefault="00303C9D" w:rsidP="00303C9D">
      <w:pPr>
        <w:rPr>
          <w:rFonts w:ascii="Times New Roman" w:hAnsi="Times New Roman" w:cs="Times New Roman"/>
          <w:sz w:val="28"/>
          <w:szCs w:val="28"/>
        </w:rPr>
      </w:pPr>
    </w:p>
    <w:p w14:paraId="2228B0FD" w14:textId="0E1A9E2C" w:rsidR="00303C9D" w:rsidRDefault="00303C9D" w:rsidP="00303C9D">
      <w:pPr>
        <w:rPr>
          <w:rFonts w:ascii="Times New Roman" w:hAnsi="Times New Roman" w:cs="Times New Roman"/>
          <w:sz w:val="28"/>
          <w:szCs w:val="28"/>
        </w:rPr>
      </w:pPr>
    </w:p>
    <w:p w14:paraId="2E32C3AB" w14:textId="6C894E1C" w:rsidR="00303C9D" w:rsidRDefault="00303C9D" w:rsidP="00303C9D">
      <w:pPr>
        <w:rPr>
          <w:rFonts w:ascii="Times New Roman" w:hAnsi="Times New Roman" w:cs="Times New Roman"/>
          <w:sz w:val="28"/>
          <w:szCs w:val="28"/>
        </w:rPr>
      </w:pPr>
    </w:p>
    <w:p w14:paraId="6A8683F3" w14:textId="4581042D" w:rsidR="00303C9D" w:rsidRDefault="00303C9D" w:rsidP="00303C9D">
      <w:pPr>
        <w:rPr>
          <w:rFonts w:ascii="Times New Roman" w:hAnsi="Times New Roman" w:cs="Times New Roman"/>
          <w:sz w:val="28"/>
          <w:szCs w:val="28"/>
        </w:rPr>
      </w:pPr>
    </w:p>
    <w:p w14:paraId="018A18B4" w14:textId="29E26983" w:rsidR="00303C9D" w:rsidRDefault="00303C9D" w:rsidP="00303C9D">
      <w:pPr>
        <w:rPr>
          <w:rFonts w:ascii="Times New Roman" w:hAnsi="Times New Roman" w:cs="Times New Roman"/>
          <w:sz w:val="28"/>
          <w:szCs w:val="28"/>
        </w:rPr>
      </w:pPr>
    </w:p>
    <w:p w14:paraId="6DF6A24D" w14:textId="29BD55E7" w:rsidR="00303C9D" w:rsidRDefault="00303C9D" w:rsidP="00303C9D">
      <w:pPr>
        <w:rPr>
          <w:rFonts w:ascii="Times New Roman" w:hAnsi="Times New Roman" w:cs="Times New Roman"/>
          <w:sz w:val="28"/>
          <w:szCs w:val="28"/>
        </w:rPr>
      </w:pPr>
    </w:p>
    <w:p w14:paraId="5F954CC4" w14:textId="7DAEF0D6" w:rsidR="00303C9D" w:rsidRDefault="00303C9D" w:rsidP="00303C9D">
      <w:pPr>
        <w:rPr>
          <w:rFonts w:ascii="Times New Roman" w:hAnsi="Times New Roman" w:cs="Times New Roman"/>
          <w:sz w:val="28"/>
          <w:szCs w:val="28"/>
        </w:rPr>
      </w:pPr>
    </w:p>
    <w:p w14:paraId="3B5A48B0" w14:textId="11A36706" w:rsidR="00303C9D" w:rsidRDefault="00303C9D" w:rsidP="00303C9D">
      <w:pPr>
        <w:rPr>
          <w:rFonts w:ascii="Times New Roman" w:hAnsi="Times New Roman" w:cs="Times New Roman"/>
          <w:sz w:val="28"/>
          <w:szCs w:val="28"/>
        </w:rPr>
      </w:pPr>
    </w:p>
    <w:p w14:paraId="44B417E9" w14:textId="4C063177" w:rsidR="00303C9D" w:rsidRDefault="00303C9D" w:rsidP="00303C9D">
      <w:pPr>
        <w:rPr>
          <w:rFonts w:ascii="Times New Roman" w:hAnsi="Times New Roman" w:cs="Times New Roman"/>
          <w:sz w:val="28"/>
          <w:szCs w:val="28"/>
        </w:rPr>
      </w:pPr>
    </w:p>
    <w:p w14:paraId="24A48AAF" w14:textId="576916FE" w:rsidR="00303C9D" w:rsidRDefault="00303C9D" w:rsidP="00303C9D">
      <w:pPr>
        <w:rPr>
          <w:rFonts w:ascii="Times New Roman" w:hAnsi="Times New Roman" w:cs="Times New Roman"/>
          <w:sz w:val="28"/>
          <w:szCs w:val="28"/>
        </w:rPr>
      </w:pPr>
    </w:p>
    <w:p w14:paraId="75A3E9AF" w14:textId="2C48CF7E" w:rsidR="00303C9D" w:rsidRDefault="00303C9D" w:rsidP="00303C9D">
      <w:pPr>
        <w:rPr>
          <w:rFonts w:ascii="Times New Roman" w:hAnsi="Times New Roman" w:cs="Times New Roman"/>
          <w:sz w:val="28"/>
          <w:szCs w:val="28"/>
        </w:rPr>
      </w:pPr>
    </w:p>
    <w:p w14:paraId="004CE46D" w14:textId="20E3E04C" w:rsidR="00303C9D" w:rsidRDefault="00303C9D" w:rsidP="00303C9D">
      <w:pPr>
        <w:rPr>
          <w:rFonts w:ascii="Times New Roman" w:hAnsi="Times New Roman" w:cs="Times New Roman"/>
          <w:sz w:val="28"/>
          <w:szCs w:val="28"/>
        </w:rPr>
      </w:pPr>
    </w:p>
    <w:p w14:paraId="61208E03" w14:textId="38F4FF7A" w:rsidR="00303C9D" w:rsidRDefault="00303C9D" w:rsidP="00303C9D">
      <w:pPr>
        <w:rPr>
          <w:rFonts w:ascii="Times New Roman" w:hAnsi="Times New Roman" w:cs="Times New Roman"/>
          <w:sz w:val="28"/>
          <w:szCs w:val="28"/>
        </w:rPr>
      </w:pPr>
    </w:p>
    <w:p w14:paraId="29F9C4DC" w14:textId="6E020815" w:rsidR="00303C9D" w:rsidRDefault="00303C9D" w:rsidP="00303C9D">
      <w:pPr>
        <w:rPr>
          <w:rFonts w:ascii="Times New Roman" w:hAnsi="Times New Roman" w:cs="Times New Roman"/>
          <w:sz w:val="28"/>
          <w:szCs w:val="28"/>
        </w:rPr>
      </w:pPr>
    </w:p>
    <w:p w14:paraId="5EFCF780" w14:textId="29AFDCAB" w:rsidR="00303C9D" w:rsidRDefault="00303C9D" w:rsidP="00303C9D">
      <w:pPr>
        <w:rPr>
          <w:rFonts w:ascii="Times New Roman" w:hAnsi="Times New Roman" w:cs="Times New Roman"/>
          <w:sz w:val="28"/>
          <w:szCs w:val="28"/>
        </w:rPr>
      </w:pPr>
    </w:p>
    <w:p w14:paraId="72CFF2B8" w14:textId="77777777" w:rsidR="003E6521" w:rsidRPr="003E6521" w:rsidRDefault="003E6521" w:rsidP="003E6521">
      <w:pPr>
        <w:rPr>
          <w:rFonts w:ascii="Times New Roman" w:hAnsi="Times New Roman" w:cs="Times New Roman"/>
          <w:sz w:val="32"/>
          <w:szCs w:val="32"/>
        </w:rPr>
      </w:pPr>
      <w:r w:rsidRPr="003E6521">
        <w:rPr>
          <w:rFonts w:ascii="Times New Roman" w:hAnsi="Times New Roman" w:cs="Times New Roman"/>
          <w:sz w:val="32"/>
          <w:szCs w:val="32"/>
        </w:rPr>
        <w:lastRenderedPageBreak/>
        <w:t>1. Модели с решенной задачей оценки значимости признаков</w:t>
      </w:r>
    </w:p>
    <w:p w14:paraId="5AB14690" w14:textId="34A76879" w:rsidR="00303C9D" w:rsidRPr="003E6521" w:rsidRDefault="003E6521" w:rsidP="003E6521">
      <w:pPr>
        <w:ind w:firstLine="708"/>
        <w:rPr>
          <w:rFonts w:ascii="Times New Roman" w:hAnsi="Times New Roman" w:cs="Times New Roman"/>
          <w:sz w:val="32"/>
          <w:szCs w:val="32"/>
        </w:rPr>
      </w:pPr>
      <w:r w:rsidRPr="003E6521">
        <w:rPr>
          <w:rFonts w:ascii="Times New Roman" w:hAnsi="Times New Roman" w:cs="Times New Roman"/>
          <w:sz w:val="32"/>
          <w:szCs w:val="32"/>
        </w:rPr>
        <w:t>1.1 Бинарные деревья</w:t>
      </w:r>
    </w:p>
    <w:p w14:paraId="504B588B" w14:textId="2214C148" w:rsidR="00724AA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Рассмотрим бинарное дерево, в котором:</w:t>
      </w:r>
    </w:p>
    <w:p w14:paraId="1147BD67" w14:textId="2CF14704" w:rsidR="003E6521" w:rsidRPr="003E6521" w:rsidRDefault="003E6521" w:rsidP="003E6521">
      <w:pPr>
        <w:spacing w:after="360"/>
        <w:jc w:val="right"/>
        <w:rPr>
          <w:rFonts w:ascii="Times New Roman" w:hAnsi="Times New Roman" w:cs="Times New Roman"/>
          <w:sz w:val="28"/>
          <w:szCs w:val="28"/>
          <w:lang w:val="en-US"/>
        </w:rPr>
      </w:pPr>
      <w:r>
        <w:rPr>
          <w:noProof/>
        </w:rPr>
        <w:drawing>
          <wp:inline distT="0" distB="0" distL="0" distR="0" wp14:anchorId="3F3E3680" wp14:editId="0A555C27">
            <wp:extent cx="5934075" cy="4953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4075" cy="495300"/>
                    </a:xfrm>
                    <a:prstGeom prst="rect">
                      <a:avLst/>
                    </a:prstGeom>
                  </pic:spPr>
                </pic:pic>
              </a:graphicData>
            </a:graphic>
          </wp:inline>
        </w:drawing>
      </w:r>
    </w:p>
    <w:p w14:paraId="50700AF3" w14:textId="3065BEAF" w:rsidR="00724AA7" w:rsidRPr="003E6521" w:rsidRDefault="00724AA7" w:rsidP="003E6521">
      <w:pPr>
        <w:pStyle w:val="a6"/>
        <w:numPr>
          <w:ilvl w:val="0"/>
          <w:numId w:val="11"/>
        </w:numPr>
        <w:spacing w:after="360"/>
        <w:jc w:val="both"/>
        <w:rPr>
          <w:rFonts w:ascii="Times New Roman" w:hAnsi="Times New Roman" w:cs="Times New Roman"/>
          <w:sz w:val="28"/>
          <w:szCs w:val="28"/>
        </w:rPr>
      </w:pPr>
      <w:r w:rsidRPr="003E6521">
        <w:rPr>
          <w:rFonts w:ascii="Times New Roman" w:hAnsi="Times New Roman" w:cs="Times New Roman"/>
          <w:sz w:val="28"/>
          <w:szCs w:val="28"/>
        </w:rPr>
        <w:t xml:space="preserve">каждой листовой вершине v приписан прогноз </w:t>
      </w:r>
      <w:r w:rsidR="00DE71B9">
        <w:rPr>
          <w:noProof/>
        </w:rPr>
        <w:drawing>
          <wp:inline distT="0" distB="0" distL="0" distR="0" wp14:anchorId="4A510867" wp14:editId="21BC468A">
            <wp:extent cx="533400" cy="190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 cy="190500"/>
                    </a:xfrm>
                    <a:prstGeom prst="rect">
                      <a:avLst/>
                    </a:prstGeom>
                  </pic:spPr>
                </pic:pic>
              </a:graphicData>
            </a:graphic>
          </wp:inline>
        </w:drawing>
      </w:r>
      <w:r w:rsidRPr="003E6521">
        <w:rPr>
          <w:rFonts w:ascii="Times New Roman" w:hAnsi="Times New Roman" w:cs="Times New Roman"/>
          <w:sz w:val="28"/>
          <w:szCs w:val="28"/>
        </w:rPr>
        <w:t xml:space="preserve"> (в случае с классификацией листу также может быть приписан вектор вероятностей).</w:t>
      </w:r>
    </w:p>
    <w:p w14:paraId="7560DEEC"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Рассмотрим теперь алгоритм a(x), который стартует из корневой вершины v0 и вычисляет значение функции β</w:t>
      </w:r>
      <w:r w:rsidRPr="00886EB7">
        <w:rPr>
          <w:rFonts w:ascii="Times New Roman" w:hAnsi="Times New Roman" w:cs="Times New Roman"/>
          <w:sz w:val="28"/>
          <w:szCs w:val="28"/>
          <w:vertAlign w:val="subscript"/>
        </w:rPr>
        <w:t>v0</w:t>
      </w:r>
      <w:r w:rsidRPr="00886EB7">
        <w:rPr>
          <w:rFonts w:ascii="Times New Roman" w:hAnsi="Times New Roman" w:cs="Times New Roman"/>
          <w:sz w:val="28"/>
          <w:szCs w:val="28"/>
        </w:rPr>
        <w:t>. Если оно равно нулю, то алгоритм переходит в левую дочернюю вершину, иначе в правую, вычисляет значение предиката в новой вершине и делает переход или влево, или вправо. Процесс продолжается, пока не будет достигнута листовая вершина; алгоритм возвращает тот класс, который приписан этой вершине. Такой алгоритм называется бинарным решающим деревом.</w:t>
      </w:r>
    </w:p>
    <w:p w14:paraId="74C7AB12" w14:textId="6A133BDA"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На практике в большинстве случаев используются одномерные предикаты βv, которые сравнивают значение одного из признаков с порогом:</w:t>
      </w:r>
    </w:p>
    <w:p w14:paraId="17B84FE9" w14:textId="450F1F75" w:rsidR="00724AA7" w:rsidRPr="00886EB7" w:rsidRDefault="00DE71B9" w:rsidP="00886EB7">
      <w:pPr>
        <w:spacing w:after="360"/>
        <w:jc w:val="both"/>
        <w:rPr>
          <w:rFonts w:ascii="Times New Roman" w:hAnsi="Times New Roman" w:cs="Times New Roman"/>
          <w:sz w:val="28"/>
          <w:szCs w:val="28"/>
        </w:rPr>
      </w:pPr>
      <w:r>
        <w:rPr>
          <w:noProof/>
        </w:rPr>
        <w:drawing>
          <wp:inline distT="0" distB="0" distL="0" distR="0" wp14:anchorId="20019FE0" wp14:editId="795F09CC">
            <wp:extent cx="1409700" cy="4286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428625"/>
                    </a:xfrm>
                    <a:prstGeom prst="rect">
                      <a:avLst/>
                    </a:prstGeom>
                  </pic:spPr>
                </pic:pic>
              </a:graphicData>
            </a:graphic>
          </wp:inline>
        </w:drawing>
      </w:r>
    </w:p>
    <w:p w14:paraId="61B4A387" w14:textId="0936A824" w:rsidR="00724AA7" w:rsidRPr="00886EB7" w:rsidRDefault="00DE71B9" w:rsidP="00886EB7">
      <w:pPr>
        <w:spacing w:after="360"/>
        <w:jc w:val="both"/>
        <w:rPr>
          <w:rFonts w:ascii="Times New Roman" w:hAnsi="Times New Roman" w:cs="Times New Roman"/>
          <w:sz w:val="28"/>
          <w:szCs w:val="28"/>
        </w:rPr>
      </w:pPr>
      <w:r>
        <w:rPr>
          <w:noProof/>
        </w:rPr>
        <w:drawing>
          <wp:inline distT="0" distB="0" distL="0" distR="0" wp14:anchorId="10DD2A39" wp14:editId="0FA98894">
            <wp:extent cx="5953125" cy="10668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3125" cy="1066800"/>
                    </a:xfrm>
                    <a:prstGeom prst="rect">
                      <a:avLst/>
                    </a:prstGeom>
                  </pic:spPr>
                </pic:pic>
              </a:graphicData>
            </a:graphic>
          </wp:inline>
        </w:drawing>
      </w:r>
      <w:r w:rsidR="00724AA7" w:rsidRPr="00886EB7">
        <w:rPr>
          <w:rFonts w:ascii="Times New Roman" w:hAnsi="Times New Roman" w:cs="Times New Roman"/>
          <w:sz w:val="28"/>
          <w:szCs w:val="28"/>
        </w:rPr>
        <w:t>Многомерные предикаты позволяют строить ещё более сложные разделяющие поверхности, но очень редко используются на практике — например, из-за того, что усиливают и без того выдающиеся способности деревьев к переобучению. Далее мы будем говорить только об одномерных предикатах.</w:t>
      </w:r>
    </w:p>
    <w:p w14:paraId="69F253BF"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Легко убедиться, что для любой выборки можно построить решающее дерево, не допускающее на ней ни одной ошибки — даже с простыми одномерными предикатами можно сформировать дерево, в каждом листе которого находится ровно по одному объекту выборки. Скорее всего, это дерево будет переобученным и не сможет показать хорошее качество на новых данных. </w:t>
      </w:r>
      <w:r w:rsidRPr="00886EB7">
        <w:rPr>
          <w:rFonts w:ascii="Times New Roman" w:hAnsi="Times New Roman" w:cs="Times New Roman"/>
          <w:sz w:val="28"/>
          <w:szCs w:val="28"/>
        </w:rPr>
        <w:lastRenderedPageBreak/>
        <w:t>Можно было бы поставить задачу поиска дерева, которое является минимальным (с точки зрения количества листьев) среди всех деревьев, не допускающих ошибок на обучении — в этом случае можно было бы надеяться на наличие у дерева обобщающей способности. К сожалению, эта задача является NP-полной, и поэтому приходится ограничиваться жадными алгоритмами построения дерева.</w:t>
      </w:r>
    </w:p>
    <w:p w14:paraId="64E05908" w14:textId="77777777" w:rsidR="00DE71B9" w:rsidRDefault="00DE71B9" w:rsidP="00886EB7">
      <w:pPr>
        <w:spacing w:after="360"/>
        <w:jc w:val="both"/>
        <w:rPr>
          <w:rFonts w:ascii="Times New Roman" w:hAnsi="Times New Roman" w:cs="Times New Roman"/>
          <w:sz w:val="28"/>
          <w:szCs w:val="28"/>
        </w:rPr>
      </w:pPr>
      <w:r>
        <w:rPr>
          <w:noProof/>
        </w:rPr>
        <w:drawing>
          <wp:inline distT="0" distB="0" distL="0" distR="0" wp14:anchorId="60C7EEAC" wp14:editId="711C31E5">
            <wp:extent cx="5838825" cy="29432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825" cy="2943225"/>
                    </a:xfrm>
                    <a:prstGeom prst="rect">
                      <a:avLst/>
                    </a:prstGeom>
                  </pic:spPr>
                </pic:pic>
              </a:graphicData>
            </a:graphic>
          </wp:inline>
        </w:drawing>
      </w:r>
    </w:p>
    <w:p w14:paraId="30C42C4E" w14:textId="054C8D96"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Решающие деревья могут обрабатывать пропущенные значения — ситуации, в которых для некоторых объектов неизвестны значения одного или нескольких признаков. Для этого необходимо модифицировать процедуру разбиения выборки в вершине, что можно сделать несколькими способами.</w:t>
      </w:r>
    </w:p>
    <w:p w14:paraId="70E485F3"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После того, как дерево построено, можно провести его стрижку (</w:t>
      </w:r>
      <w:proofErr w:type="spellStart"/>
      <w:r w:rsidRPr="00886EB7">
        <w:rPr>
          <w:rFonts w:ascii="Times New Roman" w:hAnsi="Times New Roman" w:cs="Times New Roman"/>
          <w:sz w:val="28"/>
          <w:szCs w:val="28"/>
        </w:rPr>
        <w:t>pruning</w:t>
      </w:r>
      <w:proofErr w:type="spellEnd"/>
      <w:r w:rsidRPr="00886EB7">
        <w:rPr>
          <w:rFonts w:ascii="Times New Roman" w:hAnsi="Times New Roman" w:cs="Times New Roman"/>
          <w:sz w:val="28"/>
          <w:szCs w:val="28"/>
        </w:rPr>
        <w:t>) — удаление некоторых вершин с целью понижения сложности и повышения обобщающей способности. Существует несколько подходов к стрижке, о которых мы немного упомянем ниже.</w:t>
      </w:r>
    </w:p>
    <w:p w14:paraId="09F39E69"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Таким образом, конкретный метод построения решающего дерева определяется:</w:t>
      </w:r>
    </w:p>
    <w:p w14:paraId="6210E19B"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1.</w:t>
      </w:r>
      <w:r w:rsidRPr="00886EB7">
        <w:rPr>
          <w:rFonts w:ascii="Times New Roman" w:hAnsi="Times New Roman" w:cs="Times New Roman"/>
          <w:sz w:val="28"/>
          <w:szCs w:val="28"/>
        </w:rPr>
        <w:tab/>
        <w:t>Видом предикатов в вершинах;</w:t>
      </w:r>
    </w:p>
    <w:p w14:paraId="3CABF1BE" w14:textId="7DC94B5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2.</w:t>
      </w:r>
      <w:r w:rsidRPr="00886EB7">
        <w:rPr>
          <w:rFonts w:ascii="Times New Roman" w:hAnsi="Times New Roman" w:cs="Times New Roman"/>
          <w:sz w:val="28"/>
          <w:szCs w:val="28"/>
        </w:rPr>
        <w:tab/>
        <w:t xml:space="preserve">Функционалом качества </w:t>
      </w:r>
      <w:r w:rsidR="00DE71B9">
        <w:rPr>
          <w:noProof/>
        </w:rPr>
        <w:drawing>
          <wp:inline distT="0" distB="0" distL="0" distR="0" wp14:anchorId="2E5C436A" wp14:editId="24930842">
            <wp:extent cx="685800" cy="2952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 cy="295275"/>
                    </a:xfrm>
                    <a:prstGeom prst="rect">
                      <a:avLst/>
                    </a:prstGeom>
                  </pic:spPr>
                </pic:pic>
              </a:graphicData>
            </a:graphic>
          </wp:inline>
        </w:drawing>
      </w:r>
    </w:p>
    <w:p w14:paraId="2B65D839"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3.</w:t>
      </w:r>
      <w:r w:rsidRPr="00886EB7">
        <w:rPr>
          <w:rFonts w:ascii="Times New Roman" w:hAnsi="Times New Roman" w:cs="Times New Roman"/>
          <w:sz w:val="28"/>
          <w:szCs w:val="28"/>
        </w:rPr>
        <w:tab/>
        <w:t>Критерием останова;</w:t>
      </w:r>
    </w:p>
    <w:p w14:paraId="7D24C025"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4.</w:t>
      </w:r>
      <w:r w:rsidRPr="00886EB7">
        <w:rPr>
          <w:rFonts w:ascii="Times New Roman" w:hAnsi="Times New Roman" w:cs="Times New Roman"/>
          <w:sz w:val="28"/>
          <w:szCs w:val="28"/>
        </w:rPr>
        <w:tab/>
        <w:t>Методом обработки пропущенных значений;</w:t>
      </w:r>
    </w:p>
    <w:p w14:paraId="05EC498D"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lastRenderedPageBreak/>
        <w:t>5.</w:t>
      </w:r>
      <w:r w:rsidRPr="00886EB7">
        <w:rPr>
          <w:rFonts w:ascii="Times New Roman" w:hAnsi="Times New Roman" w:cs="Times New Roman"/>
          <w:sz w:val="28"/>
          <w:szCs w:val="28"/>
        </w:rPr>
        <w:tab/>
        <w:t>Методом стрижки.</w:t>
      </w:r>
    </w:p>
    <w:p w14:paraId="54CE4E4F"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Также могут иметь место различные расширения, связанные с учетом весов объектов, работой с категориальными признакам и т.д. Ниже мы обсудим варианты каждого из перечисленных пунктов.</w:t>
      </w:r>
    </w:p>
    <w:p w14:paraId="11823547" w14:textId="44D2F6CA" w:rsidR="00724AA7" w:rsidRPr="00886EB7" w:rsidRDefault="00724AA7" w:rsidP="00DE71B9">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При построении дерева необходимо задать функционал качества, на основе которого осуществляется разбиение выборки на каждом шаге. Обозначим через </w:t>
      </w:r>
      <w:r w:rsidR="00DE71B9">
        <w:rPr>
          <w:noProof/>
        </w:rPr>
        <w:drawing>
          <wp:inline distT="0" distB="0" distL="0" distR="0" wp14:anchorId="05C366B2" wp14:editId="3447605B">
            <wp:extent cx="228600" cy="2762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 cy="276225"/>
                    </a:xfrm>
                    <a:prstGeom prst="rect">
                      <a:avLst/>
                    </a:prstGeom>
                  </pic:spPr>
                </pic:pic>
              </a:graphicData>
            </a:graphic>
          </wp:inline>
        </w:drawing>
      </w:r>
      <w:r w:rsidRPr="00886EB7">
        <w:rPr>
          <w:rFonts w:ascii="Times New Roman" w:hAnsi="Times New Roman" w:cs="Times New Roman"/>
          <w:sz w:val="28"/>
          <w:szCs w:val="28"/>
        </w:rPr>
        <w:t xml:space="preserve"> множество объектов, попавших в вершину, разбиваемую на данном шаге, а </w:t>
      </w:r>
      <w:r w:rsidR="00DE71B9">
        <w:rPr>
          <w:noProof/>
        </w:rPr>
        <w:drawing>
          <wp:inline distT="0" distB="0" distL="0" distR="0" wp14:anchorId="3BC66700" wp14:editId="45568B36">
            <wp:extent cx="6105525" cy="11065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1549" cy="1118469"/>
                    </a:xfrm>
                    <a:prstGeom prst="rect">
                      <a:avLst/>
                    </a:prstGeom>
                  </pic:spPr>
                </pic:pic>
              </a:graphicData>
            </a:graphic>
          </wp:inline>
        </w:drawing>
      </w:r>
      <w:r w:rsidRPr="00886EB7">
        <w:rPr>
          <w:rFonts w:ascii="Times New Roman" w:hAnsi="Times New Roman" w:cs="Times New Roman"/>
          <w:sz w:val="28"/>
          <w:szCs w:val="28"/>
        </w:rPr>
        <w:t>Здесь H(R) — это критерий информативности (</w:t>
      </w:r>
      <w:proofErr w:type="spellStart"/>
      <w:r w:rsidRPr="00886EB7">
        <w:rPr>
          <w:rFonts w:ascii="Times New Roman" w:hAnsi="Times New Roman" w:cs="Times New Roman"/>
          <w:sz w:val="28"/>
          <w:szCs w:val="28"/>
        </w:rPr>
        <w:t>impurity</w:t>
      </w:r>
      <w:proofErr w:type="spellEnd"/>
      <w:r w:rsidRPr="00886EB7">
        <w:rPr>
          <w:rFonts w:ascii="Times New Roman" w:hAnsi="Times New Roman" w:cs="Times New Roman"/>
          <w:sz w:val="28"/>
          <w:szCs w:val="28"/>
        </w:rPr>
        <w:t xml:space="preserve"> </w:t>
      </w:r>
      <w:proofErr w:type="spellStart"/>
      <w:r w:rsidRPr="00886EB7">
        <w:rPr>
          <w:rFonts w:ascii="Times New Roman" w:hAnsi="Times New Roman" w:cs="Times New Roman"/>
          <w:sz w:val="28"/>
          <w:szCs w:val="28"/>
        </w:rPr>
        <w:t>criterion</w:t>
      </w:r>
      <w:proofErr w:type="spellEnd"/>
      <w:r w:rsidRPr="00886EB7">
        <w:rPr>
          <w:rFonts w:ascii="Times New Roman" w:hAnsi="Times New Roman" w:cs="Times New Roman"/>
          <w:sz w:val="28"/>
          <w:szCs w:val="28"/>
        </w:rPr>
        <w:t xml:space="preserve">), который оценивает качество распределения целевой переменной среди объектов множества R. Чем меньше разнообразие целевой переменной, тем меньше должно быть значение критерия информативности — и, соответственно, мы будем пытаться минимизировать его значение. Функционал качества </w:t>
      </w:r>
      <w:r w:rsidR="00DE71B9">
        <w:rPr>
          <w:noProof/>
        </w:rPr>
        <w:drawing>
          <wp:inline distT="0" distB="0" distL="0" distR="0" wp14:anchorId="6C528217" wp14:editId="34559CF9">
            <wp:extent cx="742950" cy="2286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2950" cy="228600"/>
                    </a:xfrm>
                    <a:prstGeom prst="rect">
                      <a:avLst/>
                    </a:prstGeom>
                  </pic:spPr>
                </pic:pic>
              </a:graphicData>
            </a:graphic>
          </wp:inline>
        </w:drawing>
      </w:r>
      <w:r w:rsidRPr="00886EB7">
        <w:rPr>
          <w:rFonts w:ascii="Times New Roman" w:hAnsi="Times New Roman" w:cs="Times New Roman"/>
          <w:sz w:val="28"/>
          <w:szCs w:val="28"/>
        </w:rPr>
        <w:t>мы при этом будем максимизировать. Как уже обсуждалось выше, в каждом листе дерево будет выдавать константу — вещественное число, вероятность или класс. Исходя из этого, можно предложить оценивать качество множества объектов R тем, насколько хорошо их целевые переменные предсказываются константой (при оптимальном выборе этой константы):</w:t>
      </w:r>
    </w:p>
    <w:p w14:paraId="4B42AEBF" w14:textId="77777777" w:rsidR="00724AA7" w:rsidRPr="00886EB7" w:rsidRDefault="00724AA7" w:rsidP="00886EB7">
      <w:pPr>
        <w:spacing w:after="360"/>
        <w:jc w:val="both"/>
        <w:rPr>
          <w:rFonts w:ascii="Times New Roman" w:hAnsi="Times New Roman" w:cs="Times New Roman"/>
          <w:sz w:val="28"/>
          <w:szCs w:val="28"/>
          <w:lang w:val="en-US"/>
        </w:rPr>
      </w:pPr>
      <w:r w:rsidRPr="00886EB7">
        <w:rPr>
          <w:rFonts w:ascii="Times New Roman" w:hAnsi="Times New Roman" w:cs="Times New Roman"/>
          <w:noProof/>
          <w:sz w:val="28"/>
          <w:szCs w:val="28"/>
        </w:rPr>
        <w:drawing>
          <wp:inline distT="0" distB="0" distL="0" distR="0" wp14:anchorId="3092C6CE" wp14:editId="09E1918C">
            <wp:extent cx="2543175" cy="533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3175" cy="533400"/>
                    </a:xfrm>
                    <a:prstGeom prst="rect">
                      <a:avLst/>
                    </a:prstGeom>
                  </pic:spPr>
                </pic:pic>
              </a:graphicData>
            </a:graphic>
          </wp:inline>
        </w:drawing>
      </w:r>
    </w:p>
    <w:p w14:paraId="5836B9F0"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где L (y, c) — некоторая функция потерь. Далее мы обсудим, какие именно критерии информативности часто используют в задачах регрессии и классификации.</w:t>
      </w:r>
    </w:p>
    <w:p w14:paraId="7EDAEA31" w14:textId="77777777" w:rsidR="00DE71B9"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Регрессия </w:t>
      </w:r>
    </w:p>
    <w:p w14:paraId="46882340" w14:textId="4270DCFF"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Как обычно, в регрессии выберем квадрат отклонения в качестве функции потерь. В этом случае критерий информативности будет выглядеть как </w:t>
      </w:r>
    </w:p>
    <w:p w14:paraId="6FBD19C6"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2D9970FE" wp14:editId="72907E89">
            <wp:extent cx="2257425" cy="4762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425" cy="476250"/>
                    </a:xfrm>
                    <a:prstGeom prst="rect">
                      <a:avLst/>
                    </a:prstGeom>
                  </pic:spPr>
                </pic:pic>
              </a:graphicData>
            </a:graphic>
          </wp:inline>
        </w:drawing>
      </w:r>
    </w:p>
    <w:p w14:paraId="4492C4BB"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lastRenderedPageBreak/>
        <w:t xml:space="preserve">Как известно, минимум в этом выражении будет достигаться на среднем значении целевой переменной. Значит, критерий можно переписать в следующем виде: </w:t>
      </w:r>
    </w:p>
    <w:p w14:paraId="4D9200E4"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2C534BCD" wp14:editId="128FBF08">
            <wp:extent cx="3009900" cy="704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704850"/>
                    </a:xfrm>
                    <a:prstGeom prst="rect">
                      <a:avLst/>
                    </a:prstGeom>
                  </pic:spPr>
                </pic:pic>
              </a:graphicData>
            </a:graphic>
          </wp:inline>
        </w:drawing>
      </w:r>
    </w:p>
    <w:p w14:paraId="75390530"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Мы получили, что информативность вершины измеряется её дисперсией — чем ниже разброс целевой переменной, тем лучше вершина. Разумеется, можно использовать и другие функции ошибки L — например, при выборе абсолютного отклонения мы получим в качестве критерия среднее абсолютное отклонение от медианы.</w:t>
      </w:r>
    </w:p>
    <w:p w14:paraId="278904E4"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Обозначим через </w:t>
      </w:r>
      <w:proofErr w:type="spellStart"/>
      <w:r w:rsidRPr="00886EB7">
        <w:rPr>
          <w:rFonts w:ascii="Times New Roman" w:hAnsi="Times New Roman" w:cs="Times New Roman"/>
          <w:sz w:val="28"/>
          <w:szCs w:val="28"/>
        </w:rPr>
        <w:t>p</w:t>
      </w:r>
      <w:r w:rsidRPr="00886EB7">
        <w:rPr>
          <w:rFonts w:ascii="Times New Roman" w:hAnsi="Times New Roman" w:cs="Times New Roman"/>
          <w:sz w:val="28"/>
          <w:szCs w:val="28"/>
          <w:vertAlign w:val="subscript"/>
        </w:rPr>
        <w:t>k</w:t>
      </w:r>
      <w:proofErr w:type="spellEnd"/>
      <w:r w:rsidRPr="00886EB7">
        <w:rPr>
          <w:rFonts w:ascii="Times New Roman" w:hAnsi="Times New Roman" w:cs="Times New Roman"/>
          <w:sz w:val="28"/>
          <w:szCs w:val="28"/>
        </w:rPr>
        <w:t xml:space="preserve"> долю объектов класса k (k </w:t>
      </w:r>
      <w:r w:rsidRPr="00886EB7">
        <w:rPr>
          <w:rFonts w:ascii="Cambria Math" w:hAnsi="Cambria Math" w:cs="Cambria Math"/>
          <w:sz w:val="28"/>
          <w:szCs w:val="28"/>
        </w:rPr>
        <w:t>∈</w:t>
      </w:r>
      <w:r w:rsidRPr="00886EB7">
        <w:rPr>
          <w:rFonts w:ascii="Times New Roman" w:hAnsi="Times New Roman" w:cs="Times New Roman"/>
          <w:sz w:val="28"/>
          <w:szCs w:val="28"/>
        </w:rPr>
        <w:t xml:space="preserve"> {1, </w:t>
      </w:r>
      <w:proofErr w:type="gramStart"/>
      <w:r w:rsidRPr="00886EB7">
        <w:rPr>
          <w:rFonts w:ascii="Times New Roman" w:hAnsi="Times New Roman" w:cs="Times New Roman"/>
          <w:sz w:val="28"/>
          <w:szCs w:val="28"/>
        </w:rPr>
        <w:t>. . . ,</w:t>
      </w:r>
      <w:proofErr w:type="gramEnd"/>
      <w:r w:rsidRPr="00886EB7">
        <w:rPr>
          <w:rFonts w:ascii="Times New Roman" w:hAnsi="Times New Roman" w:cs="Times New Roman"/>
          <w:sz w:val="28"/>
          <w:szCs w:val="28"/>
        </w:rPr>
        <w:t xml:space="preserve"> K}), попавших в вершину R:</w:t>
      </w:r>
    </w:p>
    <w:p w14:paraId="4E8D5B72"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2FA05B4B" wp14:editId="35DB075E">
            <wp:extent cx="1724025" cy="5619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4025" cy="561975"/>
                    </a:xfrm>
                    <a:prstGeom prst="rect">
                      <a:avLst/>
                    </a:prstGeom>
                  </pic:spPr>
                </pic:pic>
              </a:graphicData>
            </a:graphic>
          </wp:inline>
        </w:drawing>
      </w:r>
    </w:p>
    <w:p w14:paraId="1FF9FC3B"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Через k</w:t>
      </w:r>
      <w:r w:rsidRPr="00886EB7">
        <w:rPr>
          <w:rFonts w:ascii="Cambria Math" w:hAnsi="Cambria Math" w:cs="Cambria Math"/>
          <w:sz w:val="28"/>
          <w:szCs w:val="28"/>
        </w:rPr>
        <w:t>∗</w:t>
      </w:r>
      <w:r w:rsidRPr="00886EB7">
        <w:rPr>
          <w:rFonts w:ascii="Times New Roman" w:hAnsi="Times New Roman" w:cs="Times New Roman"/>
          <w:sz w:val="28"/>
          <w:szCs w:val="28"/>
        </w:rPr>
        <w:t xml:space="preserve"> обозначим класс, чьих представителей оказалось больше всего среди объектов, попавших в данную вершину: </w:t>
      </w:r>
      <w:r w:rsidRPr="00886EB7">
        <w:rPr>
          <w:rFonts w:ascii="Times New Roman" w:hAnsi="Times New Roman" w:cs="Times New Roman"/>
          <w:noProof/>
          <w:sz w:val="28"/>
          <w:szCs w:val="28"/>
        </w:rPr>
        <w:drawing>
          <wp:inline distT="0" distB="0" distL="0" distR="0" wp14:anchorId="2EB660B0" wp14:editId="25A81AFA">
            <wp:extent cx="1047750" cy="2762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7750" cy="276225"/>
                    </a:xfrm>
                    <a:prstGeom prst="rect">
                      <a:avLst/>
                    </a:prstGeom>
                  </pic:spPr>
                </pic:pic>
              </a:graphicData>
            </a:graphic>
          </wp:inline>
        </w:drawing>
      </w:r>
      <w:r w:rsidRPr="00886EB7">
        <w:rPr>
          <w:rFonts w:ascii="Times New Roman" w:hAnsi="Times New Roman" w:cs="Times New Roman"/>
          <w:sz w:val="28"/>
          <w:szCs w:val="28"/>
        </w:rPr>
        <w:t>.</w:t>
      </w:r>
    </w:p>
    <w:p w14:paraId="544E38C7"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Ошибка классификации</w:t>
      </w:r>
    </w:p>
    <w:p w14:paraId="57E4FFDC" w14:textId="77777777" w:rsidR="00724AA7" w:rsidRPr="00886EB7" w:rsidRDefault="00724AA7" w:rsidP="00886EB7">
      <w:pPr>
        <w:pStyle w:val="a4"/>
        <w:spacing w:before="165" w:after="360"/>
        <w:jc w:val="both"/>
        <w:rPr>
          <w:rFonts w:ascii="Times New Roman" w:hAnsi="Times New Roman" w:cs="Times New Roman"/>
          <w:color w:val="231F20"/>
          <w:w w:val="105"/>
          <w:sz w:val="28"/>
          <w:szCs w:val="28"/>
        </w:rPr>
      </w:pPr>
      <w:r w:rsidRPr="00886EB7">
        <w:rPr>
          <w:rFonts w:ascii="Times New Roman" w:hAnsi="Times New Roman" w:cs="Times New Roman"/>
          <w:color w:val="231F20"/>
          <w:w w:val="105"/>
          <w:sz w:val="28"/>
          <w:szCs w:val="28"/>
        </w:rPr>
        <w:t>Рассмотрим</w:t>
      </w:r>
      <w:r w:rsidRPr="00886EB7">
        <w:rPr>
          <w:rFonts w:ascii="Times New Roman" w:hAnsi="Times New Roman" w:cs="Times New Roman"/>
          <w:color w:val="231F20"/>
          <w:spacing w:val="7"/>
          <w:w w:val="105"/>
          <w:sz w:val="28"/>
          <w:szCs w:val="28"/>
        </w:rPr>
        <w:t xml:space="preserve"> </w:t>
      </w:r>
      <w:r w:rsidRPr="00886EB7">
        <w:rPr>
          <w:rFonts w:ascii="Times New Roman" w:hAnsi="Times New Roman" w:cs="Times New Roman"/>
          <w:color w:val="231F20"/>
          <w:w w:val="105"/>
          <w:sz w:val="28"/>
          <w:szCs w:val="28"/>
        </w:rPr>
        <w:t>индикатор</w:t>
      </w:r>
      <w:r w:rsidRPr="00886EB7">
        <w:rPr>
          <w:rFonts w:ascii="Times New Roman" w:hAnsi="Times New Roman" w:cs="Times New Roman"/>
          <w:color w:val="231F20"/>
          <w:spacing w:val="8"/>
          <w:w w:val="105"/>
          <w:sz w:val="28"/>
          <w:szCs w:val="28"/>
        </w:rPr>
        <w:t xml:space="preserve"> </w:t>
      </w:r>
      <w:r w:rsidRPr="00886EB7">
        <w:rPr>
          <w:rFonts w:ascii="Times New Roman" w:hAnsi="Times New Roman" w:cs="Times New Roman"/>
          <w:color w:val="231F20"/>
          <w:w w:val="105"/>
          <w:sz w:val="28"/>
          <w:szCs w:val="28"/>
        </w:rPr>
        <w:t>ошибки</w:t>
      </w:r>
      <w:r w:rsidRPr="00886EB7">
        <w:rPr>
          <w:rFonts w:ascii="Times New Roman" w:hAnsi="Times New Roman" w:cs="Times New Roman"/>
          <w:color w:val="231F20"/>
          <w:spacing w:val="8"/>
          <w:w w:val="105"/>
          <w:sz w:val="28"/>
          <w:szCs w:val="28"/>
        </w:rPr>
        <w:t xml:space="preserve"> </w:t>
      </w:r>
      <w:r w:rsidRPr="00886EB7">
        <w:rPr>
          <w:rFonts w:ascii="Times New Roman" w:hAnsi="Times New Roman" w:cs="Times New Roman"/>
          <w:color w:val="231F20"/>
          <w:w w:val="105"/>
          <w:sz w:val="28"/>
          <w:szCs w:val="28"/>
        </w:rPr>
        <w:t>как</w:t>
      </w:r>
      <w:r w:rsidRPr="00886EB7">
        <w:rPr>
          <w:rFonts w:ascii="Times New Roman" w:hAnsi="Times New Roman" w:cs="Times New Roman"/>
          <w:color w:val="231F20"/>
          <w:spacing w:val="8"/>
          <w:w w:val="105"/>
          <w:sz w:val="28"/>
          <w:szCs w:val="28"/>
        </w:rPr>
        <w:t xml:space="preserve"> </w:t>
      </w:r>
      <w:r w:rsidRPr="00886EB7">
        <w:rPr>
          <w:rFonts w:ascii="Times New Roman" w:hAnsi="Times New Roman" w:cs="Times New Roman"/>
          <w:color w:val="231F20"/>
          <w:w w:val="105"/>
          <w:sz w:val="28"/>
          <w:szCs w:val="28"/>
        </w:rPr>
        <w:t>функцию</w:t>
      </w:r>
      <w:r w:rsidRPr="00886EB7">
        <w:rPr>
          <w:rFonts w:ascii="Times New Roman" w:hAnsi="Times New Roman" w:cs="Times New Roman"/>
          <w:color w:val="231F20"/>
          <w:spacing w:val="8"/>
          <w:w w:val="105"/>
          <w:sz w:val="28"/>
          <w:szCs w:val="28"/>
        </w:rPr>
        <w:t xml:space="preserve"> </w:t>
      </w:r>
      <w:r w:rsidRPr="00886EB7">
        <w:rPr>
          <w:rFonts w:ascii="Times New Roman" w:hAnsi="Times New Roman" w:cs="Times New Roman"/>
          <w:color w:val="231F20"/>
          <w:w w:val="105"/>
          <w:sz w:val="28"/>
          <w:szCs w:val="28"/>
        </w:rPr>
        <w:t>потерь:</w:t>
      </w:r>
    </w:p>
    <w:p w14:paraId="07388566"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3D1FB6E5" wp14:editId="04B85360">
            <wp:extent cx="2171700" cy="647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647700"/>
                    </a:xfrm>
                    <a:prstGeom prst="rect">
                      <a:avLst/>
                    </a:prstGeom>
                  </pic:spPr>
                </pic:pic>
              </a:graphicData>
            </a:graphic>
          </wp:inline>
        </w:drawing>
      </w:r>
    </w:p>
    <w:p w14:paraId="1E6251CE"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Легко видеть, что оптимальным предсказанием тут будет наиболее популярный класс k</w:t>
      </w:r>
      <w:r w:rsidRPr="00886EB7">
        <w:rPr>
          <w:rFonts w:ascii="Cambria Math" w:hAnsi="Cambria Math" w:cs="Cambria Math"/>
          <w:sz w:val="28"/>
          <w:szCs w:val="28"/>
          <w:vertAlign w:val="subscript"/>
        </w:rPr>
        <w:t>∗</w:t>
      </w:r>
      <w:r w:rsidRPr="00886EB7">
        <w:rPr>
          <w:rFonts w:ascii="Times New Roman" w:hAnsi="Times New Roman" w:cs="Times New Roman"/>
          <w:sz w:val="28"/>
          <w:szCs w:val="28"/>
        </w:rPr>
        <w:t xml:space="preserve"> — значит, критерий будет равен следующей доле ошибок:</w:t>
      </w:r>
    </w:p>
    <w:p w14:paraId="3CE904B5"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2E6337BC" wp14:editId="2F5DE111">
            <wp:extent cx="2914650" cy="609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4650" cy="609600"/>
                    </a:xfrm>
                    <a:prstGeom prst="rect">
                      <a:avLst/>
                    </a:prstGeom>
                  </pic:spPr>
                </pic:pic>
              </a:graphicData>
            </a:graphic>
          </wp:inline>
        </w:drawing>
      </w:r>
    </w:p>
    <w:p w14:paraId="5266686C"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Данный критерий является достаточно грубым, поскольку учитывает частоту </w:t>
      </w:r>
      <w:proofErr w:type="spellStart"/>
      <w:r w:rsidRPr="00886EB7">
        <w:rPr>
          <w:rFonts w:ascii="Times New Roman" w:hAnsi="Times New Roman" w:cs="Times New Roman"/>
          <w:sz w:val="28"/>
          <w:szCs w:val="28"/>
        </w:rPr>
        <w:t>p</w:t>
      </w:r>
      <w:r w:rsidRPr="00886EB7">
        <w:rPr>
          <w:rFonts w:ascii="Times New Roman" w:hAnsi="Times New Roman" w:cs="Times New Roman"/>
          <w:sz w:val="28"/>
          <w:szCs w:val="28"/>
          <w:vertAlign w:val="subscript"/>
        </w:rPr>
        <w:t>k</w:t>
      </w:r>
      <w:proofErr w:type="spellEnd"/>
      <w:r w:rsidRPr="00886EB7">
        <w:rPr>
          <w:rFonts w:ascii="Cambria Math" w:hAnsi="Cambria Math" w:cs="Cambria Math"/>
          <w:sz w:val="28"/>
          <w:szCs w:val="28"/>
          <w:vertAlign w:val="subscript"/>
        </w:rPr>
        <w:t>∗</w:t>
      </w:r>
      <w:r w:rsidRPr="00886EB7">
        <w:rPr>
          <w:rFonts w:ascii="Times New Roman" w:hAnsi="Times New Roman" w:cs="Times New Roman"/>
          <w:sz w:val="28"/>
          <w:szCs w:val="28"/>
        </w:rPr>
        <w:t xml:space="preserve"> лишь одного класса.</w:t>
      </w:r>
    </w:p>
    <w:p w14:paraId="3DC0DAD1"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lastRenderedPageBreak/>
        <w:t>Критерий Джини</w:t>
      </w:r>
    </w:p>
    <w:p w14:paraId="2A9746C3"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3F9024BD" wp14:editId="17DE3F27">
            <wp:extent cx="5810250" cy="3009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0250" cy="3009900"/>
                    </a:xfrm>
                    <a:prstGeom prst="rect">
                      <a:avLst/>
                    </a:prstGeom>
                  </pic:spPr>
                </pic:pic>
              </a:graphicData>
            </a:graphic>
          </wp:inline>
        </w:drawing>
      </w:r>
    </w:p>
    <w:p w14:paraId="08828195" w14:textId="77777777" w:rsidR="00724AA7" w:rsidRPr="00886EB7" w:rsidRDefault="00724AA7" w:rsidP="00886EB7">
      <w:pPr>
        <w:pStyle w:val="a4"/>
        <w:spacing w:before="165" w:after="360"/>
        <w:jc w:val="both"/>
        <w:rPr>
          <w:rFonts w:ascii="Times New Roman" w:hAnsi="Times New Roman" w:cs="Times New Roman"/>
          <w:sz w:val="28"/>
          <w:szCs w:val="28"/>
        </w:rPr>
      </w:pPr>
      <w:proofErr w:type="spellStart"/>
      <w:r w:rsidRPr="00886EB7">
        <w:rPr>
          <w:rFonts w:ascii="Times New Roman" w:hAnsi="Times New Roman" w:cs="Times New Roman"/>
          <w:sz w:val="28"/>
          <w:szCs w:val="28"/>
        </w:rPr>
        <w:t>Энтропийный</w:t>
      </w:r>
      <w:proofErr w:type="spellEnd"/>
      <w:r w:rsidRPr="00886EB7">
        <w:rPr>
          <w:rFonts w:ascii="Times New Roman" w:hAnsi="Times New Roman" w:cs="Times New Roman"/>
          <w:sz w:val="28"/>
          <w:szCs w:val="28"/>
        </w:rPr>
        <w:t xml:space="preserve"> критерий</w:t>
      </w:r>
    </w:p>
    <w:p w14:paraId="11B1E356"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44298280" wp14:editId="07803F58">
            <wp:extent cx="5972175" cy="25146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514600"/>
                    </a:xfrm>
                    <a:prstGeom prst="rect">
                      <a:avLst/>
                    </a:prstGeom>
                  </pic:spPr>
                </pic:pic>
              </a:graphicData>
            </a:graphic>
          </wp:inline>
        </w:drawing>
      </w:r>
    </w:p>
    <w:p w14:paraId="706B022D"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noProof/>
          <w:sz w:val="28"/>
          <w:szCs w:val="28"/>
        </w:rPr>
        <w:lastRenderedPageBreak/>
        <w:drawing>
          <wp:inline distT="0" distB="0" distL="0" distR="0" wp14:anchorId="5E0ADA73" wp14:editId="616B528E">
            <wp:extent cx="5953125" cy="42576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125" cy="4257675"/>
                    </a:xfrm>
                    <a:prstGeom prst="rect">
                      <a:avLst/>
                    </a:prstGeom>
                  </pic:spPr>
                </pic:pic>
              </a:graphicData>
            </a:graphic>
          </wp:inline>
        </w:drawing>
      </w:r>
    </w:p>
    <w:p w14:paraId="543F716E"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Критерии останова</w:t>
      </w:r>
    </w:p>
    <w:p w14:paraId="20EF772F"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Можно придумать большое количестве критериев останова. Перечислим некоторые ограничения и критерии: </w:t>
      </w:r>
    </w:p>
    <w:p w14:paraId="1DBC00F8"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 Ограничение максимальной глубины дерева. </w:t>
      </w:r>
    </w:p>
    <w:p w14:paraId="507DFB17"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 Ограничение минимального числа объектов в листе. </w:t>
      </w:r>
    </w:p>
    <w:p w14:paraId="0C1688C3"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 Ограничение максимального количества листьев в дереве. </w:t>
      </w:r>
    </w:p>
    <w:p w14:paraId="5789476D"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 Останов в случае, если все объекты в листе относятся к одному классу. </w:t>
      </w:r>
    </w:p>
    <w:p w14:paraId="48860F57"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 Требование, что функционал качества при дроблении улучшался как минимум на s процентов. </w:t>
      </w:r>
    </w:p>
    <w:p w14:paraId="5A076847"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С помощью грамотного выбора подобных критериев и их параметров можно существенно повлиять на качество дерева. Тем не менее, такой подбор является </w:t>
      </w:r>
      <w:proofErr w:type="spellStart"/>
      <w:r w:rsidRPr="00886EB7">
        <w:rPr>
          <w:rFonts w:ascii="Times New Roman" w:hAnsi="Times New Roman" w:cs="Times New Roman"/>
          <w:sz w:val="28"/>
          <w:szCs w:val="28"/>
        </w:rPr>
        <w:t>трудозатратным</w:t>
      </w:r>
      <w:proofErr w:type="spellEnd"/>
      <w:r w:rsidRPr="00886EB7">
        <w:rPr>
          <w:rFonts w:ascii="Times New Roman" w:hAnsi="Times New Roman" w:cs="Times New Roman"/>
          <w:sz w:val="28"/>
          <w:szCs w:val="28"/>
        </w:rPr>
        <w:t xml:space="preserve"> и требует проведения кросс-валидации.</w:t>
      </w:r>
    </w:p>
    <w:p w14:paraId="6938464E" w14:textId="77777777"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Методы стрижки дерева</w:t>
      </w:r>
    </w:p>
    <w:p w14:paraId="0BA2C982" w14:textId="663BCF74" w:rsidR="007D7FBB"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lastRenderedPageBreak/>
        <w:t xml:space="preserve">Стрижка дерева является альтернативой критериям останова, описанным выше. При использовании стрижки сначала строится переобученное дерево (например, до тех пор, пока в каждом листе не окажется по одному объекту), а затем производится оптимизация его структуры с целью улучшения обобщающей способности. Существует ряд исследований, показывающих, что стрижка позволяет достичь лучшего качества по сравнению с ранним остановом построения дерева на основе различных критериев. Тем не менее, на данный момент методы стрижки редко используются и не реализованы в большинстве библиотек для анализа данных. Причина заключается в том, что деревья сами по себе являются слабыми алгоритмами и не представляют большого интереса, а при использовании в композициях они либо должны быть переобучены (в случайных лесах), либо должны иметь очень небольшую глубину (в </w:t>
      </w:r>
      <w:proofErr w:type="spellStart"/>
      <w:r w:rsidRPr="00886EB7">
        <w:rPr>
          <w:rFonts w:ascii="Times New Roman" w:hAnsi="Times New Roman" w:cs="Times New Roman"/>
          <w:sz w:val="28"/>
          <w:szCs w:val="28"/>
        </w:rPr>
        <w:t>бустинге</w:t>
      </w:r>
      <w:proofErr w:type="spellEnd"/>
      <w:r w:rsidRPr="00886EB7">
        <w:rPr>
          <w:rFonts w:ascii="Times New Roman" w:hAnsi="Times New Roman" w:cs="Times New Roman"/>
          <w:sz w:val="28"/>
          <w:szCs w:val="28"/>
        </w:rPr>
        <w:t xml:space="preserve">), из-за чего необходимость в стрижке отпадает. Одним из методов стрижки является </w:t>
      </w:r>
      <w:proofErr w:type="spellStart"/>
      <w:r w:rsidRPr="00886EB7">
        <w:rPr>
          <w:rFonts w:ascii="Times New Roman" w:hAnsi="Times New Roman" w:cs="Times New Roman"/>
          <w:sz w:val="28"/>
          <w:szCs w:val="28"/>
        </w:rPr>
        <w:t>cost-complexity</w:t>
      </w:r>
      <w:proofErr w:type="spellEnd"/>
      <w:r w:rsidRPr="00886EB7">
        <w:rPr>
          <w:rFonts w:ascii="Times New Roman" w:hAnsi="Times New Roman" w:cs="Times New Roman"/>
          <w:sz w:val="28"/>
          <w:szCs w:val="28"/>
        </w:rPr>
        <w:t xml:space="preserve"> </w:t>
      </w:r>
      <w:proofErr w:type="spellStart"/>
      <w:r w:rsidRPr="00886EB7">
        <w:rPr>
          <w:rFonts w:ascii="Times New Roman" w:hAnsi="Times New Roman" w:cs="Times New Roman"/>
          <w:sz w:val="28"/>
          <w:szCs w:val="28"/>
        </w:rPr>
        <w:t>pruning</w:t>
      </w:r>
      <w:proofErr w:type="spellEnd"/>
      <w:r w:rsidRPr="00886EB7">
        <w:rPr>
          <w:rFonts w:ascii="Times New Roman" w:hAnsi="Times New Roman" w:cs="Times New Roman"/>
          <w:sz w:val="28"/>
          <w:szCs w:val="28"/>
        </w:rPr>
        <w:t xml:space="preserve">. Обозначим дерево, полученное в результате работы жадного алгоритма, через </w:t>
      </w:r>
      <w:r w:rsidR="007D7FBB">
        <w:rPr>
          <w:noProof/>
        </w:rPr>
        <w:drawing>
          <wp:inline distT="0" distB="0" distL="0" distR="0" wp14:anchorId="545773B5" wp14:editId="39FEDAF8">
            <wp:extent cx="266700" cy="2190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00" cy="219075"/>
                    </a:xfrm>
                    <a:prstGeom prst="rect">
                      <a:avLst/>
                    </a:prstGeom>
                  </pic:spPr>
                </pic:pic>
              </a:graphicData>
            </a:graphic>
          </wp:inline>
        </w:drawing>
      </w:r>
      <w:r w:rsidRPr="00886EB7">
        <w:rPr>
          <w:rFonts w:ascii="Times New Roman" w:hAnsi="Times New Roman" w:cs="Times New Roman"/>
          <w:sz w:val="28"/>
          <w:szCs w:val="28"/>
        </w:rPr>
        <w:t xml:space="preserve">. Поскольку в каждом из листьев находятся объекты только одного класса, значение функционала </w:t>
      </w:r>
      <w:r w:rsidR="007D7FBB">
        <w:rPr>
          <w:noProof/>
        </w:rPr>
        <w:drawing>
          <wp:inline distT="0" distB="0" distL="0" distR="0" wp14:anchorId="3CC65A38" wp14:editId="207FEF23">
            <wp:extent cx="361950" cy="2857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50" cy="285750"/>
                    </a:xfrm>
                    <a:prstGeom prst="rect">
                      <a:avLst/>
                    </a:prstGeom>
                  </pic:spPr>
                </pic:pic>
              </a:graphicData>
            </a:graphic>
          </wp:inline>
        </w:drawing>
      </w:r>
      <w:r w:rsidR="007D7FBB" w:rsidRPr="007D7FBB">
        <w:rPr>
          <w:rFonts w:ascii="Times New Roman" w:hAnsi="Times New Roman" w:cs="Times New Roman"/>
          <w:sz w:val="28"/>
          <w:szCs w:val="28"/>
        </w:rPr>
        <w:t xml:space="preserve"> </w:t>
      </w:r>
      <w:r w:rsidRPr="00886EB7">
        <w:rPr>
          <w:rFonts w:ascii="Times New Roman" w:hAnsi="Times New Roman" w:cs="Times New Roman"/>
          <w:sz w:val="28"/>
          <w:szCs w:val="28"/>
        </w:rPr>
        <w:t xml:space="preserve">будет минимально на самом дереве </w:t>
      </w:r>
      <w:r w:rsidR="007D7FBB" w:rsidRPr="007D7FBB">
        <w:drawing>
          <wp:inline distT="0" distB="0" distL="0" distR="0" wp14:anchorId="40C4F6D6" wp14:editId="5F3E349A">
            <wp:extent cx="266700" cy="2190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00" cy="219075"/>
                    </a:xfrm>
                    <a:prstGeom prst="rect">
                      <a:avLst/>
                    </a:prstGeom>
                  </pic:spPr>
                </pic:pic>
              </a:graphicData>
            </a:graphic>
          </wp:inline>
        </w:drawing>
      </w:r>
      <w:r w:rsidRPr="00886EB7">
        <w:rPr>
          <w:rFonts w:ascii="Times New Roman" w:hAnsi="Times New Roman" w:cs="Times New Roman"/>
          <w:sz w:val="28"/>
          <w:szCs w:val="28"/>
        </w:rPr>
        <w:t xml:space="preserve"> (среди всех поддеревьев). Однако данный функционал характеризует лишь качество дерева на обучающей выборке, и чрезмерная подгонка под нее может привести к переобучению. Чтобы преодолеть эту проблему, введем новый функционал </w:t>
      </w:r>
      <w:r w:rsidR="007D7FBB">
        <w:rPr>
          <w:noProof/>
        </w:rPr>
        <w:drawing>
          <wp:inline distT="0" distB="0" distL="0" distR="0" wp14:anchorId="5AE73D33" wp14:editId="7423A6B0">
            <wp:extent cx="542925" cy="3048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04800"/>
                    </a:xfrm>
                    <a:prstGeom prst="rect">
                      <a:avLst/>
                    </a:prstGeom>
                  </pic:spPr>
                </pic:pic>
              </a:graphicData>
            </a:graphic>
          </wp:inline>
        </w:drawing>
      </w:r>
      <w:r w:rsidRPr="00886EB7">
        <w:rPr>
          <w:rFonts w:ascii="Times New Roman" w:hAnsi="Times New Roman" w:cs="Times New Roman"/>
          <w:sz w:val="28"/>
          <w:szCs w:val="28"/>
        </w:rPr>
        <w:t xml:space="preserve">, представляющий собой сумму исходного функционала </w:t>
      </w:r>
      <w:r w:rsidR="00DE71B9">
        <w:rPr>
          <w:noProof/>
        </w:rPr>
        <w:drawing>
          <wp:inline distT="0" distB="0" distL="0" distR="0" wp14:anchorId="398097E8" wp14:editId="15505F7F">
            <wp:extent cx="361950" cy="2857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50" cy="285750"/>
                    </a:xfrm>
                    <a:prstGeom prst="rect">
                      <a:avLst/>
                    </a:prstGeom>
                  </pic:spPr>
                </pic:pic>
              </a:graphicData>
            </a:graphic>
          </wp:inline>
        </w:drawing>
      </w:r>
      <w:r w:rsidR="00DE71B9" w:rsidRPr="00DE71B9">
        <w:rPr>
          <w:rFonts w:ascii="Times New Roman" w:hAnsi="Times New Roman" w:cs="Times New Roman"/>
          <w:sz w:val="28"/>
          <w:szCs w:val="28"/>
        </w:rPr>
        <w:t xml:space="preserve"> </w:t>
      </w:r>
      <w:r w:rsidRPr="00886EB7">
        <w:rPr>
          <w:rFonts w:ascii="Times New Roman" w:hAnsi="Times New Roman" w:cs="Times New Roman"/>
          <w:sz w:val="28"/>
          <w:szCs w:val="28"/>
        </w:rPr>
        <w:t>и штрафа за размер дерева:</w:t>
      </w:r>
    </w:p>
    <w:p w14:paraId="7CC38C15" w14:textId="1F9273C7" w:rsidR="00724AA7" w:rsidRPr="00886EB7" w:rsidRDefault="007D7FBB" w:rsidP="00886EB7">
      <w:pPr>
        <w:pStyle w:val="a4"/>
        <w:spacing w:before="165" w:after="360"/>
        <w:jc w:val="both"/>
        <w:rPr>
          <w:rFonts w:ascii="Times New Roman" w:hAnsi="Times New Roman" w:cs="Times New Roman"/>
          <w:sz w:val="28"/>
          <w:szCs w:val="28"/>
        </w:rPr>
      </w:pPr>
      <w:r w:rsidRPr="007D7FBB">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1AC83C92" wp14:editId="597C8A95">
                <wp:simplePos x="0" y="0"/>
                <wp:positionH relativeFrom="margin">
                  <wp:align>right</wp:align>
                </wp:positionH>
                <wp:positionV relativeFrom="paragraph">
                  <wp:posOffset>7620</wp:posOffset>
                </wp:positionV>
                <wp:extent cx="358140" cy="304800"/>
                <wp:effectExtent l="0" t="0" r="2286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304800"/>
                        </a:xfrm>
                        <a:prstGeom prst="rect">
                          <a:avLst/>
                        </a:prstGeom>
                        <a:solidFill>
                          <a:srgbClr val="FFFFFF"/>
                        </a:solidFill>
                        <a:ln w="9525">
                          <a:solidFill>
                            <a:srgbClr val="000000"/>
                          </a:solidFill>
                          <a:miter lim="800000"/>
                          <a:headEnd/>
                          <a:tailEnd/>
                        </a:ln>
                      </wps:spPr>
                      <wps:txbx>
                        <w:txbxContent>
                          <w:p w14:paraId="62917FEE" w14:textId="586DEA65" w:rsidR="007D7FBB" w:rsidRDefault="007D7FBB">
                            <w:r>
                              <w:rPr>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C83C92" id="_x0000_t202" coordsize="21600,21600" o:spt="202" path="m,l,21600r21600,l21600,xe">
                <v:stroke joinstyle="miter"/>
                <v:path gradientshapeok="t" o:connecttype="rect"/>
              </v:shapetype>
              <v:shape id="Надпись 2" o:spid="_x0000_s1026" type="#_x0000_t202" style="position:absolute;left:0;text-align:left;margin-left:-23pt;margin-top:.6pt;width:28.2pt;height:2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">
                <v:textbox>
                  <w:txbxContent>
                    <w:p w14:paraId="62917FEE" w14:textId="586DEA65" w:rsidR="007D7FBB" w:rsidRDefault="007D7FBB">
                      <w:r>
                        <w:rPr>
                          <w:lang w:val="en-US"/>
                        </w:rPr>
                        <w:t>(1)</w:t>
                      </w:r>
                    </w:p>
                  </w:txbxContent>
                </v:textbox>
                <w10:wrap type="square" anchorx="margin"/>
              </v:shape>
            </w:pict>
          </mc:Fallback>
        </mc:AlternateContent>
      </w:r>
      <w:r w:rsidR="00724AA7" w:rsidRPr="00886EB7">
        <w:rPr>
          <w:rFonts w:ascii="Times New Roman" w:hAnsi="Times New Roman" w:cs="Times New Roman"/>
          <w:noProof/>
          <w:sz w:val="28"/>
          <w:szCs w:val="28"/>
        </w:rPr>
        <w:drawing>
          <wp:inline distT="0" distB="0" distL="0" distR="0" wp14:anchorId="6D4AF730" wp14:editId="798FD785">
            <wp:extent cx="5543550" cy="37846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398"/>
                    <a:stretch/>
                  </pic:blipFill>
                  <pic:spPr bwMode="auto">
                    <a:xfrm>
                      <a:off x="0" y="0"/>
                      <a:ext cx="5543550" cy="378460"/>
                    </a:xfrm>
                    <a:prstGeom prst="rect">
                      <a:avLst/>
                    </a:prstGeom>
                    <a:ln>
                      <a:noFill/>
                    </a:ln>
                    <a:extLst>
                      <a:ext uri="{53640926-AAD7-44D8-BBD7-CCE9431645EC}">
                        <a14:shadowObscured xmlns:a14="http://schemas.microsoft.com/office/drawing/2010/main"/>
                      </a:ext>
                    </a:extLst>
                  </pic:spPr>
                </pic:pic>
              </a:graphicData>
            </a:graphic>
          </wp:inline>
        </w:drawing>
      </w:r>
    </w:p>
    <w:p w14:paraId="599DFBC9" w14:textId="38CC92E7" w:rsidR="007D7FBB"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где </w:t>
      </w:r>
      <w:r w:rsidR="007D7FBB">
        <w:rPr>
          <w:noProof/>
        </w:rPr>
        <w:drawing>
          <wp:inline distT="0" distB="0" distL="0" distR="0" wp14:anchorId="47DACC93" wp14:editId="2FE6F2AE">
            <wp:extent cx="247650" cy="2952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 cy="295275"/>
                    </a:xfrm>
                    <a:prstGeom prst="rect">
                      <a:avLst/>
                    </a:prstGeom>
                  </pic:spPr>
                </pic:pic>
              </a:graphicData>
            </a:graphic>
          </wp:inline>
        </w:drawing>
      </w:r>
      <w:r w:rsidR="007D7FBB" w:rsidRPr="007D7FBB">
        <w:rPr>
          <w:rFonts w:ascii="Times New Roman" w:hAnsi="Times New Roman" w:cs="Times New Roman"/>
          <w:sz w:val="28"/>
          <w:szCs w:val="28"/>
        </w:rPr>
        <w:t xml:space="preserve"> </w:t>
      </w:r>
      <w:r w:rsidRPr="00886EB7">
        <w:rPr>
          <w:rFonts w:ascii="Times New Roman" w:hAnsi="Times New Roman" w:cs="Times New Roman"/>
          <w:sz w:val="28"/>
          <w:szCs w:val="28"/>
        </w:rPr>
        <w:t xml:space="preserve">— число листьев в поддереве </w:t>
      </w:r>
      <w:r w:rsidR="007D7FBB">
        <w:rPr>
          <w:noProof/>
        </w:rPr>
        <w:drawing>
          <wp:inline distT="0" distB="0" distL="0" distR="0" wp14:anchorId="799292DE" wp14:editId="07194EEE">
            <wp:extent cx="190500" cy="2000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00" cy="200025"/>
                    </a:xfrm>
                    <a:prstGeom prst="rect">
                      <a:avLst/>
                    </a:prstGeom>
                  </pic:spPr>
                </pic:pic>
              </a:graphicData>
            </a:graphic>
          </wp:inline>
        </w:drawing>
      </w:r>
      <w:r w:rsidRPr="00886EB7">
        <w:rPr>
          <w:rFonts w:ascii="Times New Roman" w:hAnsi="Times New Roman" w:cs="Times New Roman"/>
          <w:sz w:val="28"/>
          <w:szCs w:val="28"/>
        </w:rPr>
        <w:t xml:space="preserve">, а </w:t>
      </w:r>
      <w:r w:rsidR="007D7FBB">
        <w:rPr>
          <w:noProof/>
        </w:rPr>
        <w:drawing>
          <wp:inline distT="0" distB="0" distL="0" distR="0" wp14:anchorId="36DDB94D" wp14:editId="731AA014">
            <wp:extent cx="476250" cy="25717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50" cy="257175"/>
                    </a:xfrm>
                    <a:prstGeom prst="rect">
                      <a:avLst/>
                    </a:prstGeom>
                  </pic:spPr>
                </pic:pic>
              </a:graphicData>
            </a:graphic>
          </wp:inline>
        </w:drawing>
      </w:r>
      <w:r w:rsidRPr="00886EB7">
        <w:rPr>
          <w:rFonts w:ascii="Times New Roman" w:hAnsi="Times New Roman" w:cs="Times New Roman"/>
          <w:sz w:val="28"/>
          <w:szCs w:val="28"/>
        </w:rPr>
        <w:t xml:space="preserve"> — параметр. Это один из примеров </w:t>
      </w:r>
      <w:proofErr w:type="spellStart"/>
      <w:r w:rsidRPr="00886EB7">
        <w:rPr>
          <w:rFonts w:ascii="Times New Roman" w:hAnsi="Times New Roman" w:cs="Times New Roman"/>
          <w:sz w:val="28"/>
          <w:szCs w:val="28"/>
        </w:rPr>
        <w:t>регуляризованных</w:t>
      </w:r>
      <w:proofErr w:type="spellEnd"/>
      <w:r w:rsidRPr="00886EB7">
        <w:rPr>
          <w:rFonts w:ascii="Times New Roman" w:hAnsi="Times New Roman" w:cs="Times New Roman"/>
          <w:sz w:val="28"/>
          <w:szCs w:val="28"/>
        </w:rPr>
        <w:t xml:space="preserve"> критериев качества, которые ищут баланс между качеством классификации обучающей выборки и сложностью построенной модели. Можно показать, что существует последовательность вложенных деревьев с одинаковыми корнями:</w:t>
      </w:r>
    </w:p>
    <w:p w14:paraId="2ADF076B" w14:textId="77777777" w:rsidR="007D7FBB" w:rsidRDefault="007D7FBB" w:rsidP="00886EB7">
      <w:pPr>
        <w:pStyle w:val="a4"/>
        <w:spacing w:before="165" w:after="360"/>
        <w:jc w:val="both"/>
        <w:rPr>
          <w:rFonts w:ascii="Times New Roman" w:hAnsi="Times New Roman" w:cs="Times New Roman"/>
          <w:sz w:val="28"/>
          <w:szCs w:val="28"/>
        </w:rPr>
      </w:pPr>
      <w:r>
        <w:rPr>
          <w:noProof/>
        </w:rPr>
        <w:drawing>
          <wp:inline distT="0" distB="0" distL="0" distR="0" wp14:anchorId="2C58A3A6" wp14:editId="5F8ACF80">
            <wp:extent cx="16383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8300" cy="342900"/>
                    </a:xfrm>
                    <a:prstGeom prst="rect">
                      <a:avLst/>
                    </a:prstGeom>
                  </pic:spPr>
                </pic:pic>
              </a:graphicData>
            </a:graphic>
          </wp:inline>
        </w:drawing>
      </w:r>
      <w:r w:rsidRPr="00886EB7">
        <w:rPr>
          <w:rFonts w:ascii="Times New Roman" w:hAnsi="Times New Roman" w:cs="Times New Roman"/>
          <w:sz w:val="28"/>
          <w:szCs w:val="28"/>
        </w:rPr>
        <w:t xml:space="preserve"> </w:t>
      </w:r>
    </w:p>
    <w:p w14:paraId="3F09578B" w14:textId="597664B9" w:rsidR="007D7FBB"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t xml:space="preserve">(здесь </w:t>
      </w:r>
      <w:r w:rsidR="007D7FBB">
        <w:rPr>
          <w:noProof/>
        </w:rPr>
        <w:drawing>
          <wp:inline distT="0" distB="0" distL="0" distR="0" wp14:anchorId="305F514F" wp14:editId="53BF1884">
            <wp:extent cx="257175" cy="2667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175" cy="266700"/>
                    </a:xfrm>
                    <a:prstGeom prst="rect">
                      <a:avLst/>
                    </a:prstGeom>
                  </pic:spPr>
                </pic:pic>
              </a:graphicData>
            </a:graphic>
          </wp:inline>
        </w:drawing>
      </w:r>
      <w:r w:rsidRPr="00886EB7">
        <w:rPr>
          <w:rFonts w:ascii="Times New Roman" w:hAnsi="Times New Roman" w:cs="Times New Roman"/>
          <w:sz w:val="28"/>
          <w:szCs w:val="28"/>
        </w:rPr>
        <w:t xml:space="preserve"> — тривиальное дерево, состоящее из корня дерева </w:t>
      </w:r>
      <w:r w:rsidR="007D7FBB">
        <w:rPr>
          <w:noProof/>
        </w:rPr>
        <w:drawing>
          <wp:inline distT="0" distB="0" distL="0" distR="0" wp14:anchorId="0B1E995B" wp14:editId="2FEDE76A">
            <wp:extent cx="266700" cy="2190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00" cy="219075"/>
                    </a:xfrm>
                    <a:prstGeom prst="rect">
                      <a:avLst/>
                    </a:prstGeom>
                  </pic:spPr>
                </pic:pic>
              </a:graphicData>
            </a:graphic>
          </wp:inline>
        </w:drawing>
      </w:r>
      <w:r w:rsidRPr="00886EB7">
        <w:rPr>
          <w:rFonts w:ascii="Times New Roman" w:hAnsi="Times New Roman" w:cs="Times New Roman"/>
          <w:sz w:val="28"/>
          <w:szCs w:val="28"/>
        </w:rPr>
        <w:t xml:space="preserve">), в которой каждое дерево </w:t>
      </w:r>
      <w:r w:rsidR="007D7FBB">
        <w:rPr>
          <w:noProof/>
        </w:rPr>
        <w:drawing>
          <wp:inline distT="0" distB="0" distL="0" distR="0" wp14:anchorId="2E02F3E6" wp14:editId="425382E4">
            <wp:extent cx="190500" cy="2000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00" cy="200025"/>
                    </a:xfrm>
                    <a:prstGeom prst="rect">
                      <a:avLst/>
                    </a:prstGeom>
                  </pic:spPr>
                </pic:pic>
              </a:graphicData>
            </a:graphic>
          </wp:inline>
        </w:drawing>
      </w:r>
      <w:r w:rsidRPr="00886EB7">
        <w:rPr>
          <w:rFonts w:ascii="Times New Roman" w:hAnsi="Times New Roman" w:cs="Times New Roman"/>
          <w:sz w:val="28"/>
          <w:szCs w:val="28"/>
        </w:rPr>
        <w:t xml:space="preserve"> минимизирует критерий (1) для α из интервала </w:t>
      </w:r>
      <w:r w:rsidR="007D7FBB">
        <w:rPr>
          <w:noProof/>
        </w:rPr>
        <w:drawing>
          <wp:inline distT="0" distB="0" distL="0" distR="0" wp14:anchorId="4459294C" wp14:editId="2B922080">
            <wp:extent cx="933450" cy="1905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3450" cy="190500"/>
                    </a:xfrm>
                    <a:prstGeom prst="rect">
                      <a:avLst/>
                    </a:prstGeom>
                  </pic:spPr>
                </pic:pic>
              </a:graphicData>
            </a:graphic>
          </wp:inline>
        </w:drawing>
      </w:r>
      <w:r w:rsidRPr="00886EB7">
        <w:rPr>
          <w:rFonts w:ascii="Times New Roman" w:hAnsi="Times New Roman" w:cs="Times New Roman"/>
          <w:sz w:val="28"/>
          <w:szCs w:val="28"/>
        </w:rPr>
        <w:t xml:space="preserve">причем </w:t>
      </w:r>
    </w:p>
    <w:p w14:paraId="31F7FC0E" w14:textId="77777777" w:rsidR="007D7FBB" w:rsidRDefault="007D7FBB" w:rsidP="00886EB7">
      <w:pPr>
        <w:pStyle w:val="a4"/>
        <w:spacing w:before="165" w:after="360"/>
        <w:jc w:val="both"/>
        <w:rPr>
          <w:rFonts w:ascii="Times New Roman" w:hAnsi="Times New Roman" w:cs="Times New Roman"/>
          <w:sz w:val="28"/>
          <w:szCs w:val="28"/>
        </w:rPr>
      </w:pPr>
      <w:r>
        <w:rPr>
          <w:noProof/>
        </w:rPr>
        <w:drawing>
          <wp:inline distT="0" distB="0" distL="0" distR="0" wp14:anchorId="0F6C8DEA" wp14:editId="5406D3C7">
            <wp:extent cx="2143125" cy="35242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3125" cy="352425"/>
                    </a:xfrm>
                    <a:prstGeom prst="rect">
                      <a:avLst/>
                    </a:prstGeom>
                  </pic:spPr>
                </pic:pic>
              </a:graphicData>
            </a:graphic>
          </wp:inline>
        </w:drawing>
      </w:r>
    </w:p>
    <w:p w14:paraId="74E1F996" w14:textId="09AFA274" w:rsidR="00724AA7" w:rsidRPr="00886EB7" w:rsidRDefault="00724AA7" w:rsidP="00886EB7">
      <w:pPr>
        <w:pStyle w:val="a4"/>
        <w:spacing w:before="165" w:after="360"/>
        <w:jc w:val="both"/>
        <w:rPr>
          <w:rFonts w:ascii="Times New Roman" w:hAnsi="Times New Roman" w:cs="Times New Roman"/>
          <w:sz w:val="28"/>
          <w:szCs w:val="28"/>
        </w:rPr>
      </w:pPr>
      <w:r w:rsidRPr="00886EB7">
        <w:rPr>
          <w:rFonts w:ascii="Times New Roman" w:hAnsi="Times New Roman" w:cs="Times New Roman"/>
          <w:sz w:val="28"/>
          <w:szCs w:val="28"/>
        </w:rPr>
        <w:lastRenderedPageBreak/>
        <w:t>Эту последовательность можно достаточно эффективно найти путем обхода дерева. Далее из нее выбирается оптимальное дерево по отложенной выборке или с помощью кросс-валидации.</w:t>
      </w:r>
    </w:p>
    <w:p w14:paraId="1C30E85B"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Обработка пропущенных значений</w:t>
      </w:r>
    </w:p>
    <w:p w14:paraId="32138038" w14:textId="5518798C" w:rsidR="00724AA7" w:rsidRPr="00886EB7" w:rsidRDefault="007D7FBB" w:rsidP="00886EB7">
      <w:pPr>
        <w:spacing w:after="360"/>
        <w:jc w:val="both"/>
        <w:rPr>
          <w:rFonts w:ascii="Times New Roman" w:hAnsi="Times New Roman" w:cs="Times New Roman"/>
          <w:sz w:val="28"/>
          <w:szCs w:val="28"/>
        </w:rPr>
      </w:pPr>
      <w:r>
        <w:rPr>
          <w:noProof/>
        </w:rPr>
        <w:drawing>
          <wp:inline distT="0" distB="0" distL="0" distR="0" wp14:anchorId="26FBE280" wp14:editId="6BBF3E4C">
            <wp:extent cx="6295644" cy="1028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2897" cy="1029885"/>
                    </a:xfrm>
                    <a:prstGeom prst="rect">
                      <a:avLst/>
                    </a:prstGeom>
                  </pic:spPr>
                </pic:pic>
              </a:graphicData>
            </a:graphic>
          </wp:inline>
        </w:drawing>
      </w:r>
      <w:r w:rsidR="00724AA7" w:rsidRPr="00886EB7">
        <w:rPr>
          <w:rFonts w:ascii="Times New Roman" w:hAnsi="Times New Roman" w:cs="Times New Roman"/>
          <w:noProof/>
          <w:sz w:val="28"/>
          <w:szCs w:val="28"/>
        </w:rPr>
        <w:drawing>
          <wp:inline distT="0" distB="0" distL="0" distR="0" wp14:anchorId="5DF8CF5D" wp14:editId="2D380C83">
            <wp:extent cx="3000375" cy="6667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0375" cy="666750"/>
                    </a:xfrm>
                    <a:prstGeom prst="rect">
                      <a:avLst/>
                    </a:prstGeom>
                  </pic:spPr>
                </pic:pic>
              </a:graphicData>
            </a:graphic>
          </wp:inline>
        </w:drawing>
      </w:r>
    </w:p>
    <w:p w14:paraId="5327CF55" w14:textId="75AF106A" w:rsidR="00724AA7" w:rsidRPr="00886EB7" w:rsidRDefault="007D7FBB" w:rsidP="00886EB7">
      <w:pPr>
        <w:spacing w:after="360"/>
        <w:jc w:val="both"/>
        <w:rPr>
          <w:rFonts w:ascii="Times New Roman" w:hAnsi="Times New Roman" w:cs="Times New Roman"/>
          <w:sz w:val="28"/>
          <w:szCs w:val="28"/>
        </w:rPr>
      </w:pPr>
      <w:r>
        <w:rPr>
          <w:noProof/>
        </w:rPr>
        <w:drawing>
          <wp:inline distT="0" distB="0" distL="0" distR="0" wp14:anchorId="5815A17A" wp14:editId="50E09F9C">
            <wp:extent cx="5953125" cy="20002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3125" cy="2000250"/>
                    </a:xfrm>
                    <a:prstGeom prst="rect">
                      <a:avLst/>
                    </a:prstGeom>
                  </pic:spPr>
                </pic:pic>
              </a:graphicData>
            </a:graphic>
          </wp:inline>
        </w:drawing>
      </w:r>
      <w:r w:rsidR="00724AA7" w:rsidRPr="00886EB7">
        <w:rPr>
          <w:rFonts w:ascii="Times New Roman" w:hAnsi="Times New Roman" w:cs="Times New Roman"/>
          <w:noProof/>
          <w:sz w:val="28"/>
          <w:szCs w:val="28"/>
        </w:rPr>
        <w:drawing>
          <wp:inline distT="0" distB="0" distL="0" distR="0" wp14:anchorId="5A44BC61" wp14:editId="19FBB752">
            <wp:extent cx="5534025" cy="10953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025" cy="1095375"/>
                    </a:xfrm>
                    <a:prstGeom prst="rect">
                      <a:avLst/>
                    </a:prstGeom>
                  </pic:spPr>
                </pic:pic>
              </a:graphicData>
            </a:graphic>
          </wp:inline>
        </w:drawing>
      </w:r>
    </w:p>
    <w:p w14:paraId="3949C466"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Другой подход заключается в построении суррогатных предикатов в каждой вершине. Так называется предикат, который использует другой признак, но при этом дает разбиение, максимально близкое к данному. Отметим, что нередко схожее качество показывают и гораздо более простые способы обработки пропусков — например, можно заменить все пропуски на ноль. Для деревьев также разумно будет заменить пропуски в признаке на числа, которые превосходят любое значение данного признака. В этом случае в дереве можно будет выбрать такое разбиение по этому признаку, что все объекты с известными значениями пойдут в левое поддерево, а все объекты с пропусками — в правое.</w:t>
      </w:r>
    </w:p>
    <w:p w14:paraId="4D71681B" w14:textId="4B5B5B91"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lastRenderedPageBreak/>
        <w:t>Учет категориальных признаков Самый очевидный способ обработки категориальных признаков — разбивать вершину на столько поддеревьев, сколько имеется возможных значений у признака (</w:t>
      </w:r>
      <w:proofErr w:type="spellStart"/>
      <w:r w:rsidRPr="00886EB7">
        <w:rPr>
          <w:rFonts w:ascii="Times New Roman" w:hAnsi="Times New Roman" w:cs="Times New Roman"/>
          <w:sz w:val="28"/>
          <w:szCs w:val="28"/>
        </w:rPr>
        <w:t>multi-way</w:t>
      </w:r>
      <w:proofErr w:type="spellEnd"/>
      <w:r w:rsidRPr="00886EB7">
        <w:rPr>
          <w:rFonts w:ascii="Times New Roman" w:hAnsi="Times New Roman" w:cs="Times New Roman"/>
          <w:sz w:val="28"/>
          <w:szCs w:val="28"/>
        </w:rPr>
        <w:t xml:space="preserve"> </w:t>
      </w:r>
      <w:proofErr w:type="spellStart"/>
      <w:r w:rsidRPr="00886EB7">
        <w:rPr>
          <w:rFonts w:ascii="Times New Roman" w:hAnsi="Times New Roman" w:cs="Times New Roman"/>
          <w:sz w:val="28"/>
          <w:szCs w:val="28"/>
        </w:rPr>
        <w:t>splits</w:t>
      </w:r>
      <w:proofErr w:type="spellEnd"/>
      <w:r w:rsidRPr="00886EB7">
        <w:rPr>
          <w:rFonts w:ascii="Times New Roman" w:hAnsi="Times New Roman" w:cs="Times New Roman"/>
          <w:sz w:val="28"/>
          <w:szCs w:val="28"/>
        </w:rPr>
        <w:t xml:space="preserve">). </w:t>
      </w:r>
      <w:r w:rsidR="004C6AE8">
        <w:rPr>
          <w:noProof/>
        </w:rPr>
        <w:drawing>
          <wp:inline distT="0" distB="0" distL="0" distR="0" wp14:anchorId="0AD4968E" wp14:editId="18A08700">
            <wp:extent cx="5857875" cy="22669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7875" cy="2266950"/>
                    </a:xfrm>
                    <a:prstGeom prst="rect">
                      <a:avLst/>
                    </a:prstGeom>
                  </pic:spPr>
                </pic:pic>
              </a:graphicData>
            </a:graphic>
          </wp:inline>
        </w:drawing>
      </w:r>
      <w:r w:rsidRPr="00886EB7">
        <w:rPr>
          <w:rFonts w:ascii="Times New Roman" w:hAnsi="Times New Roman" w:cs="Times New Roman"/>
          <w:noProof/>
          <w:sz w:val="28"/>
          <w:szCs w:val="28"/>
        </w:rPr>
        <w:drawing>
          <wp:inline distT="0" distB="0" distL="0" distR="0" wp14:anchorId="68B495B6" wp14:editId="72E0478C">
            <wp:extent cx="5553075" cy="7334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3075" cy="733425"/>
                    </a:xfrm>
                    <a:prstGeom prst="rect">
                      <a:avLst/>
                    </a:prstGeom>
                  </pic:spPr>
                </pic:pic>
              </a:graphicData>
            </a:graphic>
          </wp:inline>
        </w:drawing>
      </w:r>
    </w:p>
    <w:p w14:paraId="12B3ADCD" w14:textId="7CD3EF0A" w:rsidR="00724AA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после чего заменим категорию u</w:t>
      </w:r>
      <w:r w:rsidRPr="00886EB7">
        <w:rPr>
          <w:rFonts w:ascii="Times New Roman" w:hAnsi="Times New Roman" w:cs="Times New Roman"/>
          <w:sz w:val="28"/>
          <w:szCs w:val="28"/>
          <w:vertAlign w:val="subscript"/>
        </w:rPr>
        <w:t>(i)</w:t>
      </w:r>
      <w:r w:rsidRPr="00886EB7">
        <w:rPr>
          <w:rFonts w:ascii="Times New Roman" w:hAnsi="Times New Roman" w:cs="Times New Roman"/>
          <w:sz w:val="28"/>
          <w:szCs w:val="28"/>
        </w:rPr>
        <w:t xml:space="preserve"> на число i, и будем искать разбиение как для вещественного признака. Можно показать, что если искать оптимальное разбиение по критерию Джини или </w:t>
      </w:r>
      <w:proofErr w:type="spellStart"/>
      <w:r w:rsidRPr="00886EB7">
        <w:rPr>
          <w:rFonts w:ascii="Times New Roman" w:hAnsi="Times New Roman" w:cs="Times New Roman"/>
          <w:sz w:val="28"/>
          <w:szCs w:val="28"/>
        </w:rPr>
        <w:t>энтропийному</w:t>
      </w:r>
      <w:proofErr w:type="spellEnd"/>
      <w:r w:rsidRPr="00886EB7">
        <w:rPr>
          <w:rFonts w:ascii="Times New Roman" w:hAnsi="Times New Roman" w:cs="Times New Roman"/>
          <w:sz w:val="28"/>
          <w:szCs w:val="28"/>
        </w:rPr>
        <w:t xml:space="preserve"> критерию, то мы получим такое же разбиение, как и при переборе по всем возможным </w:t>
      </w:r>
      <w:r w:rsidR="004C6AE8">
        <w:rPr>
          <w:noProof/>
        </w:rPr>
        <w:drawing>
          <wp:inline distT="0" distB="0" distL="0" distR="0" wp14:anchorId="69865DD9" wp14:editId="62CB3A8D">
            <wp:extent cx="571500" cy="2381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 cy="238125"/>
                    </a:xfrm>
                    <a:prstGeom prst="rect">
                      <a:avLst/>
                    </a:prstGeom>
                  </pic:spPr>
                </pic:pic>
              </a:graphicData>
            </a:graphic>
          </wp:inline>
        </w:drawing>
      </w:r>
      <w:r w:rsidRPr="00886EB7">
        <w:rPr>
          <w:rFonts w:ascii="Times New Roman" w:hAnsi="Times New Roman" w:cs="Times New Roman"/>
          <w:sz w:val="28"/>
          <w:szCs w:val="28"/>
        </w:rPr>
        <w:t xml:space="preserve"> вариантам.</w:t>
      </w:r>
      <w:r w:rsidR="00886EB7" w:rsidRPr="00886EB7">
        <w:rPr>
          <w:rFonts w:ascii="Times New Roman" w:hAnsi="Times New Roman" w:cs="Times New Roman"/>
          <w:sz w:val="28"/>
          <w:szCs w:val="28"/>
        </w:rPr>
        <w:t>[3]</w:t>
      </w:r>
    </w:p>
    <w:p w14:paraId="788C7C7E" w14:textId="13B8998D" w:rsidR="003E6521" w:rsidRPr="003E6521" w:rsidRDefault="003E6521" w:rsidP="003E6521">
      <w:pPr>
        <w:ind w:firstLine="708"/>
        <w:rPr>
          <w:rFonts w:ascii="Times New Roman" w:hAnsi="Times New Roman" w:cs="Times New Roman"/>
          <w:sz w:val="32"/>
          <w:szCs w:val="32"/>
        </w:rPr>
      </w:pPr>
      <w:r w:rsidRPr="003E6521">
        <w:rPr>
          <w:rFonts w:ascii="Times New Roman" w:hAnsi="Times New Roman" w:cs="Times New Roman"/>
          <w:sz w:val="32"/>
          <w:szCs w:val="32"/>
        </w:rPr>
        <w:t>1.2 Случайные леса</w:t>
      </w:r>
    </w:p>
    <w:p w14:paraId="121F4AB9"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b/>
          <w:bCs/>
          <w:i/>
          <w:iCs/>
          <w:sz w:val="28"/>
          <w:szCs w:val="28"/>
        </w:rPr>
        <w:t>Ансамблевые методы</w:t>
      </w:r>
      <w:r w:rsidRPr="00886EB7">
        <w:rPr>
          <w:rFonts w:ascii="Times New Roman" w:hAnsi="Times New Roman" w:cs="Times New Roman"/>
          <w:sz w:val="28"/>
          <w:szCs w:val="28"/>
        </w:rPr>
        <w:t> — это парадигма машинного обучения, где несколько моделей (часто называемых «слабыми учениками») обучаются для решения одной и той же проблемы и объединяются для получения лучших результатов. Основная гипотеза состоит в том, что при правильном сочетании слабых моделей мы можем получить более точные и/или надежные модели.</w:t>
      </w:r>
    </w:p>
    <w:p w14:paraId="558245FD"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Один слабый ученик</w:t>
      </w:r>
    </w:p>
    <w:p w14:paraId="01C3F041"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В машинном обучении, независимо от того, сталкиваемся ли мы с проблемой классификации или регрессии, выбор модели чрезвычайно важен, чтобы иметь какие-либо шансы получить хорошие результаты. Этот выбор может зависеть от многих переменных задачи: количества данных, размерности пространства, гипотезы распределения…</w:t>
      </w:r>
    </w:p>
    <w:p w14:paraId="54E48BF5"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lastRenderedPageBreak/>
        <w:t>Слабое </w:t>
      </w:r>
      <w:r w:rsidRPr="00886EB7">
        <w:rPr>
          <w:rFonts w:ascii="Times New Roman" w:hAnsi="Times New Roman" w:cs="Times New Roman"/>
          <w:b/>
          <w:bCs/>
          <w:i/>
          <w:iCs/>
          <w:sz w:val="28"/>
          <w:szCs w:val="28"/>
        </w:rPr>
        <w:t>смещение (</w:t>
      </w:r>
      <w:proofErr w:type="spellStart"/>
      <w:r w:rsidRPr="00886EB7">
        <w:rPr>
          <w:rFonts w:ascii="Times New Roman" w:hAnsi="Times New Roman" w:cs="Times New Roman"/>
          <w:b/>
          <w:bCs/>
          <w:i/>
          <w:iCs/>
          <w:sz w:val="28"/>
          <w:szCs w:val="28"/>
        </w:rPr>
        <w:t>bias</w:t>
      </w:r>
      <w:proofErr w:type="spellEnd"/>
      <w:r w:rsidRPr="00886EB7">
        <w:rPr>
          <w:rFonts w:ascii="Times New Roman" w:hAnsi="Times New Roman" w:cs="Times New Roman"/>
          <w:b/>
          <w:bCs/>
          <w:i/>
          <w:iCs/>
          <w:sz w:val="28"/>
          <w:szCs w:val="28"/>
        </w:rPr>
        <w:t>)</w:t>
      </w:r>
      <w:r w:rsidRPr="00886EB7">
        <w:rPr>
          <w:rFonts w:ascii="Times New Roman" w:hAnsi="Times New Roman" w:cs="Times New Roman"/>
          <w:sz w:val="28"/>
          <w:szCs w:val="28"/>
        </w:rPr>
        <w:t> и </w:t>
      </w:r>
      <w:r w:rsidRPr="00886EB7">
        <w:rPr>
          <w:rFonts w:ascii="Times New Roman" w:hAnsi="Times New Roman" w:cs="Times New Roman"/>
          <w:b/>
          <w:bCs/>
          <w:i/>
          <w:iCs/>
          <w:sz w:val="28"/>
          <w:szCs w:val="28"/>
        </w:rPr>
        <w:t>разброс (</w:t>
      </w:r>
      <w:proofErr w:type="spellStart"/>
      <w:r w:rsidRPr="00886EB7">
        <w:rPr>
          <w:rFonts w:ascii="Times New Roman" w:hAnsi="Times New Roman" w:cs="Times New Roman"/>
          <w:b/>
          <w:bCs/>
          <w:i/>
          <w:iCs/>
          <w:sz w:val="28"/>
          <w:szCs w:val="28"/>
        </w:rPr>
        <w:t>variance</w:t>
      </w:r>
      <w:proofErr w:type="spellEnd"/>
      <w:r w:rsidRPr="00886EB7">
        <w:rPr>
          <w:rFonts w:ascii="Times New Roman" w:hAnsi="Times New Roman" w:cs="Times New Roman"/>
          <w:b/>
          <w:bCs/>
          <w:i/>
          <w:iCs/>
          <w:sz w:val="28"/>
          <w:szCs w:val="28"/>
        </w:rPr>
        <w:t>)</w:t>
      </w:r>
      <w:r w:rsidRPr="00886EB7">
        <w:rPr>
          <w:rFonts w:ascii="Times New Roman" w:hAnsi="Times New Roman" w:cs="Times New Roman"/>
          <w:sz w:val="28"/>
          <w:szCs w:val="28"/>
        </w:rPr>
        <w:t> модели, хотя они чаще всего изменяются в противоположных направлениях, являются двумя наиболее фундаментальными особенностями, ожидаемыми для модели. Действительно, чтобы иметь возможность «решить» проблему, мы хотим, чтобы в нашей модели было достаточно степеней свободы для разрешения базовой сложности данных, с которыми мы работаем, но мы также хотим, чтобы у нее было не слишком много степеней свободы, чтобы избежать ее высокого разброса и быть более устойчивой. Это хорошо известный </w:t>
      </w:r>
      <w:r w:rsidRPr="00886EB7">
        <w:rPr>
          <w:rFonts w:ascii="Times New Roman" w:hAnsi="Times New Roman" w:cs="Times New Roman"/>
          <w:b/>
          <w:bCs/>
          <w:sz w:val="28"/>
          <w:szCs w:val="28"/>
        </w:rPr>
        <w:t>компромисс между смещением и разбросом</w:t>
      </w:r>
      <w:r w:rsidRPr="00886EB7">
        <w:rPr>
          <w:rFonts w:ascii="Times New Roman" w:hAnsi="Times New Roman" w:cs="Times New Roman"/>
          <w:sz w:val="28"/>
          <w:szCs w:val="28"/>
        </w:rPr>
        <w:t>.</w:t>
      </w:r>
    </w:p>
    <w:p w14:paraId="5EDA257F"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2125BD4C" wp14:editId="3FDBD4C4">
            <wp:extent cx="6120130" cy="3870960"/>
            <wp:effectExtent l="0" t="0" r="0" b="0"/>
            <wp:docPr id="15" name="Рисунок 15" descr="Иллюстрация компромисса между смещением и разброс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ллюстрация компромисса между смещением и разбросом"/>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70960"/>
                    </a:xfrm>
                    <a:prstGeom prst="rect">
                      <a:avLst/>
                    </a:prstGeom>
                    <a:noFill/>
                    <a:ln>
                      <a:noFill/>
                    </a:ln>
                  </pic:spPr>
                </pic:pic>
              </a:graphicData>
            </a:graphic>
          </wp:inline>
        </w:drawing>
      </w:r>
    </w:p>
    <w:p w14:paraId="71DD74C4"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Иллюстрация компромисса между смещением и разбросом</w:t>
      </w:r>
    </w:p>
    <w:p w14:paraId="57D5782A"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w:t>
      </w:r>
    </w:p>
    <w:p w14:paraId="336FD1EE"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В ансамблевой теории обучения мы вводим понятия </w:t>
      </w:r>
      <w:r w:rsidRPr="00886EB7">
        <w:rPr>
          <w:rFonts w:ascii="Times New Roman" w:hAnsi="Times New Roman" w:cs="Times New Roman"/>
          <w:b/>
          <w:bCs/>
          <w:i/>
          <w:iCs/>
          <w:sz w:val="28"/>
          <w:szCs w:val="28"/>
        </w:rPr>
        <w:t>слабых учеников</w:t>
      </w:r>
      <w:r w:rsidRPr="00886EB7">
        <w:rPr>
          <w:rFonts w:ascii="Times New Roman" w:hAnsi="Times New Roman" w:cs="Times New Roman"/>
          <w:sz w:val="28"/>
          <w:szCs w:val="28"/>
        </w:rPr>
        <w:t> (или </w:t>
      </w:r>
      <w:r w:rsidRPr="00886EB7">
        <w:rPr>
          <w:rFonts w:ascii="Times New Roman" w:hAnsi="Times New Roman" w:cs="Times New Roman"/>
          <w:b/>
          <w:bCs/>
          <w:i/>
          <w:iCs/>
          <w:sz w:val="28"/>
          <w:szCs w:val="28"/>
        </w:rPr>
        <w:t>базовых моделей</w:t>
      </w:r>
      <w:r w:rsidRPr="00886EB7">
        <w:rPr>
          <w:rFonts w:ascii="Times New Roman" w:hAnsi="Times New Roman" w:cs="Times New Roman"/>
          <w:sz w:val="28"/>
          <w:szCs w:val="28"/>
        </w:rPr>
        <w:t xml:space="preserve">), которых можно использовать в качестве строительных блоков для проектирования более сложных моделей путем объединения нескольких из них. В большинстве случаев эти базовые модели работают сами по себе не так хорошо в связи с тем, что они имеют высокое смещение (например, модели с низкой степенью свободы), либо с тем, что имеют слишком большой разброс, чтобы быть устойчивыми (например, модели с высокой степенью свободы). Тогда идея ансамблевых методов состоит в том, </w:t>
      </w:r>
      <w:r w:rsidRPr="00886EB7">
        <w:rPr>
          <w:rFonts w:ascii="Times New Roman" w:hAnsi="Times New Roman" w:cs="Times New Roman"/>
          <w:sz w:val="28"/>
          <w:szCs w:val="28"/>
        </w:rPr>
        <w:lastRenderedPageBreak/>
        <w:t>чтобы попытаться уменьшить смещение и/или разброс таких слабых учеников, объединяя несколько из них вместе, чтобы создать </w:t>
      </w:r>
      <w:r w:rsidRPr="00886EB7">
        <w:rPr>
          <w:rFonts w:ascii="Times New Roman" w:hAnsi="Times New Roman" w:cs="Times New Roman"/>
          <w:b/>
          <w:bCs/>
          <w:i/>
          <w:iCs/>
          <w:sz w:val="28"/>
          <w:szCs w:val="28"/>
        </w:rPr>
        <w:t>сильного ученика</w:t>
      </w:r>
      <w:r w:rsidRPr="00886EB7">
        <w:rPr>
          <w:rFonts w:ascii="Times New Roman" w:hAnsi="Times New Roman" w:cs="Times New Roman"/>
          <w:sz w:val="28"/>
          <w:szCs w:val="28"/>
        </w:rPr>
        <w:t> (или </w:t>
      </w:r>
      <w:r w:rsidRPr="00886EB7">
        <w:rPr>
          <w:rFonts w:ascii="Times New Roman" w:hAnsi="Times New Roman" w:cs="Times New Roman"/>
          <w:b/>
          <w:bCs/>
          <w:i/>
          <w:iCs/>
          <w:sz w:val="28"/>
          <w:szCs w:val="28"/>
        </w:rPr>
        <w:t>модель ансамбля</w:t>
      </w:r>
      <w:r w:rsidRPr="00886EB7">
        <w:rPr>
          <w:rFonts w:ascii="Times New Roman" w:hAnsi="Times New Roman" w:cs="Times New Roman"/>
          <w:sz w:val="28"/>
          <w:szCs w:val="28"/>
        </w:rPr>
        <w:t>), который достигает лучших результатов.</w:t>
      </w:r>
    </w:p>
    <w:p w14:paraId="63D555CD"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Объединение слабых учеников</w:t>
      </w:r>
    </w:p>
    <w:p w14:paraId="0A49781C"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Чтобы реализовать ансамблевый метод, нам сначала нужно отобрать наших слабых учеников для агрегирования. В основном (в том числе в хорошо известных методах </w:t>
      </w:r>
      <w:proofErr w:type="spellStart"/>
      <w:r w:rsidRPr="00886EB7">
        <w:rPr>
          <w:rFonts w:ascii="Times New Roman" w:hAnsi="Times New Roman" w:cs="Times New Roman"/>
          <w:sz w:val="28"/>
          <w:szCs w:val="28"/>
        </w:rPr>
        <w:t>бэггинга</w:t>
      </w:r>
      <w:proofErr w:type="spellEnd"/>
      <w:r w:rsidRPr="00886EB7">
        <w:rPr>
          <w:rFonts w:ascii="Times New Roman" w:hAnsi="Times New Roman" w:cs="Times New Roman"/>
          <w:sz w:val="28"/>
          <w:szCs w:val="28"/>
        </w:rPr>
        <w:t xml:space="preserve"> и </w:t>
      </w:r>
      <w:proofErr w:type="spellStart"/>
      <w:r w:rsidRPr="00886EB7">
        <w:rPr>
          <w:rFonts w:ascii="Times New Roman" w:hAnsi="Times New Roman" w:cs="Times New Roman"/>
          <w:sz w:val="28"/>
          <w:szCs w:val="28"/>
        </w:rPr>
        <w:t>бустинга</w:t>
      </w:r>
      <w:proofErr w:type="spellEnd"/>
      <w:r w:rsidRPr="00886EB7">
        <w:rPr>
          <w:rFonts w:ascii="Times New Roman" w:hAnsi="Times New Roman" w:cs="Times New Roman"/>
          <w:sz w:val="28"/>
          <w:szCs w:val="28"/>
        </w:rPr>
        <w:t>) используется единственный базовый алгоритм обучения, так что у нас есть однородные слабые ученики, которые обучаются по-разному. Получаемая нами модель ансамбля называется «</w:t>
      </w:r>
      <w:r w:rsidRPr="00886EB7">
        <w:rPr>
          <w:rFonts w:ascii="Times New Roman" w:hAnsi="Times New Roman" w:cs="Times New Roman"/>
          <w:b/>
          <w:bCs/>
          <w:i/>
          <w:iCs/>
          <w:sz w:val="28"/>
          <w:szCs w:val="28"/>
        </w:rPr>
        <w:t>однородной</w:t>
      </w:r>
      <w:r w:rsidRPr="00886EB7">
        <w:rPr>
          <w:rFonts w:ascii="Times New Roman" w:hAnsi="Times New Roman" w:cs="Times New Roman"/>
          <w:sz w:val="28"/>
          <w:szCs w:val="28"/>
        </w:rPr>
        <w:t>». Тем не менее, существуют также некоторые методы, которые используют различные типы базовых алгоритмов обучения: некоторые </w:t>
      </w:r>
      <w:r w:rsidRPr="00886EB7">
        <w:rPr>
          <w:rFonts w:ascii="Times New Roman" w:hAnsi="Times New Roman" w:cs="Times New Roman"/>
          <w:b/>
          <w:bCs/>
          <w:i/>
          <w:iCs/>
          <w:sz w:val="28"/>
          <w:szCs w:val="28"/>
        </w:rPr>
        <w:t>разнородные слабые ученики</w:t>
      </w:r>
      <w:r w:rsidRPr="00886EB7">
        <w:rPr>
          <w:rFonts w:ascii="Times New Roman" w:hAnsi="Times New Roman" w:cs="Times New Roman"/>
          <w:sz w:val="28"/>
          <w:szCs w:val="28"/>
        </w:rPr>
        <w:t> затем объединяются в </w:t>
      </w:r>
      <w:r w:rsidRPr="00886EB7">
        <w:rPr>
          <w:rFonts w:ascii="Times New Roman" w:hAnsi="Times New Roman" w:cs="Times New Roman"/>
          <w:b/>
          <w:bCs/>
          <w:sz w:val="28"/>
          <w:szCs w:val="28"/>
        </w:rPr>
        <w:t>«</w:t>
      </w:r>
      <w:r w:rsidRPr="00886EB7">
        <w:rPr>
          <w:rFonts w:ascii="Times New Roman" w:hAnsi="Times New Roman" w:cs="Times New Roman"/>
          <w:b/>
          <w:bCs/>
          <w:i/>
          <w:iCs/>
          <w:sz w:val="28"/>
          <w:szCs w:val="28"/>
        </w:rPr>
        <w:t>разнородную ансамблевую модель</w:t>
      </w:r>
      <w:r w:rsidRPr="00886EB7">
        <w:rPr>
          <w:rFonts w:ascii="Times New Roman" w:hAnsi="Times New Roman" w:cs="Times New Roman"/>
          <w:b/>
          <w:bCs/>
          <w:sz w:val="28"/>
          <w:szCs w:val="28"/>
        </w:rPr>
        <w:t>»</w:t>
      </w:r>
      <w:r w:rsidRPr="00886EB7">
        <w:rPr>
          <w:rFonts w:ascii="Times New Roman" w:hAnsi="Times New Roman" w:cs="Times New Roman"/>
          <w:sz w:val="28"/>
          <w:szCs w:val="28"/>
        </w:rPr>
        <w:t>.</w:t>
      </w:r>
    </w:p>
    <w:p w14:paraId="3F918D75" w14:textId="77777777" w:rsidR="00724AA7" w:rsidRPr="00886EB7" w:rsidRDefault="00724AA7" w:rsidP="00886EB7">
      <w:pPr>
        <w:numPr>
          <w:ilvl w:val="0"/>
          <w:numId w:val="1"/>
        </w:numPr>
        <w:spacing w:after="360"/>
        <w:jc w:val="both"/>
        <w:rPr>
          <w:rFonts w:ascii="Times New Roman" w:hAnsi="Times New Roman" w:cs="Times New Roman"/>
          <w:sz w:val="28"/>
          <w:szCs w:val="28"/>
        </w:rPr>
      </w:pPr>
      <w:proofErr w:type="spellStart"/>
      <w:r w:rsidRPr="00886EB7">
        <w:rPr>
          <w:rFonts w:ascii="Times New Roman" w:hAnsi="Times New Roman" w:cs="Times New Roman"/>
          <w:b/>
          <w:bCs/>
          <w:sz w:val="28"/>
          <w:szCs w:val="28"/>
        </w:rPr>
        <w:t>Бэггинг</w:t>
      </w:r>
      <w:proofErr w:type="spellEnd"/>
      <w:r w:rsidRPr="00886EB7">
        <w:rPr>
          <w:rFonts w:ascii="Times New Roman" w:hAnsi="Times New Roman" w:cs="Times New Roman"/>
          <w:b/>
          <w:bCs/>
          <w:sz w:val="28"/>
          <w:szCs w:val="28"/>
        </w:rPr>
        <w:t>. </w:t>
      </w:r>
      <w:r w:rsidRPr="00886EB7">
        <w:rPr>
          <w:rFonts w:ascii="Times New Roman" w:hAnsi="Times New Roman" w:cs="Times New Roman"/>
          <w:sz w:val="28"/>
          <w:szCs w:val="28"/>
        </w:rPr>
        <w:t>В этом случае часто рассматривают однородных слабых учеников, обучают их параллельно и независимо друг от друга, а затем объединяют их, следуя некоторому детерминированному процессу усреднения.</w:t>
      </w:r>
    </w:p>
    <w:p w14:paraId="4DEC9FB0"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Слабых учеников можно объединить, чтобы получить модель с лучшими показателями. Способ объединения базовых моделей должен быть адаптирован к их типам. Модели с низким смещением и высоким разбросом следует объединять таким образом, чтобы сделать сильную модель более устойчивой, тогда как модели с низким разбросом и высоким смещением лучше объединять таким образом, чтобы сделать ансамблевую модель менее смещенной.</w:t>
      </w:r>
    </w:p>
    <w:p w14:paraId="09B70925" w14:textId="77777777" w:rsidR="00724AA7" w:rsidRPr="00886EB7" w:rsidRDefault="00724AA7" w:rsidP="00886EB7">
      <w:pPr>
        <w:spacing w:after="360"/>
        <w:jc w:val="both"/>
        <w:rPr>
          <w:rFonts w:ascii="Times New Roman" w:hAnsi="Times New Roman" w:cs="Times New Roman"/>
          <w:b/>
          <w:bCs/>
          <w:sz w:val="28"/>
          <w:szCs w:val="28"/>
        </w:rPr>
      </w:pPr>
      <w:r w:rsidRPr="00886EB7">
        <w:rPr>
          <w:rFonts w:ascii="Times New Roman" w:hAnsi="Times New Roman" w:cs="Times New Roman"/>
          <w:b/>
          <w:bCs/>
          <w:sz w:val="28"/>
          <w:szCs w:val="28"/>
        </w:rPr>
        <w:t xml:space="preserve">Сфокусируем внимание на </w:t>
      </w:r>
      <w:proofErr w:type="spellStart"/>
      <w:r w:rsidRPr="00886EB7">
        <w:rPr>
          <w:rFonts w:ascii="Times New Roman" w:hAnsi="Times New Roman" w:cs="Times New Roman"/>
          <w:b/>
          <w:bCs/>
          <w:sz w:val="28"/>
          <w:szCs w:val="28"/>
        </w:rPr>
        <w:t>бэггинге</w:t>
      </w:r>
      <w:proofErr w:type="spellEnd"/>
    </w:p>
    <w:p w14:paraId="4DE67AA0"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В </w:t>
      </w:r>
      <w:r w:rsidRPr="00886EB7">
        <w:rPr>
          <w:rFonts w:ascii="Times New Roman" w:hAnsi="Times New Roman" w:cs="Times New Roman"/>
          <w:b/>
          <w:bCs/>
          <w:i/>
          <w:iCs/>
          <w:sz w:val="28"/>
          <w:szCs w:val="28"/>
        </w:rPr>
        <w:t>параллельных методах</w:t>
      </w:r>
      <w:r w:rsidRPr="00886EB7">
        <w:rPr>
          <w:rFonts w:ascii="Times New Roman" w:hAnsi="Times New Roman" w:cs="Times New Roman"/>
          <w:sz w:val="28"/>
          <w:szCs w:val="28"/>
        </w:rPr>
        <w:t xml:space="preserve"> мы рассматриваем разных учеников независимо друг от друга </w:t>
      </w:r>
      <w:proofErr w:type="spellStart"/>
      <w:r w:rsidRPr="00886EB7">
        <w:rPr>
          <w:rFonts w:ascii="Times New Roman" w:hAnsi="Times New Roman" w:cs="Times New Roman"/>
          <w:sz w:val="28"/>
          <w:szCs w:val="28"/>
        </w:rPr>
        <w:t>друга</w:t>
      </w:r>
      <w:proofErr w:type="spellEnd"/>
      <w:r w:rsidRPr="00886EB7">
        <w:rPr>
          <w:rFonts w:ascii="Times New Roman" w:hAnsi="Times New Roman" w:cs="Times New Roman"/>
          <w:sz w:val="28"/>
          <w:szCs w:val="28"/>
        </w:rPr>
        <w:t xml:space="preserve"> и, таким образом, можно обучать их одновременно. Наиболее известным из таких подходом является «</w:t>
      </w:r>
      <w:proofErr w:type="spellStart"/>
      <w:r w:rsidRPr="00886EB7">
        <w:rPr>
          <w:rFonts w:ascii="Times New Roman" w:hAnsi="Times New Roman" w:cs="Times New Roman"/>
          <w:b/>
          <w:bCs/>
          <w:i/>
          <w:iCs/>
          <w:sz w:val="28"/>
          <w:szCs w:val="28"/>
        </w:rPr>
        <w:t>бэггинг</w:t>
      </w:r>
      <w:proofErr w:type="spellEnd"/>
      <w:r w:rsidRPr="00886EB7">
        <w:rPr>
          <w:rFonts w:ascii="Times New Roman" w:hAnsi="Times New Roman" w:cs="Times New Roman"/>
          <w:sz w:val="28"/>
          <w:szCs w:val="28"/>
        </w:rPr>
        <w:t>» (от «</w:t>
      </w:r>
      <w:proofErr w:type="spellStart"/>
      <w:r w:rsidRPr="00886EB7">
        <w:rPr>
          <w:rFonts w:ascii="Times New Roman" w:hAnsi="Times New Roman" w:cs="Times New Roman"/>
          <w:i/>
          <w:iCs/>
          <w:sz w:val="28"/>
          <w:szCs w:val="28"/>
        </w:rPr>
        <w:t>bootstrap</w:t>
      </w:r>
      <w:proofErr w:type="spellEnd"/>
      <w:r w:rsidRPr="00886EB7">
        <w:rPr>
          <w:rFonts w:ascii="Times New Roman" w:hAnsi="Times New Roman" w:cs="Times New Roman"/>
          <w:i/>
          <w:iCs/>
          <w:sz w:val="28"/>
          <w:szCs w:val="28"/>
        </w:rPr>
        <w:t xml:space="preserve"> </w:t>
      </w:r>
      <w:proofErr w:type="spellStart"/>
      <w:r w:rsidRPr="00886EB7">
        <w:rPr>
          <w:rFonts w:ascii="Times New Roman" w:hAnsi="Times New Roman" w:cs="Times New Roman"/>
          <w:i/>
          <w:iCs/>
          <w:sz w:val="28"/>
          <w:szCs w:val="28"/>
        </w:rPr>
        <w:t>aggregation</w:t>
      </w:r>
      <w:proofErr w:type="spellEnd"/>
      <w:r w:rsidRPr="00886EB7">
        <w:rPr>
          <w:rFonts w:ascii="Times New Roman" w:hAnsi="Times New Roman" w:cs="Times New Roman"/>
          <w:sz w:val="28"/>
          <w:szCs w:val="28"/>
        </w:rPr>
        <w:t>»), целью которого является создание ансамблевой модели, которая является </w:t>
      </w:r>
      <w:r w:rsidRPr="00886EB7">
        <w:rPr>
          <w:rFonts w:ascii="Times New Roman" w:hAnsi="Times New Roman" w:cs="Times New Roman"/>
          <w:b/>
          <w:bCs/>
          <w:sz w:val="28"/>
          <w:szCs w:val="28"/>
        </w:rPr>
        <w:t>более надежной,</w:t>
      </w:r>
      <w:r w:rsidRPr="00886EB7">
        <w:rPr>
          <w:rFonts w:ascii="Times New Roman" w:hAnsi="Times New Roman" w:cs="Times New Roman"/>
          <w:sz w:val="28"/>
          <w:szCs w:val="28"/>
        </w:rPr>
        <w:t> чем отдельные модели, ее составляющие.</w:t>
      </w:r>
    </w:p>
    <w:p w14:paraId="1DFB3015" w14:textId="77777777" w:rsidR="00724AA7" w:rsidRPr="00886EB7" w:rsidRDefault="00724AA7" w:rsidP="00886EB7">
      <w:pPr>
        <w:spacing w:after="360"/>
        <w:jc w:val="both"/>
        <w:rPr>
          <w:rFonts w:ascii="Times New Roman" w:hAnsi="Times New Roman" w:cs="Times New Roman"/>
          <w:sz w:val="28"/>
          <w:szCs w:val="28"/>
        </w:rPr>
      </w:pPr>
      <w:proofErr w:type="spellStart"/>
      <w:r w:rsidRPr="00886EB7">
        <w:rPr>
          <w:rFonts w:ascii="Times New Roman" w:hAnsi="Times New Roman" w:cs="Times New Roman"/>
          <w:sz w:val="28"/>
          <w:szCs w:val="28"/>
        </w:rPr>
        <w:t>Бутстрэп</w:t>
      </w:r>
      <w:proofErr w:type="spellEnd"/>
    </w:p>
    <w:p w14:paraId="487054F1"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Давайте начнем с определения </w:t>
      </w:r>
      <w:proofErr w:type="spellStart"/>
      <w:r w:rsidRPr="00886EB7">
        <w:rPr>
          <w:rFonts w:ascii="Times New Roman" w:hAnsi="Times New Roman" w:cs="Times New Roman"/>
          <w:sz w:val="28"/>
          <w:szCs w:val="28"/>
        </w:rPr>
        <w:t>бутстрэпа</w:t>
      </w:r>
      <w:proofErr w:type="spellEnd"/>
      <w:r w:rsidRPr="00886EB7">
        <w:rPr>
          <w:rFonts w:ascii="Times New Roman" w:hAnsi="Times New Roman" w:cs="Times New Roman"/>
          <w:sz w:val="28"/>
          <w:szCs w:val="28"/>
        </w:rPr>
        <w:t xml:space="preserve">. Этот статистический метод заключается в генерации выборок размера B (так называемых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выборок) </w:t>
      </w:r>
      <w:r w:rsidRPr="00886EB7">
        <w:rPr>
          <w:rFonts w:ascii="Times New Roman" w:hAnsi="Times New Roman" w:cs="Times New Roman"/>
          <w:sz w:val="28"/>
          <w:szCs w:val="28"/>
        </w:rPr>
        <w:lastRenderedPageBreak/>
        <w:t xml:space="preserve">из исходного </w:t>
      </w:r>
      <w:proofErr w:type="spellStart"/>
      <w:r w:rsidRPr="00886EB7">
        <w:rPr>
          <w:rFonts w:ascii="Times New Roman" w:hAnsi="Times New Roman" w:cs="Times New Roman"/>
          <w:sz w:val="28"/>
          <w:szCs w:val="28"/>
        </w:rPr>
        <w:t>датасета</w:t>
      </w:r>
      <w:proofErr w:type="spellEnd"/>
      <w:r w:rsidRPr="00886EB7">
        <w:rPr>
          <w:rFonts w:ascii="Times New Roman" w:hAnsi="Times New Roman" w:cs="Times New Roman"/>
          <w:sz w:val="28"/>
          <w:szCs w:val="28"/>
        </w:rPr>
        <w:t xml:space="preserve"> размера N путем случайного выбора элементов с повторениями в каждом из наблюдений B.</w:t>
      </w:r>
    </w:p>
    <w:p w14:paraId="18778E0D"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6F7E39F8" wp14:editId="5882C5F8">
            <wp:extent cx="6120130" cy="2813685"/>
            <wp:effectExtent l="0" t="0" r="0" b="5715"/>
            <wp:docPr id="16" name="Рисунок 16" descr="Иллюстрация процесса бустрэ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ллюстрация процесса бустрэп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2813685"/>
                    </a:xfrm>
                    <a:prstGeom prst="rect">
                      <a:avLst/>
                    </a:prstGeom>
                    <a:noFill/>
                    <a:ln>
                      <a:noFill/>
                    </a:ln>
                  </pic:spPr>
                </pic:pic>
              </a:graphicData>
            </a:graphic>
          </wp:inline>
        </w:drawing>
      </w:r>
    </w:p>
    <w:p w14:paraId="3D913CCC"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Иллюстрация процесса </w:t>
      </w:r>
      <w:proofErr w:type="spellStart"/>
      <w:r w:rsidRPr="00886EB7">
        <w:rPr>
          <w:rFonts w:ascii="Times New Roman" w:hAnsi="Times New Roman" w:cs="Times New Roman"/>
          <w:sz w:val="28"/>
          <w:szCs w:val="28"/>
        </w:rPr>
        <w:t>бустрэпа</w:t>
      </w:r>
      <w:proofErr w:type="spellEnd"/>
    </w:p>
    <w:p w14:paraId="07D6412B"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При некоторых допущениях эти выборки имеют довольно хорошие статистические свойства: в первом приближении их можно рассматривать как взятые непосредственно из истинного базового (и часто неизвестного) распределения данных, так и независимо друг от друга. Таким образом, их можно рассматривать как репрезентативные и независимые выборки истинного распределения данных (почти идентичные выборки). Гипотеза, которая должна быть проверена, чтобы сделать это приближение действительным, имеет две стороны. Во-первых, размер N исходного </w:t>
      </w:r>
      <w:proofErr w:type="spellStart"/>
      <w:r w:rsidRPr="00886EB7">
        <w:rPr>
          <w:rFonts w:ascii="Times New Roman" w:hAnsi="Times New Roman" w:cs="Times New Roman"/>
          <w:sz w:val="28"/>
          <w:szCs w:val="28"/>
        </w:rPr>
        <w:t>датасета</w:t>
      </w:r>
      <w:proofErr w:type="spellEnd"/>
      <w:r w:rsidRPr="00886EB7">
        <w:rPr>
          <w:rFonts w:ascii="Times New Roman" w:hAnsi="Times New Roman" w:cs="Times New Roman"/>
          <w:sz w:val="28"/>
          <w:szCs w:val="28"/>
        </w:rPr>
        <w:t xml:space="preserve"> должен быть достаточно большим, чтобы охватить большую часть сложности базового распределения, чтобы выборка из </w:t>
      </w:r>
      <w:proofErr w:type="spellStart"/>
      <w:r w:rsidRPr="00886EB7">
        <w:rPr>
          <w:rFonts w:ascii="Times New Roman" w:hAnsi="Times New Roman" w:cs="Times New Roman"/>
          <w:sz w:val="28"/>
          <w:szCs w:val="28"/>
        </w:rPr>
        <w:t>датасета</w:t>
      </w:r>
      <w:proofErr w:type="spellEnd"/>
      <w:r w:rsidRPr="00886EB7">
        <w:rPr>
          <w:rFonts w:ascii="Times New Roman" w:hAnsi="Times New Roman" w:cs="Times New Roman"/>
          <w:sz w:val="28"/>
          <w:szCs w:val="28"/>
        </w:rPr>
        <w:t xml:space="preserve"> была хорошим приближением к выборке из реального распределения </w:t>
      </w:r>
      <w:r w:rsidRPr="00886EB7">
        <w:rPr>
          <w:rFonts w:ascii="Times New Roman" w:hAnsi="Times New Roman" w:cs="Times New Roman"/>
          <w:b/>
          <w:bCs/>
          <w:sz w:val="28"/>
          <w:szCs w:val="28"/>
        </w:rPr>
        <w:t>(репрезентативность)</w:t>
      </w:r>
      <w:r w:rsidRPr="00886EB7">
        <w:rPr>
          <w:rFonts w:ascii="Times New Roman" w:hAnsi="Times New Roman" w:cs="Times New Roman"/>
          <w:sz w:val="28"/>
          <w:szCs w:val="28"/>
        </w:rPr>
        <w:t xml:space="preserve">. Во-вторых, размер </w:t>
      </w:r>
      <w:proofErr w:type="spellStart"/>
      <w:r w:rsidRPr="00886EB7">
        <w:rPr>
          <w:rFonts w:ascii="Times New Roman" w:hAnsi="Times New Roman" w:cs="Times New Roman"/>
          <w:sz w:val="28"/>
          <w:szCs w:val="28"/>
        </w:rPr>
        <w:t>датасета</w:t>
      </w:r>
      <w:proofErr w:type="spellEnd"/>
      <w:r w:rsidRPr="00886EB7">
        <w:rPr>
          <w:rFonts w:ascii="Times New Roman" w:hAnsi="Times New Roman" w:cs="Times New Roman"/>
          <w:sz w:val="28"/>
          <w:szCs w:val="28"/>
        </w:rPr>
        <w:t xml:space="preserve"> N должен быть достаточно большим по сравнению с размером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выборок B, чтобы выборки не слишком сильно коррелировали </w:t>
      </w:r>
      <w:r w:rsidRPr="00886EB7">
        <w:rPr>
          <w:rFonts w:ascii="Times New Roman" w:hAnsi="Times New Roman" w:cs="Times New Roman"/>
          <w:b/>
          <w:bCs/>
          <w:sz w:val="28"/>
          <w:szCs w:val="28"/>
        </w:rPr>
        <w:t>(независимость)</w:t>
      </w:r>
      <w:r w:rsidRPr="00886EB7">
        <w:rPr>
          <w:rFonts w:ascii="Times New Roman" w:hAnsi="Times New Roman" w:cs="Times New Roman"/>
          <w:sz w:val="28"/>
          <w:szCs w:val="28"/>
        </w:rPr>
        <w:t xml:space="preserve">. Обратите внимание, что в дальнейшем мы иногда будем ссылаться на эти свойства (репрезентативность и независимость)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выборок: читатель всегда должен помнить, что </w:t>
      </w:r>
      <w:r w:rsidRPr="00886EB7">
        <w:rPr>
          <w:rFonts w:ascii="Times New Roman" w:hAnsi="Times New Roman" w:cs="Times New Roman"/>
          <w:b/>
          <w:bCs/>
          <w:sz w:val="28"/>
          <w:szCs w:val="28"/>
        </w:rPr>
        <w:t>это только приближение</w:t>
      </w:r>
      <w:r w:rsidRPr="00886EB7">
        <w:rPr>
          <w:rFonts w:ascii="Times New Roman" w:hAnsi="Times New Roman" w:cs="Times New Roman"/>
          <w:sz w:val="28"/>
          <w:szCs w:val="28"/>
        </w:rPr>
        <w:t>.</w:t>
      </w:r>
    </w:p>
    <w:p w14:paraId="418EC70B" w14:textId="77777777" w:rsidR="00724AA7" w:rsidRPr="00886EB7" w:rsidRDefault="00724AA7" w:rsidP="00886EB7">
      <w:pPr>
        <w:spacing w:after="360"/>
        <w:jc w:val="both"/>
        <w:rPr>
          <w:rFonts w:ascii="Times New Roman" w:hAnsi="Times New Roman" w:cs="Times New Roman"/>
          <w:sz w:val="28"/>
          <w:szCs w:val="28"/>
        </w:rPr>
      </w:pP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выборки часто используются, например, для оценки разброса или доверительных интервалов статистических оценок. По определению статистическая оценка является функцией некоторых наблюдений и, следовательно, случайной величины с разбросом, полученным из этих наблюдений. Чтобы оценить разброс такой оценки, нам нужно оценить его на </w:t>
      </w:r>
      <w:r w:rsidRPr="00886EB7">
        <w:rPr>
          <w:rFonts w:ascii="Times New Roman" w:hAnsi="Times New Roman" w:cs="Times New Roman"/>
          <w:sz w:val="28"/>
          <w:szCs w:val="28"/>
        </w:rPr>
        <w:lastRenderedPageBreak/>
        <w:t xml:space="preserve">нескольких независимых выборках, взятых из интересующего распределения. В большинстве случаев рассмотрение действительно независимых выборок потребовало бы слишком большого количества данных по сравнению с реально доступным количеством. Затем мы можем использовать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чтобы сгенерировать несколько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выборок, которые можно рассматривать как «почти репрезентативные» и «почти независимые» (почти «независимые одинаково распределенные выборки»). Эти примеры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выборок позволят нам аппроксимировать разброс оценки, оценивая его значение для каждой из них.</w:t>
      </w:r>
    </w:p>
    <w:p w14:paraId="1D76C239" w14:textId="77777777" w:rsidR="00724AA7" w:rsidRPr="00886EB7" w:rsidRDefault="00724AA7" w:rsidP="00886EB7">
      <w:pPr>
        <w:spacing w:after="360"/>
        <w:jc w:val="both"/>
        <w:rPr>
          <w:rFonts w:ascii="Times New Roman" w:hAnsi="Times New Roman" w:cs="Times New Roman"/>
          <w:sz w:val="28"/>
          <w:szCs w:val="28"/>
        </w:rPr>
      </w:pP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часто используется для оценки разброса или доверительного интервала некоторых статистических оценок</w:t>
      </w:r>
    </w:p>
    <w:p w14:paraId="7005B449" w14:textId="77777777" w:rsidR="00724AA7" w:rsidRPr="00886EB7" w:rsidRDefault="00724AA7" w:rsidP="00886EB7">
      <w:pPr>
        <w:spacing w:after="360"/>
        <w:jc w:val="both"/>
        <w:rPr>
          <w:rFonts w:ascii="Times New Roman" w:hAnsi="Times New Roman" w:cs="Times New Roman"/>
          <w:b/>
          <w:bCs/>
          <w:sz w:val="28"/>
          <w:szCs w:val="28"/>
        </w:rPr>
      </w:pPr>
      <w:proofErr w:type="spellStart"/>
      <w:r w:rsidRPr="00886EB7">
        <w:rPr>
          <w:rFonts w:ascii="Times New Roman" w:hAnsi="Times New Roman" w:cs="Times New Roman"/>
          <w:b/>
          <w:bCs/>
          <w:sz w:val="28"/>
          <w:szCs w:val="28"/>
        </w:rPr>
        <w:t>Бэггинг</w:t>
      </w:r>
      <w:proofErr w:type="spellEnd"/>
    </w:p>
    <w:p w14:paraId="25E23B79"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При обучении модели, независимо от того, имеем ли мы дело с</w:t>
      </w:r>
      <w:r w:rsidRPr="00886EB7">
        <w:rPr>
          <w:rFonts w:ascii="Times New Roman" w:hAnsi="Times New Roman" w:cs="Times New Roman"/>
          <w:sz w:val="28"/>
          <w:szCs w:val="28"/>
        </w:rPr>
        <w:br/>
        <w:t xml:space="preserve">проблемой классификации или регрессии, мы получаем функцию, которая принимает входные данные, возвращает выходные данные и определяется в отношении обучающего </w:t>
      </w:r>
      <w:proofErr w:type="spellStart"/>
      <w:r w:rsidRPr="00886EB7">
        <w:rPr>
          <w:rFonts w:ascii="Times New Roman" w:hAnsi="Times New Roman" w:cs="Times New Roman"/>
          <w:sz w:val="28"/>
          <w:szCs w:val="28"/>
        </w:rPr>
        <w:t>датасета</w:t>
      </w:r>
      <w:proofErr w:type="spellEnd"/>
      <w:r w:rsidRPr="00886EB7">
        <w:rPr>
          <w:rFonts w:ascii="Times New Roman" w:hAnsi="Times New Roman" w:cs="Times New Roman"/>
          <w:sz w:val="28"/>
          <w:szCs w:val="28"/>
        </w:rPr>
        <w:t xml:space="preserve">. Из-за теоретического разброса обучающего </w:t>
      </w:r>
      <w:proofErr w:type="spellStart"/>
      <w:r w:rsidRPr="00886EB7">
        <w:rPr>
          <w:rFonts w:ascii="Times New Roman" w:hAnsi="Times New Roman" w:cs="Times New Roman"/>
          <w:sz w:val="28"/>
          <w:szCs w:val="28"/>
        </w:rPr>
        <w:t>датасета</w:t>
      </w:r>
      <w:proofErr w:type="spellEnd"/>
      <w:r w:rsidRPr="00886EB7">
        <w:rPr>
          <w:rFonts w:ascii="Times New Roman" w:hAnsi="Times New Roman" w:cs="Times New Roman"/>
          <w:sz w:val="28"/>
          <w:szCs w:val="28"/>
        </w:rPr>
        <w:t xml:space="preserve"> (мы напоминаем, что </w:t>
      </w:r>
      <w:proofErr w:type="spellStart"/>
      <w:r w:rsidRPr="00886EB7">
        <w:rPr>
          <w:rFonts w:ascii="Times New Roman" w:hAnsi="Times New Roman" w:cs="Times New Roman"/>
          <w:sz w:val="28"/>
          <w:szCs w:val="28"/>
        </w:rPr>
        <w:t>датасет</w:t>
      </w:r>
      <w:proofErr w:type="spellEnd"/>
      <w:r w:rsidRPr="00886EB7">
        <w:rPr>
          <w:rFonts w:ascii="Times New Roman" w:hAnsi="Times New Roman" w:cs="Times New Roman"/>
          <w:sz w:val="28"/>
          <w:szCs w:val="28"/>
        </w:rPr>
        <w:t xml:space="preserve"> является наблюдаемой выборкой, исходящей из истинно неизвестного базового распределения), подобранная модель также подвержена изменчивости: </w:t>
      </w:r>
      <w:r w:rsidRPr="00886EB7">
        <w:rPr>
          <w:rFonts w:ascii="Times New Roman" w:hAnsi="Times New Roman" w:cs="Times New Roman"/>
          <w:b/>
          <w:bCs/>
          <w:sz w:val="28"/>
          <w:szCs w:val="28"/>
        </w:rPr>
        <w:t xml:space="preserve">если бы наблюдался другой </w:t>
      </w:r>
      <w:proofErr w:type="spellStart"/>
      <w:r w:rsidRPr="00886EB7">
        <w:rPr>
          <w:rFonts w:ascii="Times New Roman" w:hAnsi="Times New Roman" w:cs="Times New Roman"/>
          <w:b/>
          <w:bCs/>
          <w:sz w:val="28"/>
          <w:szCs w:val="28"/>
        </w:rPr>
        <w:t>датасет</w:t>
      </w:r>
      <w:proofErr w:type="spellEnd"/>
      <w:r w:rsidRPr="00886EB7">
        <w:rPr>
          <w:rFonts w:ascii="Times New Roman" w:hAnsi="Times New Roman" w:cs="Times New Roman"/>
          <w:b/>
          <w:bCs/>
          <w:sz w:val="28"/>
          <w:szCs w:val="28"/>
        </w:rPr>
        <w:t>, мы получили бы другую модель</w:t>
      </w:r>
      <w:r w:rsidRPr="00886EB7">
        <w:rPr>
          <w:rFonts w:ascii="Times New Roman" w:hAnsi="Times New Roman" w:cs="Times New Roman"/>
          <w:sz w:val="28"/>
          <w:szCs w:val="28"/>
        </w:rPr>
        <w:t>.</w:t>
      </w:r>
    </w:p>
    <w:p w14:paraId="73105A9C"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Идея </w:t>
      </w:r>
      <w:proofErr w:type="spellStart"/>
      <w:r w:rsidRPr="00886EB7">
        <w:rPr>
          <w:rFonts w:ascii="Times New Roman" w:hAnsi="Times New Roman" w:cs="Times New Roman"/>
          <w:sz w:val="28"/>
          <w:szCs w:val="28"/>
        </w:rPr>
        <w:t>бэггинга</w:t>
      </w:r>
      <w:proofErr w:type="spellEnd"/>
      <w:r w:rsidRPr="00886EB7">
        <w:rPr>
          <w:rFonts w:ascii="Times New Roman" w:hAnsi="Times New Roman" w:cs="Times New Roman"/>
          <w:sz w:val="28"/>
          <w:szCs w:val="28"/>
        </w:rPr>
        <w:t xml:space="preserve"> в таком случае проста: мы хотим подобрать несколько независимых моделей и «усреднить» их прогнозы, чтобы получить модель с меньшим разбросом. Однако на практике мы не можем подобрать полностью независимые модели, потому что для этого потребуется слишком много данных. Таким образом, мы полагаемся на хорошие «приблизительные свойства»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выборок (репрезентативность и независимость) для подбора моделей, которые практически независимы.</w:t>
      </w:r>
    </w:p>
    <w:p w14:paraId="557101B7"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Сначала мы генерируем несколько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выборок так, чтобы каждая новая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выборка выполняла роль (почти) еще одного независимого </w:t>
      </w:r>
      <w:proofErr w:type="spellStart"/>
      <w:r w:rsidRPr="00886EB7">
        <w:rPr>
          <w:rFonts w:ascii="Times New Roman" w:hAnsi="Times New Roman" w:cs="Times New Roman"/>
          <w:sz w:val="28"/>
          <w:szCs w:val="28"/>
        </w:rPr>
        <w:t>датасета</w:t>
      </w:r>
      <w:proofErr w:type="spellEnd"/>
      <w:r w:rsidRPr="00886EB7">
        <w:rPr>
          <w:rFonts w:ascii="Times New Roman" w:hAnsi="Times New Roman" w:cs="Times New Roman"/>
          <w:sz w:val="28"/>
          <w:szCs w:val="28"/>
        </w:rPr>
        <w:t>, взятого из истинного распределения. Затем мы можем </w:t>
      </w:r>
      <w:r w:rsidRPr="00886EB7">
        <w:rPr>
          <w:rFonts w:ascii="Times New Roman" w:hAnsi="Times New Roman" w:cs="Times New Roman"/>
          <w:b/>
          <w:bCs/>
          <w:sz w:val="28"/>
          <w:szCs w:val="28"/>
        </w:rPr>
        <w:t>обучить слабого ученика для каждой из этих выборок и, наконец, агрегировать их так, чтобы мы как бы «усреднили» их результаты</w:t>
      </w:r>
      <w:r w:rsidRPr="00886EB7">
        <w:rPr>
          <w:rFonts w:ascii="Times New Roman" w:hAnsi="Times New Roman" w:cs="Times New Roman"/>
          <w:sz w:val="28"/>
          <w:szCs w:val="28"/>
        </w:rPr>
        <w:t xml:space="preserve"> и, таким образом, получили модель ансамбля с разбросом меньшим, чем ее отдельные компоненты. </w:t>
      </w:r>
    </w:p>
    <w:p w14:paraId="6B5BAACF"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Итак, предположим, что у нас есть L </w:t>
      </w:r>
      <w:proofErr w:type="spellStart"/>
      <w:r w:rsidRPr="00886EB7">
        <w:rPr>
          <w:rFonts w:ascii="Times New Roman" w:hAnsi="Times New Roman" w:cs="Times New Roman"/>
          <w:sz w:val="28"/>
          <w:szCs w:val="28"/>
        </w:rPr>
        <w:t>бутстрап</w:t>
      </w:r>
      <w:proofErr w:type="spellEnd"/>
      <w:r w:rsidRPr="00886EB7">
        <w:rPr>
          <w:rFonts w:ascii="Times New Roman" w:hAnsi="Times New Roman" w:cs="Times New Roman"/>
          <w:sz w:val="28"/>
          <w:szCs w:val="28"/>
        </w:rPr>
        <w:t xml:space="preserve"> выборок (аппроксимации L независимых </w:t>
      </w:r>
      <w:proofErr w:type="spellStart"/>
      <w:r w:rsidRPr="00886EB7">
        <w:rPr>
          <w:rFonts w:ascii="Times New Roman" w:hAnsi="Times New Roman" w:cs="Times New Roman"/>
          <w:sz w:val="28"/>
          <w:szCs w:val="28"/>
        </w:rPr>
        <w:t>датасетов</w:t>
      </w:r>
      <w:proofErr w:type="spellEnd"/>
      <w:r w:rsidRPr="00886EB7">
        <w:rPr>
          <w:rFonts w:ascii="Times New Roman" w:hAnsi="Times New Roman" w:cs="Times New Roman"/>
          <w:sz w:val="28"/>
          <w:szCs w:val="28"/>
        </w:rPr>
        <w:t>) размера B. Это обозначается:</w:t>
      </w:r>
    </w:p>
    <w:p w14:paraId="36B4C587"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noProof/>
          <w:sz w:val="28"/>
          <w:szCs w:val="28"/>
        </w:rPr>
        <w:lastRenderedPageBreak/>
        <w:drawing>
          <wp:inline distT="0" distB="0" distL="0" distR="0" wp14:anchorId="2BF1A412" wp14:editId="70300C5F">
            <wp:extent cx="6120130" cy="1587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158750"/>
                    </a:xfrm>
                    <a:prstGeom prst="rect">
                      <a:avLst/>
                    </a:prstGeom>
                    <a:noFill/>
                    <a:ln>
                      <a:noFill/>
                    </a:ln>
                  </pic:spPr>
                </pic:pic>
              </a:graphicData>
            </a:graphic>
          </wp:inline>
        </w:drawing>
      </w:r>
    </w:p>
    <w:p w14:paraId="500AAF79"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 xml:space="preserve">Мы можем обучить L почти независимых слабых учеников (по одному на каждый </w:t>
      </w:r>
      <w:proofErr w:type="spellStart"/>
      <w:r w:rsidRPr="00886EB7">
        <w:rPr>
          <w:rFonts w:ascii="Times New Roman" w:hAnsi="Times New Roman" w:cs="Times New Roman"/>
          <w:sz w:val="28"/>
          <w:szCs w:val="28"/>
        </w:rPr>
        <w:t>датасет</w:t>
      </w:r>
      <w:proofErr w:type="spellEnd"/>
      <w:r w:rsidRPr="00886EB7">
        <w:rPr>
          <w:rFonts w:ascii="Times New Roman" w:hAnsi="Times New Roman" w:cs="Times New Roman"/>
          <w:sz w:val="28"/>
          <w:szCs w:val="28"/>
        </w:rPr>
        <w:t xml:space="preserve">): </w:t>
      </w:r>
      <w:r w:rsidRPr="00886EB7">
        <w:rPr>
          <w:rFonts w:ascii="Times New Roman" w:hAnsi="Times New Roman" w:cs="Times New Roman"/>
          <w:noProof/>
          <w:sz w:val="28"/>
          <w:szCs w:val="28"/>
        </w:rPr>
        <w:drawing>
          <wp:inline distT="0" distB="0" distL="0" distR="0" wp14:anchorId="7E577D70" wp14:editId="7D74254C">
            <wp:extent cx="1695450" cy="201155"/>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4620" cy="240209"/>
                    </a:xfrm>
                    <a:prstGeom prst="rect">
                      <a:avLst/>
                    </a:prstGeom>
                    <a:noFill/>
                    <a:ln>
                      <a:noFill/>
                    </a:ln>
                  </pic:spPr>
                </pic:pic>
              </a:graphicData>
            </a:graphic>
          </wp:inline>
        </w:drawing>
      </w:r>
    </w:p>
    <w:p w14:paraId="44FA9038"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А затем объединим их некоторым процессом усреднения, чтобы получить модель ансамбля с меньшим разбросом. Например, мы можем определить нашу сильную модель так, чтобы</w:t>
      </w:r>
    </w:p>
    <w:p w14:paraId="5B7B9753"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noProof/>
          <w:sz w:val="28"/>
          <w:szCs w:val="28"/>
        </w:rPr>
        <w:drawing>
          <wp:inline distT="0" distB="0" distL="0" distR="0" wp14:anchorId="6BC7DF4D" wp14:editId="6DCE6F34">
            <wp:extent cx="6120130" cy="8108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810895"/>
                    </a:xfrm>
                    <a:prstGeom prst="rect">
                      <a:avLst/>
                    </a:prstGeom>
                    <a:noFill/>
                    <a:ln>
                      <a:noFill/>
                    </a:ln>
                  </pic:spPr>
                </pic:pic>
              </a:graphicData>
            </a:graphic>
          </wp:inline>
        </w:drawing>
      </w:r>
    </w:p>
    <w:p w14:paraId="2F6922F8"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Существует несколько возможных способов объединить несколько моделей, обученных параллельно. Для задачи регрессии выходные данные отдельных моделей могут быть буквально усреднены для получения выходных данных модели ансамбля. Для задачи классификации класс, предсказываемый каждой моделью, можно рассматривать как голос, а класс, который получает большинство голосов, является ответом модели ансамбля (это называется </w:t>
      </w:r>
      <w:r w:rsidRPr="00886EB7">
        <w:rPr>
          <w:rFonts w:ascii="Times New Roman" w:hAnsi="Times New Roman" w:cs="Times New Roman"/>
          <w:b/>
          <w:bCs/>
          <w:sz w:val="28"/>
          <w:szCs w:val="28"/>
        </w:rPr>
        <w:t>мажоритарным голосованием</w:t>
      </w:r>
      <w:r w:rsidRPr="00886EB7">
        <w:rPr>
          <w:rFonts w:ascii="Times New Roman" w:hAnsi="Times New Roman" w:cs="Times New Roman"/>
          <w:sz w:val="28"/>
          <w:szCs w:val="28"/>
        </w:rPr>
        <w:t>). Что касается задачи классификации, мы также можем рассмотреть вероятности каждого класса, предсказываемые всеми моделями, усреднить эти вероятности и сохранить класс с самой высокой средней вероятностью (это называется </w:t>
      </w:r>
      <w:r w:rsidRPr="00886EB7">
        <w:rPr>
          <w:rFonts w:ascii="Times New Roman" w:hAnsi="Times New Roman" w:cs="Times New Roman"/>
          <w:b/>
          <w:bCs/>
          <w:sz w:val="28"/>
          <w:szCs w:val="28"/>
        </w:rPr>
        <w:t>мягким голосованием</w:t>
      </w:r>
      <w:r w:rsidRPr="00886EB7">
        <w:rPr>
          <w:rFonts w:ascii="Times New Roman" w:hAnsi="Times New Roman" w:cs="Times New Roman"/>
          <w:sz w:val="28"/>
          <w:szCs w:val="28"/>
        </w:rPr>
        <w:t>). Средние значения или голоса могут быть простыми или взвешенными, если будут использоваться любые соответствующие им веса.</w:t>
      </w:r>
    </w:p>
    <w:p w14:paraId="6F6F596F" w14:textId="77777777" w:rsidR="00724AA7" w:rsidRPr="00886EB7" w:rsidRDefault="00724AA7" w:rsidP="00886EB7">
      <w:pPr>
        <w:spacing w:after="360"/>
        <w:jc w:val="both"/>
        <w:rPr>
          <w:rFonts w:ascii="Times New Roman" w:hAnsi="Times New Roman" w:cs="Times New Roman"/>
          <w:b/>
          <w:bCs/>
          <w:sz w:val="28"/>
          <w:szCs w:val="28"/>
        </w:rPr>
      </w:pPr>
      <w:r w:rsidRPr="00886EB7">
        <w:rPr>
          <w:rFonts w:ascii="Times New Roman" w:hAnsi="Times New Roman" w:cs="Times New Roman"/>
          <w:b/>
          <w:bCs/>
          <w:sz w:val="28"/>
          <w:szCs w:val="28"/>
        </w:rPr>
        <w:t>Случайные леса</w:t>
      </w:r>
    </w:p>
    <w:p w14:paraId="1DC6F342"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b/>
          <w:bCs/>
          <w:i/>
          <w:iCs/>
          <w:sz w:val="28"/>
          <w:szCs w:val="28"/>
        </w:rPr>
        <w:t>Деревья решений</w:t>
      </w:r>
      <w:r w:rsidRPr="00886EB7">
        <w:rPr>
          <w:rFonts w:ascii="Times New Roman" w:hAnsi="Times New Roman" w:cs="Times New Roman"/>
          <w:sz w:val="28"/>
          <w:szCs w:val="28"/>
        </w:rPr>
        <w:t> являются очень популярными базовыми моделями для ансамблевых методов. Сильные ученики, состоящие из нескольких деревьев решений, можно назвать «лесами». Деревья, составляющие лес, могут быть выбраны либо неглубокими (глубиной в несколько узлов), либо глубокими (глубиной в множество узлов, если не в полную глубину со всеми листьями). Неглубокие деревья имеют меньший разброс, но более высокое смещение, и тогда для них лучшим выбором станут </w:t>
      </w:r>
      <w:r w:rsidRPr="00886EB7">
        <w:rPr>
          <w:rFonts w:ascii="Times New Roman" w:hAnsi="Times New Roman" w:cs="Times New Roman"/>
          <w:b/>
          <w:bCs/>
          <w:sz w:val="28"/>
          <w:szCs w:val="28"/>
        </w:rPr>
        <w:t>последовательные методы</w:t>
      </w:r>
      <w:r w:rsidRPr="00886EB7">
        <w:rPr>
          <w:rFonts w:ascii="Times New Roman" w:hAnsi="Times New Roman" w:cs="Times New Roman"/>
          <w:sz w:val="28"/>
          <w:szCs w:val="28"/>
        </w:rPr>
        <w:t xml:space="preserve">, которые мы опишем позже. Глубокие деревья, с другой стороны, имеют низкое смещение, но высокий разброс и, таким образом, являются подходящим выбором для </w:t>
      </w:r>
      <w:proofErr w:type="spellStart"/>
      <w:r w:rsidRPr="00886EB7">
        <w:rPr>
          <w:rFonts w:ascii="Times New Roman" w:hAnsi="Times New Roman" w:cs="Times New Roman"/>
          <w:sz w:val="28"/>
          <w:szCs w:val="28"/>
        </w:rPr>
        <w:t>бэггинга</w:t>
      </w:r>
      <w:proofErr w:type="spellEnd"/>
      <w:r w:rsidRPr="00886EB7">
        <w:rPr>
          <w:rFonts w:ascii="Times New Roman" w:hAnsi="Times New Roman" w:cs="Times New Roman"/>
          <w:sz w:val="28"/>
          <w:szCs w:val="28"/>
        </w:rPr>
        <w:t>, который в основном направлен на уменьшение разброса.</w:t>
      </w:r>
    </w:p>
    <w:p w14:paraId="746EEF3C" w14:textId="77777777"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b/>
          <w:bCs/>
          <w:sz w:val="28"/>
          <w:szCs w:val="28"/>
        </w:rPr>
        <w:lastRenderedPageBreak/>
        <w:t>Случайный лес </w:t>
      </w:r>
      <w:r w:rsidRPr="00886EB7">
        <w:rPr>
          <w:rFonts w:ascii="Times New Roman" w:hAnsi="Times New Roman" w:cs="Times New Roman"/>
          <w:sz w:val="28"/>
          <w:szCs w:val="28"/>
        </w:rPr>
        <w:t xml:space="preserve">представляет собой метод </w:t>
      </w:r>
      <w:proofErr w:type="spellStart"/>
      <w:r w:rsidRPr="00886EB7">
        <w:rPr>
          <w:rFonts w:ascii="Times New Roman" w:hAnsi="Times New Roman" w:cs="Times New Roman"/>
          <w:sz w:val="28"/>
          <w:szCs w:val="28"/>
        </w:rPr>
        <w:t>бэггинга</w:t>
      </w:r>
      <w:proofErr w:type="spellEnd"/>
      <w:r w:rsidRPr="00886EB7">
        <w:rPr>
          <w:rFonts w:ascii="Times New Roman" w:hAnsi="Times New Roman" w:cs="Times New Roman"/>
          <w:sz w:val="28"/>
          <w:szCs w:val="28"/>
        </w:rPr>
        <w:t xml:space="preserve">, где глубокие деревья, обученные на </w:t>
      </w:r>
      <w:proofErr w:type="spellStart"/>
      <w:r w:rsidRPr="00886EB7">
        <w:rPr>
          <w:rFonts w:ascii="Times New Roman" w:hAnsi="Times New Roman" w:cs="Times New Roman"/>
          <w:sz w:val="28"/>
          <w:szCs w:val="28"/>
        </w:rPr>
        <w:t>бутстрап</w:t>
      </w:r>
      <w:proofErr w:type="spellEnd"/>
      <w:r w:rsidRPr="00886EB7">
        <w:rPr>
          <w:rFonts w:ascii="Times New Roman" w:hAnsi="Times New Roman" w:cs="Times New Roman"/>
          <w:sz w:val="28"/>
          <w:szCs w:val="28"/>
        </w:rPr>
        <w:t xml:space="preserve"> выборках, объединяются для получения результата с более низким разбросом. Тем не менее, случайные леса также используют другой прием, чтобы несколько обученных деревьев были менее коррелированными друг с другом: при построении каждого дерева вместо выбора всех признаков из </w:t>
      </w:r>
      <w:proofErr w:type="spellStart"/>
      <w:r w:rsidRPr="00886EB7">
        <w:rPr>
          <w:rFonts w:ascii="Times New Roman" w:hAnsi="Times New Roman" w:cs="Times New Roman"/>
          <w:sz w:val="28"/>
          <w:szCs w:val="28"/>
        </w:rPr>
        <w:t>датасета</w:t>
      </w:r>
      <w:proofErr w:type="spellEnd"/>
      <w:r w:rsidRPr="00886EB7">
        <w:rPr>
          <w:rFonts w:ascii="Times New Roman" w:hAnsi="Times New Roman" w:cs="Times New Roman"/>
          <w:sz w:val="28"/>
          <w:szCs w:val="28"/>
        </w:rPr>
        <w:t xml:space="preserve"> для генерации </w:t>
      </w:r>
      <w:proofErr w:type="spellStart"/>
      <w:r w:rsidRPr="00886EB7">
        <w:rPr>
          <w:rFonts w:ascii="Times New Roman" w:hAnsi="Times New Roman" w:cs="Times New Roman"/>
          <w:sz w:val="28"/>
          <w:szCs w:val="28"/>
        </w:rPr>
        <w:t>бутстрэпа</w:t>
      </w:r>
      <w:proofErr w:type="spellEnd"/>
      <w:r w:rsidRPr="00886EB7">
        <w:rPr>
          <w:rFonts w:ascii="Times New Roman" w:hAnsi="Times New Roman" w:cs="Times New Roman"/>
          <w:sz w:val="28"/>
          <w:szCs w:val="28"/>
        </w:rPr>
        <w:t xml:space="preserve"> мы выбираем и сохраняем только случайное их подмножество для построения дерева (обычно одинаковое для всех </w:t>
      </w:r>
      <w:proofErr w:type="spellStart"/>
      <w:r w:rsidRPr="00886EB7">
        <w:rPr>
          <w:rFonts w:ascii="Times New Roman" w:hAnsi="Times New Roman" w:cs="Times New Roman"/>
          <w:sz w:val="28"/>
          <w:szCs w:val="28"/>
        </w:rPr>
        <w:t>бутстрэп</w:t>
      </w:r>
      <w:proofErr w:type="spellEnd"/>
      <w:r w:rsidRPr="00886EB7">
        <w:rPr>
          <w:rFonts w:ascii="Times New Roman" w:hAnsi="Times New Roman" w:cs="Times New Roman"/>
          <w:sz w:val="28"/>
          <w:szCs w:val="28"/>
        </w:rPr>
        <w:t xml:space="preserve"> выборок).</w:t>
      </w:r>
    </w:p>
    <w:p w14:paraId="5EDCBCD8" w14:textId="7508B37A"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t>Выборка по признакам действительно приводит к тому, что все деревья не смотрят на одну и ту же информацию для принятия своих решений и, таким образом, уменьшают корреляцию между различными возвращаемыми выходными данными. Другое преимущество выборки по признакам заключается в том, что </w:t>
      </w:r>
      <w:r w:rsidRPr="00886EB7">
        <w:rPr>
          <w:rFonts w:ascii="Times New Roman" w:hAnsi="Times New Roman" w:cs="Times New Roman"/>
          <w:b/>
          <w:bCs/>
          <w:sz w:val="28"/>
          <w:szCs w:val="28"/>
        </w:rPr>
        <w:t>она делает процесс принятия решений более устойчивым к отсутствующим данным</w:t>
      </w:r>
      <w:r w:rsidRPr="00886EB7">
        <w:rPr>
          <w:rFonts w:ascii="Times New Roman" w:hAnsi="Times New Roman" w:cs="Times New Roman"/>
          <w:sz w:val="28"/>
          <w:szCs w:val="28"/>
        </w:rPr>
        <w:t xml:space="preserve">: значения наблюдения (из обучающего </w:t>
      </w:r>
      <w:proofErr w:type="spellStart"/>
      <w:r w:rsidRPr="00886EB7">
        <w:rPr>
          <w:rFonts w:ascii="Times New Roman" w:hAnsi="Times New Roman" w:cs="Times New Roman"/>
          <w:sz w:val="28"/>
          <w:szCs w:val="28"/>
        </w:rPr>
        <w:t>датасета</w:t>
      </w:r>
      <w:proofErr w:type="spellEnd"/>
      <w:r w:rsidRPr="00886EB7">
        <w:rPr>
          <w:rFonts w:ascii="Times New Roman" w:hAnsi="Times New Roman" w:cs="Times New Roman"/>
          <w:sz w:val="28"/>
          <w:szCs w:val="28"/>
        </w:rPr>
        <w:t xml:space="preserve"> или нет) с отсутствующими данными можно восстанавливать с помощью регрессии или классификации на основе деревьев, которые учитывают только те признаки, где данные не отсутствуют. Таким образом, алгоритм случайного леса сочетает в себе концепции </w:t>
      </w:r>
      <w:proofErr w:type="spellStart"/>
      <w:r w:rsidRPr="00886EB7">
        <w:rPr>
          <w:rFonts w:ascii="Times New Roman" w:hAnsi="Times New Roman" w:cs="Times New Roman"/>
          <w:sz w:val="28"/>
          <w:szCs w:val="28"/>
        </w:rPr>
        <w:t>бэггинга</w:t>
      </w:r>
      <w:proofErr w:type="spellEnd"/>
      <w:r w:rsidRPr="00886EB7">
        <w:rPr>
          <w:rFonts w:ascii="Times New Roman" w:hAnsi="Times New Roman" w:cs="Times New Roman"/>
          <w:sz w:val="28"/>
          <w:szCs w:val="28"/>
        </w:rPr>
        <w:t xml:space="preserve"> и выбора подпространства случайных объектов для создания более устойчивых моделей.</w:t>
      </w:r>
      <w:r w:rsidR="00886EB7" w:rsidRPr="00886EB7">
        <w:rPr>
          <w:rFonts w:ascii="Times New Roman" w:hAnsi="Times New Roman" w:cs="Times New Roman"/>
          <w:sz w:val="28"/>
          <w:szCs w:val="28"/>
        </w:rPr>
        <w:t>[4]</w:t>
      </w:r>
    </w:p>
    <w:p w14:paraId="70E6A6E1" w14:textId="77777777" w:rsidR="003E6521" w:rsidRPr="003E6521" w:rsidRDefault="003E6521" w:rsidP="003E6521">
      <w:pPr>
        <w:rPr>
          <w:rFonts w:ascii="Times New Roman" w:hAnsi="Times New Roman" w:cs="Times New Roman"/>
          <w:sz w:val="32"/>
          <w:szCs w:val="32"/>
        </w:rPr>
      </w:pPr>
      <w:r w:rsidRPr="003E6521">
        <w:rPr>
          <w:rFonts w:ascii="Times New Roman" w:hAnsi="Times New Roman" w:cs="Times New Roman"/>
          <w:sz w:val="32"/>
          <w:szCs w:val="32"/>
        </w:rPr>
        <w:t>2. Отбор признаков</w:t>
      </w:r>
    </w:p>
    <w:p w14:paraId="5B9CE904" w14:textId="77777777" w:rsidR="003E6521" w:rsidRPr="003E6521" w:rsidRDefault="003E6521" w:rsidP="003E6521">
      <w:pPr>
        <w:ind w:firstLine="708"/>
        <w:rPr>
          <w:rFonts w:ascii="Times New Roman" w:hAnsi="Times New Roman" w:cs="Times New Roman"/>
          <w:sz w:val="32"/>
          <w:szCs w:val="32"/>
        </w:rPr>
      </w:pPr>
      <w:r w:rsidRPr="003E6521">
        <w:rPr>
          <w:rFonts w:ascii="Times New Roman" w:hAnsi="Times New Roman" w:cs="Times New Roman"/>
          <w:sz w:val="32"/>
          <w:szCs w:val="32"/>
        </w:rPr>
        <w:t>2.1 Задача отбора признаков</w:t>
      </w:r>
    </w:p>
    <w:p w14:paraId="668A2106"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b/>
          <w:bCs/>
          <w:color w:val="333333"/>
          <w:sz w:val="28"/>
          <w:szCs w:val="28"/>
          <w:lang w:eastAsia="ru-RU"/>
        </w:rPr>
        <w:t>Методы отбора признаков при моделировании</w:t>
      </w:r>
    </w:p>
    <w:p w14:paraId="5C21DDD6"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Целевые признаки (</w:t>
      </w:r>
      <w:proofErr w:type="spellStart"/>
      <w:r w:rsidRPr="00886EB7">
        <w:rPr>
          <w:rFonts w:ascii="Times New Roman" w:eastAsia="Times New Roman" w:hAnsi="Times New Roman" w:cs="Times New Roman"/>
          <w:color w:val="333333"/>
          <w:sz w:val="28"/>
          <w:szCs w:val="28"/>
          <w:lang w:eastAsia="ru-RU"/>
        </w:rPr>
        <w:t>feature</w:t>
      </w:r>
      <w:proofErr w:type="spellEnd"/>
      <w:r w:rsidRPr="00886EB7">
        <w:rPr>
          <w:rFonts w:ascii="Times New Roman" w:eastAsia="Times New Roman" w:hAnsi="Times New Roman" w:cs="Times New Roman"/>
          <w:color w:val="333333"/>
          <w:sz w:val="28"/>
          <w:szCs w:val="28"/>
          <w:lang w:eastAsia="ru-RU"/>
        </w:rPr>
        <w:t>), используемые для обучения модели, оказывают большое влияние на качество результатов. Неинформативные или слабо информативные признаки могут существенно понизить эффективность и точность многих моделей, особенно линейных, таких как линейная и логистическая регрессия. После устранения или преобразования неинформативных/слабо информативных признаков модель упрощается, и соответственно уменьшается размер набора данных в памяти и ускоряется работа алгоритмов ML на нем.</w:t>
      </w:r>
    </w:p>
    <w:p w14:paraId="1A4841D9"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Можно выделить 3 задачи:</w:t>
      </w:r>
    </w:p>
    <w:p w14:paraId="6112D2E9" w14:textId="77777777" w:rsidR="00724AA7" w:rsidRPr="00886EB7" w:rsidRDefault="00724AA7" w:rsidP="00886EB7">
      <w:pPr>
        <w:numPr>
          <w:ilvl w:val="0"/>
          <w:numId w:val="2"/>
        </w:numPr>
        <w:spacing w:before="100" w:beforeAutospacing="1" w:after="360" w:line="240" w:lineRule="auto"/>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b/>
          <w:bCs/>
          <w:color w:val="333333"/>
          <w:sz w:val="28"/>
          <w:szCs w:val="28"/>
          <w:lang w:eastAsia="ru-RU"/>
        </w:rPr>
        <w:t>feature</w:t>
      </w:r>
      <w:proofErr w:type="spellEnd"/>
      <w:r w:rsidRPr="00886EB7">
        <w:rPr>
          <w:rFonts w:ascii="Times New Roman" w:eastAsia="Times New Roman" w:hAnsi="Times New Roman" w:cs="Times New Roman"/>
          <w:b/>
          <w:bCs/>
          <w:color w:val="333333"/>
          <w:sz w:val="28"/>
          <w:szCs w:val="28"/>
          <w:lang w:eastAsia="ru-RU"/>
        </w:rPr>
        <w:t xml:space="preserve"> </w:t>
      </w:r>
      <w:proofErr w:type="spellStart"/>
      <w:r w:rsidRPr="00886EB7">
        <w:rPr>
          <w:rFonts w:ascii="Times New Roman" w:eastAsia="Times New Roman" w:hAnsi="Times New Roman" w:cs="Times New Roman"/>
          <w:b/>
          <w:bCs/>
          <w:color w:val="333333"/>
          <w:sz w:val="28"/>
          <w:szCs w:val="28"/>
          <w:lang w:eastAsia="ru-RU"/>
        </w:rPr>
        <w:t>selection</w:t>
      </w:r>
      <w:proofErr w:type="spellEnd"/>
      <w:r w:rsidRPr="00886EB7">
        <w:rPr>
          <w:rFonts w:ascii="Times New Roman" w:eastAsia="Times New Roman" w:hAnsi="Times New Roman" w:cs="Times New Roman"/>
          <w:color w:val="333333"/>
          <w:sz w:val="28"/>
          <w:szCs w:val="28"/>
          <w:lang w:eastAsia="ru-RU"/>
        </w:rPr>
        <w:t> – отсечение ненужных признаков (избыточных, слабо информативных) и выбор признаков, имеющих наиболее тесные взаимосвязи с целевой переменной.</w:t>
      </w:r>
    </w:p>
    <w:p w14:paraId="2A320D83" w14:textId="77777777" w:rsidR="00724AA7" w:rsidRPr="00886EB7" w:rsidRDefault="00724AA7" w:rsidP="00886EB7">
      <w:pPr>
        <w:numPr>
          <w:ilvl w:val="0"/>
          <w:numId w:val="2"/>
        </w:numPr>
        <w:spacing w:before="100" w:beforeAutospacing="1" w:after="360" w:line="240" w:lineRule="auto"/>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b/>
          <w:bCs/>
          <w:color w:val="333333"/>
          <w:sz w:val="28"/>
          <w:szCs w:val="28"/>
          <w:lang w:eastAsia="ru-RU"/>
        </w:rPr>
        <w:lastRenderedPageBreak/>
        <w:t>feature</w:t>
      </w:r>
      <w:proofErr w:type="spellEnd"/>
      <w:r w:rsidRPr="00886EB7">
        <w:rPr>
          <w:rFonts w:ascii="Times New Roman" w:eastAsia="Times New Roman" w:hAnsi="Times New Roman" w:cs="Times New Roman"/>
          <w:b/>
          <w:bCs/>
          <w:color w:val="333333"/>
          <w:sz w:val="28"/>
          <w:szCs w:val="28"/>
          <w:lang w:eastAsia="ru-RU"/>
        </w:rPr>
        <w:t xml:space="preserve"> </w:t>
      </w:r>
      <w:proofErr w:type="spellStart"/>
      <w:r w:rsidRPr="00886EB7">
        <w:rPr>
          <w:rFonts w:ascii="Times New Roman" w:eastAsia="Times New Roman" w:hAnsi="Times New Roman" w:cs="Times New Roman"/>
          <w:b/>
          <w:bCs/>
          <w:color w:val="333333"/>
          <w:sz w:val="28"/>
          <w:szCs w:val="28"/>
          <w:lang w:eastAsia="ru-RU"/>
        </w:rPr>
        <w:t>extraction</w:t>
      </w:r>
      <w:proofErr w:type="spellEnd"/>
      <w:r w:rsidRPr="00886EB7">
        <w:rPr>
          <w:rFonts w:ascii="Times New Roman" w:eastAsia="Times New Roman" w:hAnsi="Times New Roman" w:cs="Times New Roman"/>
          <w:b/>
          <w:bCs/>
          <w:color w:val="333333"/>
          <w:sz w:val="28"/>
          <w:szCs w:val="28"/>
          <w:lang w:eastAsia="ru-RU"/>
        </w:rPr>
        <w:t xml:space="preserve"> </w:t>
      </w:r>
      <w:proofErr w:type="spellStart"/>
      <w:r w:rsidRPr="00886EB7">
        <w:rPr>
          <w:rFonts w:ascii="Times New Roman" w:eastAsia="Times New Roman" w:hAnsi="Times New Roman" w:cs="Times New Roman"/>
          <w:b/>
          <w:bCs/>
          <w:color w:val="333333"/>
          <w:sz w:val="28"/>
          <w:szCs w:val="28"/>
          <w:lang w:eastAsia="ru-RU"/>
        </w:rPr>
        <w:t>and</w:t>
      </w:r>
      <w:proofErr w:type="spellEnd"/>
      <w:r w:rsidRPr="00886EB7">
        <w:rPr>
          <w:rFonts w:ascii="Times New Roman" w:eastAsia="Times New Roman" w:hAnsi="Times New Roman" w:cs="Times New Roman"/>
          <w:b/>
          <w:bCs/>
          <w:color w:val="333333"/>
          <w:sz w:val="28"/>
          <w:szCs w:val="28"/>
          <w:lang w:eastAsia="ru-RU"/>
        </w:rPr>
        <w:t xml:space="preserve"> </w:t>
      </w:r>
      <w:proofErr w:type="spellStart"/>
      <w:r w:rsidRPr="00886EB7">
        <w:rPr>
          <w:rFonts w:ascii="Times New Roman" w:eastAsia="Times New Roman" w:hAnsi="Times New Roman" w:cs="Times New Roman"/>
          <w:b/>
          <w:bCs/>
          <w:color w:val="333333"/>
          <w:sz w:val="28"/>
          <w:szCs w:val="28"/>
          <w:lang w:eastAsia="ru-RU"/>
        </w:rPr>
        <w:t>feature</w:t>
      </w:r>
      <w:proofErr w:type="spellEnd"/>
      <w:r w:rsidRPr="00886EB7">
        <w:rPr>
          <w:rFonts w:ascii="Times New Roman" w:eastAsia="Times New Roman" w:hAnsi="Times New Roman" w:cs="Times New Roman"/>
          <w:b/>
          <w:bCs/>
          <w:color w:val="333333"/>
          <w:sz w:val="28"/>
          <w:szCs w:val="28"/>
          <w:lang w:eastAsia="ru-RU"/>
        </w:rPr>
        <w:t xml:space="preserve"> </w:t>
      </w:r>
      <w:proofErr w:type="spellStart"/>
      <w:r w:rsidRPr="00886EB7">
        <w:rPr>
          <w:rFonts w:ascii="Times New Roman" w:eastAsia="Times New Roman" w:hAnsi="Times New Roman" w:cs="Times New Roman"/>
          <w:b/>
          <w:bCs/>
          <w:color w:val="333333"/>
          <w:sz w:val="28"/>
          <w:szCs w:val="28"/>
          <w:lang w:eastAsia="ru-RU"/>
        </w:rPr>
        <w:t>engineering</w:t>
      </w:r>
      <w:proofErr w:type="spellEnd"/>
      <w:r w:rsidRPr="00886EB7">
        <w:rPr>
          <w:rFonts w:ascii="Times New Roman" w:eastAsia="Times New Roman" w:hAnsi="Times New Roman" w:cs="Times New Roman"/>
          <w:color w:val="333333"/>
          <w:sz w:val="28"/>
          <w:szCs w:val="28"/>
          <w:lang w:eastAsia="ru-RU"/>
        </w:rPr>
        <w:t> – превращение данных, специфических для предметной области, в понятные для модели векторы;</w:t>
      </w:r>
    </w:p>
    <w:p w14:paraId="5D3D1E66" w14:textId="77777777" w:rsidR="00724AA7" w:rsidRPr="00886EB7" w:rsidRDefault="00724AA7" w:rsidP="00886EB7">
      <w:pPr>
        <w:numPr>
          <w:ilvl w:val="0"/>
          <w:numId w:val="2"/>
        </w:numPr>
        <w:spacing w:before="100" w:beforeAutospacing="1" w:after="360" w:line="240" w:lineRule="auto"/>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b/>
          <w:bCs/>
          <w:color w:val="333333"/>
          <w:sz w:val="28"/>
          <w:szCs w:val="28"/>
          <w:lang w:eastAsia="ru-RU"/>
        </w:rPr>
        <w:t>feature</w:t>
      </w:r>
      <w:proofErr w:type="spellEnd"/>
      <w:r w:rsidRPr="00886EB7">
        <w:rPr>
          <w:rFonts w:ascii="Times New Roman" w:eastAsia="Times New Roman" w:hAnsi="Times New Roman" w:cs="Times New Roman"/>
          <w:b/>
          <w:bCs/>
          <w:color w:val="333333"/>
          <w:sz w:val="28"/>
          <w:szCs w:val="28"/>
          <w:lang w:eastAsia="ru-RU"/>
        </w:rPr>
        <w:t xml:space="preserve"> </w:t>
      </w:r>
      <w:proofErr w:type="spellStart"/>
      <w:r w:rsidRPr="00886EB7">
        <w:rPr>
          <w:rFonts w:ascii="Times New Roman" w:eastAsia="Times New Roman" w:hAnsi="Times New Roman" w:cs="Times New Roman"/>
          <w:b/>
          <w:bCs/>
          <w:color w:val="333333"/>
          <w:sz w:val="28"/>
          <w:szCs w:val="28"/>
          <w:lang w:eastAsia="ru-RU"/>
        </w:rPr>
        <w:t>transformation</w:t>
      </w:r>
      <w:proofErr w:type="spellEnd"/>
      <w:r w:rsidRPr="00886EB7">
        <w:rPr>
          <w:rFonts w:ascii="Times New Roman" w:eastAsia="Times New Roman" w:hAnsi="Times New Roman" w:cs="Times New Roman"/>
          <w:color w:val="333333"/>
          <w:sz w:val="28"/>
          <w:szCs w:val="28"/>
          <w:lang w:eastAsia="ru-RU"/>
        </w:rPr>
        <w:t> – трансформация данных для повышения точности алгоритма (например, нормализация данных).</w:t>
      </w:r>
    </w:p>
    <w:p w14:paraId="0CC417A8"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Каждая из этих задач направлена на обеспечение следующих преимуществ:</w:t>
      </w:r>
    </w:p>
    <w:p w14:paraId="59CC5163" w14:textId="77777777" w:rsidR="00724AA7" w:rsidRPr="00886EB7" w:rsidRDefault="00724AA7" w:rsidP="00886EB7">
      <w:pPr>
        <w:numPr>
          <w:ilvl w:val="0"/>
          <w:numId w:val="3"/>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b/>
          <w:bCs/>
          <w:color w:val="333333"/>
          <w:sz w:val="28"/>
          <w:szCs w:val="28"/>
          <w:lang w:eastAsia="ru-RU"/>
        </w:rPr>
        <w:t>Уменьшение переобучения.</w:t>
      </w:r>
      <w:r w:rsidRPr="00886EB7">
        <w:rPr>
          <w:rFonts w:ascii="Times New Roman" w:eastAsia="Times New Roman" w:hAnsi="Times New Roman" w:cs="Times New Roman"/>
          <w:color w:val="333333"/>
          <w:sz w:val="28"/>
          <w:szCs w:val="28"/>
          <w:lang w:eastAsia="ru-RU"/>
        </w:rPr>
        <w:t> Чем меньше избыточных данных, тем меньше возможностей для модели принимать решения на основе «шума».</w:t>
      </w:r>
    </w:p>
    <w:p w14:paraId="0E5B1623" w14:textId="77777777" w:rsidR="00724AA7" w:rsidRPr="00886EB7" w:rsidRDefault="00724AA7" w:rsidP="00886EB7">
      <w:pPr>
        <w:numPr>
          <w:ilvl w:val="0"/>
          <w:numId w:val="3"/>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b/>
          <w:bCs/>
          <w:color w:val="333333"/>
          <w:sz w:val="28"/>
          <w:szCs w:val="28"/>
          <w:lang w:eastAsia="ru-RU"/>
        </w:rPr>
        <w:t>Повышение точности предсказания модели.</w:t>
      </w:r>
      <w:r w:rsidRPr="00886EB7">
        <w:rPr>
          <w:rFonts w:ascii="Times New Roman" w:eastAsia="Times New Roman" w:hAnsi="Times New Roman" w:cs="Times New Roman"/>
          <w:color w:val="333333"/>
          <w:sz w:val="28"/>
          <w:szCs w:val="28"/>
          <w:lang w:eastAsia="ru-RU"/>
        </w:rPr>
        <w:t> Чем меньше противоречивых данных, тем выше точность.</w:t>
      </w:r>
    </w:p>
    <w:p w14:paraId="576D0804" w14:textId="77777777" w:rsidR="00724AA7" w:rsidRPr="00886EB7" w:rsidRDefault="00724AA7" w:rsidP="00886EB7">
      <w:pPr>
        <w:numPr>
          <w:ilvl w:val="0"/>
          <w:numId w:val="3"/>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b/>
          <w:bCs/>
          <w:color w:val="333333"/>
          <w:sz w:val="28"/>
          <w:szCs w:val="28"/>
          <w:lang w:eastAsia="ru-RU"/>
        </w:rPr>
        <w:t>Сокращение времени обучения.</w:t>
      </w:r>
      <w:r w:rsidRPr="00886EB7">
        <w:rPr>
          <w:rFonts w:ascii="Times New Roman" w:eastAsia="Times New Roman" w:hAnsi="Times New Roman" w:cs="Times New Roman"/>
          <w:color w:val="333333"/>
          <w:sz w:val="28"/>
          <w:szCs w:val="28"/>
          <w:lang w:eastAsia="ru-RU"/>
        </w:rPr>
        <w:t> Чем меньше данных, тем быстрее обучается модель.</w:t>
      </w:r>
    </w:p>
    <w:p w14:paraId="0CD9705A" w14:textId="77777777" w:rsidR="00724AA7" w:rsidRPr="00886EB7" w:rsidRDefault="00724AA7" w:rsidP="00886EB7">
      <w:pPr>
        <w:numPr>
          <w:ilvl w:val="0"/>
          <w:numId w:val="3"/>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b/>
          <w:bCs/>
          <w:color w:val="333333"/>
          <w:sz w:val="28"/>
          <w:szCs w:val="28"/>
          <w:lang w:eastAsia="ru-RU"/>
        </w:rPr>
        <w:t>Увеличивается семантическое понимание модели.</w:t>
      </w:r>
    </w:p>
    <w:p w14:paraId="0CB7D995"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Выделяют методы ручного и автоматизированного отбора признаков.</w:t>
      </w:r>
    </w:p>
    <w:p w14:paraId="0422D50A"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Методы ручного отбора признаков основаны на содержательном анализе каждого признака и их совокупности, когда решение о включении/исключении признака из модели принимает исследователь.</w:t>
      </w:r>
    </w:p>
    <w:p w14:paraId="4753A50B"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В данном разделе рассмотрены различные методы автоматизированного отбора признаков (</w:t>
      </w:r>
      <w:proofErr w:type="spellStart"/>
      <w:r w:rsidRPr="00886EB7">
        <w:rPr>
          <w:rFonts w:ascii="Times New Roman" w:eastAsia="Times New Roman" w:hAnsi="Times New Roman" w:cs="Times New Roman"/>
          <w:color w:val="333333"/>
          <w:sz w:val="28"/>
          <w:szCs w:val="28"/>
          <w:lang w:eastAsia="ru-RU"/>
        </w:rPr>
        <w:t>feature</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selection</w:t>
      </w:r>
      <w:proofErr w:type="spellEnd"/>
      <w:r w:rsidRPr="00886EB7">
        <w:rPr>
          <w:rFonts w:ascii="Times New Roman" w:eastAsia="Times New Roman" w:hAnsi="Times New Roman" w:cs="Times New Roman"/>
          <w:color w:val="333333"/>
          <w:sz w:val="28"/>
          <w:szCs w:val="28"/>
          <w:lang w:eastAsia="ru-RU"/>
        </w:rPr>
        <w:t xml:space="preserve">), применяемые для подготовки данных. Они могут быть реализованы с помощью </w:t>
      </w:r>
      <w:proofErr w:type="spellStart"/>
      <w:r w:rsidRPr="00886EB7">
        <w:rPr>
          <w:rFonts w:ascii="Times New Roman" w:eastAsia="Times New Roman" w:hAnsi="Times New Roman" w:cs="Times New Roman"/>
          <w:color w:val="333333"/>
          <w:sz w:val="28"/>
          <w:szCs w:val="28"/>
          <w:lang w:eastAsia="ru-RU"/>
        </w:rPr>
        <w:t>Python</w:t>
      </w:r>
      <w:proofErr w:type="spellEnd"/>
      <w:r w:rsidRPr="00886EB7">
        <w:rPr>
          <w:rFonts w:ascii="Times New Roman" w:eastAsia="Times New Roman" w:hAnsi="Times New Roman" w:cs="Times New Roman"/>
          <w:color w:val="333333"/>
          <w:sz w:val="28"/>
          <w:szCs w:val="28"/>
          <w:lang w:eastAsia="ru-RU"/>
        </w:rPr>
        <w:t xml:space="preserve"> и библиотеки </w:t>
      </w:r>
      <w:proofErr w:type="spellStart"/>
      <w:r w:rsidRPr="00886EB7">
        <w:rPr>
          <w:rFonts w:ascii="Times New Roman" w:eastAsia="Times New Roman" w:hAnsi="Times New Roman" w:cs="Times New Roman"/>
          <w:color w:val="333333"/>
          <w:sz w:val="28"/>
          <w:szCs w:val="28"/>
          <w:lang w:eastAsia="ru-RU"/>
        </w:rPr>
        <w:t>scikit-learn</w:t>
      </w:r>
      <w:proofErr w:type="spellEnd"/>
      <w:r w:rsidRPr="00886EB7">
        <w:rPr>
          <w:rFonts w:ascii="Times New Roman" w:eastAsia="Times New Roman" w:hAnsi="Times New Roman" w:cs="Times New Roman"/>
          <w:color w:val="333333"/>
          <w:sz w:val="28"/>
          <w:szCs w:val="28"/>
          <w:lang w:eastAsia="ru-RU"/>
        </w:rPr>
        <w:t xml:space="preserve">. Подробное руководство по отбору признаков с помощью </w:t>
      </w:r>
      <w:proofErr w:type="spellStart"/>
      <w:r w:rsidRPr="00886EB7">
        <w:rPr>
          <w:rFonts w:ascii="Times New Roman" w:eastAsia="Times New Roman" w:hAnsi="Times New Roman" w:cs="Times New Roman"/>
          <w:color w:val="333333"/>
          <w:sz w:val="28"/>
          <w:szCs w:val="28"/>
          <w:lang w:eastAsia="ru-RU"/>
        </w:rPr>
        <w:t>scikit-learn</w:t>
      </w:r>
      <w:proofErr w:type="spellEnd"/>
      <w:r w:rsidRPr="00886EB7">
        <w:rPr>
          <w:rFonts w:ascii="Times New Roman" w:eastAsia="Times New Roman" w:hAnsi="Times New Roman" w:cs="Times New Roman"/>
          <w:color w:val="333333"/>
          <w:sz w:val="28"/>
          <w:szCs w:val="28"/>
          <w:lang w:eastAsia="ru-RU"/>
        </w:rPr>
        <w:t xml:space="preserve"> вы можете найти в документации к этой библиотеке в разделе </w:t>
      </w:r>
      <w:proofErr w:type="spellStart"/>
      <w:r w:rsidRPr="00886EB7">
        <w:rPr>
          <w:rFonts w:ascii="Times New Roman" w:eastAsia="Times New Roman" w:hAnsi="Times New Roman" w:cs="Times New Roman"/>
          <w:color w:val="333333"/>
          <w:sz w:val="28"/>
          <w:szCs w:val="28"/>
          <w:lang w:eastAsia="ru-RU"/>
        </w:rPr>
        <w:t>Feature</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selection</w:t>
      </w:r>
      <w:proofErr w:type="spellEnd"/>
      <w:r w:rsidRPr="00886EB7">
        <w:rPr>
          <w:rFonts w:ascii="Times New Roman" w:eastAsia="Times New Roman" w:hAnsi="Times New Roman" w:cs="Times New Roman"/>
          <w:color w:val="333333"/>
          <w:sz w:val="28"/>
          <w:szCs w:val="28"/>
          <w:lang w:eastAsia="ru-RU"/>
        </w:rPr>
        <w:t>.</w:t>
      </w:r>
    </w:p>
    <w:p w14:paraId="6EEF6A9D"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Методы отбора признаков делятся на три группы:</w:t>
      </w:r>
    </w:p>
    <w:p w14:paraId="71D9FE25"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1) методы-фильтры (</w:t>
      </w:r>
      <w:proofErr w:type="spellStart"/>
      <w:r w:rsidRPr="00886EB7">
        <w:rPr>
          <w:rFonts w:ascii="Times New Roman" w:eastAsia="Times New Roman" w:hAnsi="Times New Roman" w:cs="Times New Roman"/>
          <w:color w:val="333333"/>
          <w:sz w:val="28"/>
          <w:szCs w:val="28"/>
          <w:lang w:eastAsia="ru-RU"/>
        </w:rPr>
        <w:t>filters</w:t>
      </w:r>
      <w:proofErr w:type="spellEnd"/>
      <w:r w:rsidRPr="00886EB7">
        <w:rPr>
          <w:rFonts w:ascii="Times New Roman" w:eastAsia="Times New Roman" w:hAnsi="Times New Roman" w:cs="Times New Roman"/>
          <w:color w:val="333333"/>
          <w:sz w:val="28"/>
          <w:szCs w:val="28"/>
          <w:lang w:eastAsia="ru-RU"/>
        </w:rPr>
        <w:t>) - они оценивают признаки только на основе информации, полученной из обучающей выборки. Применяются на этапе предобработки, до запуска алгоритма обучения;</w:t>
      </w:r>
    </w:p>
    <w:p w14:paraId="52F7CE0C"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2) методы-обертки (</w:t>
      </w:r>
      <w:proofErr w:type="spellStart"/>
      <w:r w:rsidRPr="00886EB7">
        <w:rPr>
          <w:rFonts w:ascii="Times New Roman" w:eastAsia="Times New Roman" w:hAnsi="Times New Roman" w:cs="Times New Roman"/>
          <w:color w:val="333333"/>
          <w:sz w:val="28"/>
          <w:szCs w:val="28"/>
          <w:lang w:eastAsia="ru-RU"/>
        </w:rPr>
        <w:t>wrappers</w:t>
      </w:r>
      <w:proofErr w:type="spellEnd"/>
      <w:r w:rsidRPr="00886EB7">
        <w:rPr>
          <w:rFonts w:ascii="Times New Roman" w:eastAsia="Times New Roman" w:hAnsi="Times New Roman" w:cs="Times New Roman"/>
          <w:color w:val="333333"/>
          <w:sz w:val="28"/>
          <w:szCs w:val="28"/>
          <w:lang w:eastAsia="ru-RU"/>
        </w:rPr>
        <w:t>) - классификатор запускается на конкретных подмножествах обучающей выборки, а затем выбирается подмножество наиболее информативных для обучения признаков;</w:t>
      </w:r>
    </w:p>
    <w:p w14:paraId="07A87EE6"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noProof/>
          <w:color w:val="333333"/>
          <w:sz w:val="28"/>
          <w:szCs w:val="28"/>
          <w:lang w:eastAsia="ru-RU"/>
        </w:rPr>
        <w:lastRenderedPageBreak/>
        <w:drawing>
          <wp:inline distT="0" distB="0" distL="0" distR="0" wp14:anchorId="238CFCD4" wp14:editId="72CC09E2">
            <wp:extent cx="4286250" cy="12001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1200150"/>
                    </a:xfrm>
                    <a:prstGeom prst="rect">
                      <a:avLst/>
                    </a:prstGeom>
                    <a:noFill/>
                    <a:ln>
                      <a:noFill/>
                    </a:ln>
                  </pic:spPr>
                </pic:pic>
              </a:graphicData>
            </a:graphic>
          </wp:inline>
        </w:drawing>
      </w:r>
    </w:p>
    <w:p w14:paraId="6618FD8B"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w:t>
      </w:r>
    </w:p>
    <w:p w14:paraId="67C39BFB"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Рисунок 1 - Процесс работы оберточных методов</w:t>
      </w:r>
    </w:p>
    <w:p w14:paraId="5643C7E5"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w:t>
      </w:r>
    </w:p>
    <w:p w14:paraId="0158829F"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3) встроенные методы (</w:t>
      </w:r>
      <w:proofErr w:type="spellStart"/>
      <w:r w:rsidRPr="00886EB7">
        <w:rPr>
          <w:rFonts w:ascii="Times New Roman" w:eastAsia="Times New Roman" w:hAnsi="Times New Roman" w:cs="Times New Roman"/>
          <w:color w:val="333333"/>
          <w:sz w:val="28"/>
          <w:szCs w:val="28"/>
          <w:lang w:eastAsia="ru-RU"/>
        </w:rPr>
        <w:t>embedded</w:t>
      </w:r>
      <w:proofErr w:type="spellEnd"/>
      <w:r w:rsidRPr="00886EB7">
        <w:rPr>
          <w:rFonts w:ascii="Times New Roman" w:eastAsia="Times New Roman" w:hAnsi="Times New Roman" w:cs="Times New Roman"/>
          <w:color w:val="333333"/>
          <w:sz w:val="28"/>
          <w:szCs w:val="28"/>
          <w:lang w:eastAsia="ru-RU"/>
        </w:rPr>
        <w:t>) - позволяют не отделять отбор признаков и обучение классификатора. Данный тип методов также обладает рядом других преимуществ: они хорошо приспособлены к конкретной модели; не требуется выделять специальное подмножество для тестирования, как в предыдущих методах, и, как следствие из этого, меньше риск переобучения.</w:t>
      </w:r>
    </w:p>
    <w:p w14:paraId="3B97CCDA"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noProof/>
          <w:color w:val="333333"/>
          <w:sz w:val="28"/>
          <w:szCs w:val="28"/>
          <w:lang w:eastAsia="ru-RU"/>
        </w:rPr>
        <w:drawing>
          <wp:inline distT="0" distB="0" distL="0" distR="0" wp14:anchorId="18A41E23" wp14:editId="6B24E214">
            <wp:extent cx="4286250" cy="1276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1276350"/>
                    </a:xfrm>
                    <a:prstGeom prst="rect">
                      <a:avLst/>
                    </a:prstGeom>
                    <a:noFill/>
                    <a:ln>
                      <a:noFill/>
                    </a:ln>
                  </pic:spPr>
                </pic:pic>
              </a:graphicData>
            </a:graphic>
          </wp:inline>
        </w:drawing>
      </w:r>
    </w:p>
    <w:p w14:paraId="499A9ECA"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Рисунок 2 - Процесс работы встроенных методов</w:t>
      </w:r>
    </w:p>
    <w:p w14:paraId="4BCA7749"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Рассмотрим подробнее каждую группу.</w:t>
      </w:r>
    </w:p>
    <w:p w14:paraId="314F056F" w14:textId="7D1B1EA8" w:rsidR="00724AA7" w:rsidRPr="003E6521" w:rsidRDefault="003E6521" w:rsidP="003E6521">
      <w:pPr>
        <w:spacing w:before="100" w:beforeAutospacing="1" w:after="360" w:line="240" w:lineRule="auto"/>
        <w:ind w:firstLine="708"/>
        <w:jc w:val="both"/>
        <w:rPr>
          <w:rFonts w:ascii="Times New Roman" w:eastAsia="Times New Roman" w:hAnsi="Times New Roman" w:cs="Times New Roman"/>
          <w:color w:val="333333"/>
          <w:sz w:val="32"/>
          <w:szCs w:val="32"/>
          <w:lang w:eastAsia="ru-RU"/>
        </w:rPr>
      </w:pPr>
      <w:r w:rsidRPr="007D7FBB">
        <w:rPr>
          <w:rFonts w:ascii="Times New Roman" w:eastAsia="Times New Roman" w:hAnsi="Times New Roman" w:cs="Times New Roman"/>
          <w:color w:val="333333"/>
          <w:sz w:val="32"/>
          <w:szCs w:val="32"/>
          <w:lang w:eastAsia="ru-RU"/>
        </w:rPr>
        <w:t>2.</w:t>
      </w:r>
      <w:r w:rsidR="00724AA7" w:rsidRPr="003E6521">
        <w:rPr>
          <w:rFonts w:ascii="Times New Roman" w:eastAsia="Times New Roman" w:hAnsi="Times New Roman" w:cs="Times New Roman"/>
          <w:color w:val="333333"/>
          <w:sz w:val="32"/>
          <w:szCs w:val="32"/>
          <w:lang w:eastAsia="ru-RU"/>
        </w:rPr>
        <w:t xml:space="preserve">1 Методы – </w:t>
      </w:r>
      <w:r w:rsidRPr="003E6521">
        <w:rPr>
          <w:rFonts w:ascii="Times New Roman" w:eastAsia="Times New Roman" w:hAnsi="Times New Roman" w:cs="Times New Roman"/>
          <w:color w:val="333333"/>
          <w:sz w:val="32"/>
          <w:szCs w:val="32"/>
          <w:lang w:eastAsia="ru-RU"/>
        </w:rPr>
        <w:t>ф</w:t>
      </w:r>
      <w:r w:rsidR="00724AA7" w:rsidRPr="003E6521">
        <w:rPr>
          <w:rFonts w:ascii="Times New Roman" w:eastAsia="Times New Roman" w:hAnsi="Times New Roman" w:cs="Times New Roman"/>
          <w:color w:val="333333"/>
          <w:sz w:val="32"/>
          <w:szCs w:val="32"/>
          <w:lang w:eastAsia="ru-RU"/>
        </w:rPr>
        <w:t>ильтры(</w:t>
      </w:r>
      <w:proofErr w:type="spellStart"/>
      <w:r w:rsidR="00724AA7" w:rsidRPr="003E6521">
        <w:rPr>
          <w:rFonts w:ascii="Times New Roman" w:eastAsia="Times New Roman" w:hAnsi="Times New Roman" w:cs="Times New Roman"/>
          <w:color w:val="333333"/>
          <w:sz w:val="32"/>
          <w:szCs w:val="32"/>
          <w:lang w:eastAsia="ru-RU"/>
        </w:rPr>
        <w:t>filters</w:t>
      </w:r>
      <w:proofErr w:type="spellEnd"/>
      <w:r w:rsidR="00724AA7" w:rsidRPr="003E6521">
        <w:rPr>
          <w:rFonts w:ascii="Times New Roman" w:eastAsia="Times New Roman" w:hAnsi="Times New Roman" w:cs="Times New Roman"/>
          <w:color w:val="333333"/>
          <w:sz w:val="32"/>
          <w:szCs w:val="32"/>
          <w:lang w:eastAsia="ru-RU"/>
        </w:rPr>
        <w:t>)</w:t>
      </w:r>
    </w:p>
    <w:p w14:paraId="3F904BF7"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b/>
          <w:bCs/>
          <w:color w:val="333333"/>
          <w:sz w:val="28"/>
          <w:szCs w:val="28"/>
          <w:lang w:eastAsia="ru-RU"/>
        </w:rPr>
        <w:t>Фильтры</w:t>
      </w:r>
      <w:r w:rsidRPr="00886EB7">
        <w:rPr>
          <w:rFonts w:ascii="Times New Roman" w:eastAsia="Times New Roman" w:hAnsi="Times New Roman" w:cs="Times New Roman"/>
          <w:color w:val="333333"/>
          <w:sz w:val="28"/>
          <w:szCs w:val="28"/>
          <w:lang w:eastAsia="ru-RU"/>
        </w:rPr>
        <w:t> (англ. </w:t>
      </w:r>
      <w:proofErr w:type="spellStart"/>
      <w:r w:rsidRPr="00886EB7">
        <w:rPr>
          <w:rFonts w:ascii="Times New Roman" w:eastAsia="Times New Roman" w:hAnsi="Times New Roman" w:cs="Times New Roman"/>
          <w:i/>
          <w:iCs/>
          <w:color w:val="333333"/>
          <w:sz w:val="28"/>
          <w:szCs w:val="28"/>
          <w:lang w:eastAsia="ru-RU"/>
        </w:rPr>
        <w:t>filter</w:t>
      </w:r>
      <w:proofErr w:type="spellEnd"/>
      <w:r w:rsidRPr="00886EB7">
        <w:rPr>
          <w:rFonts w:ascii="Times New Roman" w:eastAsia="Times New Roman" w:hAnsi="Times New Roman" w:cs="Times New Roman"/>
          <w:i/>
          <w:iCs/>
          <w:color w:val="333333"/>
          <w:sz w:val="28"/>
          <w:szCs w:val="28"/>
          <w:lang w:eastAsia="ru-RU"/>
        </w:rPr>
        <w:t xml:space="preserve"> </w:t>
      </w:r>
      <w:proofErr w:type="spellStart"/>
      <w:r w:rsidRPr="00886EB7">
        <w:rPr>
          <w:rFonts w:ascii="Times New Roman" w:eastAsia="Times New Roman" w:hAnsi="Times New Roman" w:cs="Times New Roman"/>
          <w:i/>
          <w:iCs/>
          <w:color w:val="333333"/>
          <w:sz w:val="28"/>
          <w:szCs w:val="28"/>
          <w:lang w:eastAsia="ru-RU"/>
        </w:rPr>
        <w:t>methods</w:t>
      </w:r>
      <w:proofErr w:type="spellEnd"/>
      <w:r w:rsidRPr="00886EB7">
        <w:rPr>
          <w:rFonts w:ascii="Times New Roman" w:eastAsia="Times New Roman" w:hAnsi="Times New Roman" w:cs="Times New Roman"/>
          <w:color w:val="333333"/>
          <w:sz w:val="28"/>
          <w:szCs w:val="28"/>
          <w:lang w:eastAsia="ru-RU"/>
        </w:rPr>
        <w:t xml:space="preserve">) измеряют релевантность признаков на основе функции </w:t>
      </w:r>
      <w:proofErr w:type="spellStart"/>
      <w:r w:rsidRPr="00886EB7">
        <w:rPr>
          <w:rFonts w:ascii="Times New Roman" w:eastAsia="Times New Roman" w:hAnsi="Times New Roman" w:cs="Times New Roman"/>
          <w:color w:val="333333"/>
          <w:sz w:val="28"/>
          <w:szCs w:val="28"/>
          <w:lang w:eastAsia="ru-RU"/>
        </w:rPr>
        <w:t>μμ</w:t>
      </w:r>
      <w:proofErr w:type="spellEnd"/>
      <w:r w:rsidRPr="00886EB7">
        <w:rPr>
          <w:rFonts w:ascii="Times New Roman" w:eastAsia="Times New Roman" w:hAnsi="Times New Roman" w:cs="Times New Roman"/>
          <w:color w:val="333333"/>
          <w:sz w:val="28"/>
          <w:szCs w:val="28"/>
          <w:lang w:eastAsia="ru-RU"/>
        </w:rPr>
        <w:t>, и затем решают по определенному правилу, какие признаки оставить в результирующем множестве.</w:t>
      </w:r>
    </w:p>
    <w:p w14:paraId="1DBF1800"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Фильтры могут быть:</w:t>
      </w:r>
    </w:p>
    <w:p w14:paraId="4708869A" w14:textId="77777777" w:rsidR="00724AA7" w:rsidRPr="00886EB7" w:rsidRDefault="00724AA7" w:rsidP="00886EB7">
      <w:pPr>
        <w:numPr>
          <w:ilvl w:val="0"/>
          <w:numId w:val="4"/>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Одномерные (англ. </w:t>
      </w:r>
      <w:proofErr w:type="spellStart"/>
      <w:r w:rsidRPr="00886EB7">
        <w:rPr>
          <w:rFonts w:ascii="Times New Roman" w:eastAsia="Times New Roman" w:hAnsi="Times New Roman" w:cs="Times New Roman"/>
          <w:i/>
          <w:iCs/>
          <w:color w:val="333333"/>
          <w:sz w:val="28"/>
          <w:szCs w:val="28"/>
          <w:lang w:eastAsia="ru-RU"/>
        </w:rPr>
        <w:t>univariate</w:t>
      </w:r>
      <w:proofErr w:type="spellEnd"/>
      <w:r w:rsidRPr="00886EB7">
        <w:rPr>
          <w:rFonts w:ascii="Times New Roman" w:eastAsia="Times New Roman" w:hAnsi="Times New Roman" w:cs="Times New Roman"/>
          <w:color w:val="333333"/>
          <w:sz w:val="28"/>
          <w:szCs w:val="28"/>
          <w:lang w:eastAsia="ru-RU"/>
        </w:rPr>
        <w:t xml:space="preserve">) — функция </w:t>
      </w:r>
      <w:proofErr w:type="spellStart"/>
      <w:r w:rsidRPr="00886EB7">
        <w:rPr>
          <w:rFonts w:ascii="Times New Roman" w:eastAsia="Times New Roman" w:hAnsi="Times New Roman" w:cs="Times New Roman"/>
          <w:color w:val="333333"/>
          <w:sz w:val="28"/>
          <w:szCs w:val="28"/>
          <w:lang w:eastAsia="ru-RU"/>
        </w:rPr>
        <w:t>μμ</w:t>
      </w:r>
      <w:proofErr w:type="spellEnd"/>
      <w:r w:rsidRPr="00886EB7">
        <w:rPr>
          <w:rFonts w:ascii="Times New Roman" w:eastAsia="Times New Roman" w:hAnsi="Times New Roman" w:cs="Times New Roman"/>
          <w:color w:val="333333"/>
          <w:sz w:val="28"/>
          <w:szCs w:val="28"/>
          <w:lang w:eastAsia="ru-RU"/>
        </w:rPr>
        <w:t xml:space="preserve"> определяет релевантность одного признака по отношению к целевой переменной. В таком случае обычно измеряют "качество" каждого признака с помощью, например, статистических критериев (коэффициент ранговой корреляции </w:t>
      </w:r>
      <w:proofErr w:type="spellStart"/>
      <w:r w:rsidRPr="00886EB7">
        <w:rPr>
          <w:rFonts w:ascii="Times New Roman" w:eastAsia="Times New Roman" w:hAnsi="Times New Roman" w:cs="Times New Roman"/>
          <w:color w:val="333333"/>
          <w:sz w:val="28"/>
          <w:szCs w:val="28"/>
          <w:lang w:eastAsia="ru-RU"/>
        </w:rPr>
        <w:t>Спирмена</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Information</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gain</w:t>
      </w:r>
      <w:proofErr w:type="spellEnd"/>
      <w:r w:rsidRPr="00886EB7">
        <w:rPr>
          <w:rFonts w:ascii="Times New Roman" w:eastAsia="Times New Roman" w:hAnsi="Times New Roman" w:cs="Times New Roman"/>
          <w:color w:val="333333"/>
          <w:sz w:val="28"/>
          <w:szCs w:val="28"/>
          <w:lang w:eastAsia="ru-RU"/>
        </w:rPr>
        <w:t xml:space="preserve"> и др.) и удаляют худшие. Например, библиотека </w:t>
      </w:r>
      <w:proofErr w:type="spellStart"/>
      <w:r w:rsidRPr="00886EB7">
        <w:rPr>
          <w:rFonts w:ascii="Times New Roman" w:eastAsia="Times New Roman" w:hAnsi="Times New Roman" w:cs="Times New Roman"/>
          <w:color w:val="333333"/>
          <w:sz w:val="28"/>
          <w:szCs w:val="28"/>
          <w:lang w:eastAsia="ru-RU"/>
        </w:rPr>
        <w:t>scikit-</w:t>
      </w:r>
      <w:r w:rsidRPr="00886EB7">
        <w:rPr>
          <w:rFonts w:ascii="Times New Roman" w:eastAsia="Times New Roman" w:hAnsi="Times New Roman" w:cs="Times New Roman"/>
          <w:color w:val="333333"/>
          <w:sz w:val="28"/>
          <w:szCs w:val="28"/>
          <w:lang w:eastAsia="ru-RU"/>
        </w:rPr>
        <w:lastRenderedPageBreak/>
        <w:t>learn</w:t>
      </w:r>
      <w:proofErr w:type="spellEnd"/>
      <w:r w:rsidRPr="00886EB7">
        <w:rPr>
          <w:rFonts w:ascii="Times New Roman" w:eastAsia="Times New Roman" w:hAnsi="Times New Roman" w:cs="Times New Roman"/>
          <w:color w:val="333333"/>
          <w:sz w:val="28"/>
          <w:szCs w:val="28"/>
          <w:lang w:eastAsia="ru-RU"/>
        </w:rPr>
        <w:t xml:space="preserve"> содержит класс </w:t>
      </w:r>
      <w:proofErr w:type="spellStart"/>
      <w:r w:rsidRPr="00886EB7">
        <w:rPr>
          <w:rFonts w:ascii="Times New Roman" w:eastAsia="Times New Roman" w:hAnsi="Times New Roman" w:cs="Times New Roman"/>
          <w:color w:val="333333"/>
          <w:sz w:val="28"/>
          <w:szCs w:val="28"/>
          <w:lang w:eastAsia="ru-RU"/>
        </w:rPr>
        <w:t>SelectKBest</w:t>
      </w:r>
      <w:proofErr w:type="spellEnd"/>
      <w:r w:rsidRPr="00886EB7">
        <w:rPr>
          <w:rFonts w:ascii="Times New Roman" w:eastAsia="Times New Roman" w:hAnsi="Times New Roman" w:cs="Times New Roman"/>
          <w:color w:val="333333"/>
          <w:sz w:val="28"/>
          <w:szCs w:val="28"/>
          <w:lang w:eastAsia="ru-RU"/>
        </w:rPr>
        <w:t>, реализующий одномерный отбор признаков (</w:t>
      </w:r>
      <w:proofErr w:type="spellStart"/>
      <w:r w:rsidRPr="00886EB7">
        <w:rPr>
          <w:rFonts w:ascii="Times New Roman" w:eastAsia="Times New Roman" w:hAnsi="Times New Roman" w:cs="Times New Roman"/>
          <w:color w:val="333333"/>
          <w:sz w:val="28"/>
          <w:szCs w:val="28"/>
          <w:lang w:eastAsia="ru-RU"/>
        </w:rPr>
        <w:t>univariate</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feature</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selection</w:t>
      </w:r>
      <w:proofErr w:type="spellEnd"/>
      <w:r w:rsidRPr="00886EB7">
        <w:rPr>
          <w:rFonts w:ascii="Times New Roman" w:eastAsia="Times New Roman" w:hAnsi="Times New Roman" w:cs="Times New Roman"/>
          <w:color w:val="333333"/>
          <w:sz w:val="28"/>
          <w:szCs w:val="28"/>
          <w:lang w:eastAsia="ru-RU"/>
        </w:rPr>
        <w:t>). Этот класс можно применять совместно с различными статистическими критериями для отбора заданного количества признаков.</w:t>
      </w:r>
    </w:p>
    <w:p w14:paraId="2D208A2D" w14:textId="77777777" w:rsidR="00724AA7" w:rsidRPr="00886EB7" w:rsidRDefault="00724AA7" w:rsidP="00886EB7">
      <w:pPr>
        <w:numPr>
          <w:ilvl w:val="0"/>
          <w:numId w:val="4"/>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Многомерные (англ. </w:t>
      </w:r>
      <w:proofErr w:type="spellStart"/>
      <w:r w:rsidRPr="00886EB7">
        <w:rPr>
          <w:rFonts w:ascii="Times New Roman" w:eastAsia="Times New Roman" w:hAnsi="Times New Roman" w:cs="Times New Roman"/>
          <w:i/>
          <w:iCs/>
          <w:color w:val="333333"/>
          <w:sz w:val="28"/>
          <w:szCs w:val="28"/>
          <w:lang w:eastAsia="ru-RU"/>
        </w:rPr>
        <w:t>multivariate</w:t>
      </w:r>
      <w:proofErr w:type="spellEnd"/>
      <w:r w:rsidRPr="00886EB7">
        <w:rPr>
          <w:rFonts w:ascii="Times New Roman" w:eastAsia="Times New Roman" w:hAnsi="Times New Roman" w:cs="Times New Roman"/>
          <w:color w:val="333333"/>
          <w:sz w:val="28"/>
          <w:szCs w:val="28"/>
          <w:lang w:eastAsia="ru-RU"/>
        </w:rPr>
        <w:t xml:space="preserve">) — функция </w:t>
      </w:r>
      <w:proofErr w:type="spellStart"/>
      <w:r w:rsidRPr="00886EB7">
        <w:rPr>
          <w:rFonts w:ascii="Times New Roman" w:eastAsia="Times New Roman" w:hAnsi="Times New Roman" w:cs="Times New Roman"/>
          <w:color w:val="333333"/>
          <w:sz w:val="28"/>
          <w:szCs w:val="28"/>
          <w:lang w:eastAsia="ru-RU"/>
        </w:rPr>
        <w:t>μμ</w:t>
      </w:r>
      <w:proofErr w:type="spellEnd"/>
      <w:r w:rsidRPr="00886EB7">
        <w:rPr>
          <w:rFonts w:ascii="Times New Roman" w:eastAsia="Times New Roman" w:hAnsi="Times New Roman" w:cs="Times New Roman"/>
          <w:color w:val="333333"/>
          <w:sz w:val="28"/>
          <w:szCs w:val="28"/>
          <w:lang w:eastAsia="ru-RU"/>
        </w:rPr>
        <w:t xml:space="preserve"> определяет релевантность некоторого подмножества исходного множества признаков относительно выходных меток.</w:t>
      </w:r>
    </w:p>
    <w:p w14:paraId="5461BE15"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Преимуществом группы фильтров является простота вычисления релевантности признаков в наборе данных, но недостатком в таком подходе является игнорирование возможных зависимостей между признаками.</w:t>
      </w:r>
    </w:p>
    <w:p w14:paraId="44C60E62"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Принцип методов обертки состоит в следующем:</w:t>
      </w:r>
    </w:p>
    <w:p w14:paraId="7D22AEDF"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выполняется поиск по пространству подмножеств исходного множества признаков;</w:t>
      </w:r>
    </w:p>
    <w:p w14:paraId="369BA915"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для каждого шага поиска используется информация о качестве обучения на текущем подмножестве признаков (в качестве функции оценки качества обучения на текущем подмножестве признаков часто используется точность классификатора).</w:t>
      </w:r>
    </w:p>
    <w:p w14:paraId="0CB25F14"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Этот процесс является циклическим и продолжается до тех пор, пока не будут достигнуты заданные условия останова. Оберточные методы учитывают зависимости между признаками, что является преимуществом по сравнению с фильтрами, к тому же показывают большую точность, но вычисления занимают длительное время, и повышается риск переобучения.</w:t>
      </w:r>
    </w:p>
    <w:p w14:paraId="31F62A94" w14:textId="425AEA68" w:rsidR="00724AA7" w:rsidRPr="003E6521" w:rsidRDefault="00724AA7" w:rsidP="003E6521">
      <w:pPr>
        <w:spacing w:before="100" w:beforeAutospacing="1" w:after="360" w:line="240" w:lineRule="auto"/>
        <w:ind w:firstLine="708"/>
        <w:jc w:val="both"/>
        <w:rPr>
          <w:rFonts w:ascii="Times New Roman" w:eastAsia="Times New Roman" w:hAnsi="Times New Roman" w:cs="Times New Roman"/>
          <w:color w:val="333333"/>
          <w:sz w:val="32"/>
          <w:szCs w:val="32"/>
          <w:lang w:eastAsia="ru-RU"/>
        </w:rPr>
      </w:pPr>
      <w:r w:rsidRPr="003E6521">
        <w:rPr>
          <w:rFonts w:ascii="Times New Roman" w:eastAsia="Times New Roman" w:hAnsi="Times New Roman" w:cs="Times New Roman"/>
          <w:color w:val="333333"/>
          <w:sz w:val="32"/>
          <w:szCs w:val="32"/>
          <w:lang w:eastAsia="ru-RU"/>
        </w:rPr>
        <w:t>2.</w:t>
      </w:r>
      <w:r w:rsidR="003E6521" w:rsidRPr="003E6521">
        <w:rPr>
          <w:rFonts w:ascii="Times New Roman" w:eastAsia="Times New Roman" w:hAnsi="Times New Roman" w:cs="Times New Roman"/>
          <w:color w:val="333333"/>
          <w:sz w:val="32"/>
          <w:szCs w:val="32"/>
          <w:lang w:eastAsia="ru-RU"/>
        </w:rPr>
        <w:t xml:space="preserve">2 </w:t>
      </w:r>
      <w:r w:rsidRPr="003E6521">
        <w:rPr>
          <w:rFonts w:ascii="Times New Roman" w:eastAsia="Times New Roman" w:hAnsi="Times New Roman" w:cs="Times New Roman"/>
          <w:color w:val="333333"/>
          <w:sz w:val="32"/>
          <w:szCs w:val="32"/>
          <w:lang w:eastAsia="ru-RU"/>
        </w:rPr>
        <w:t>Методы-обертки (</w:t>
      </w:r>
      <w:r w:rsidRPr="003E6521">
        <w:rPr>
          <w:rFonts w:ascii="Times New Roman" w:eastAsia="Times New Roman" w:hAnsi="Times New Roman" w:cs="Times New Roman"/>
          <w:color w:val="333333"/>
          <w:sz w:val="32"/>
          <w:szCs w:val="32"/>
          <w:lang w:val="en-US" w:eastAsia="ru-RU"/>
        </w:rPr>
        <w:t>Wrapper</w:t>
      </w:r>
      <w:r w:rsidRPr="003E6521">
        <w:rPr>
          <w:rFonts w:ascii="Times New Roman" w:eastAsia="Times New Roman" w:hAnsi="Times New Roman" w:cs="Times New Roman"/>
          <w:color w:val="333333"/>
          <w:sz w:val="32"/>
          <w:szCs w:val="32"/>
          <w:lang w:eastAsia="ru-RU"/>
        </w:rPr>
        <w:t xml:space="preserve"> </w:t>
      </w:r>
      <w:r w:rsidRPr="003E6521">
        <w:rPr>
          <w:rFonts w:ascii="Times New Roman" w:eastAsia="Times New Roman" w:hAnsi="Times New Roman" w:cs="Times New Roman"/>
          <w:color w:val="333333"/>
          <w:sz w:val="32"/>
          <w:szCs w:val="32"/>
          <w:lang w:val="en-US" w:eastAsia="ru-RU"/>
        </w:rPr>
        <w:t>methods</w:t>
      </w:r>
      <w:r w:rsidRPr="003E6521">
        <w:rPr>
          <w:rFonts w:ascii="Times New Roman" w:eastAsia="Times New Roman" w:hAnsi="Times New Roman" w:cs="Times New Roman"/>
          <w:color w:val="333333"/>
          <w:sz w:val="32"/>
          <w:szCs w:val="32"/>
          <w:lang w:eastAsia="ru-RU"/>
        </w:rPr>
        <w:t>)</w:t>
      </w:r>
    </w:p>
    <w:p w14:paraId="4BCC3EF7"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Существует несколько типов оберточных методов: детерминированные, которые изменяют множество признаков по определенному правилу, а также рандомизированные, которые используют генетические алгоритмы для выбора искомого подмножества признаков. Среди детерминированных алгоритмов самыми простыми являются алгоритмы последовательного поиска:</w:t>
      </w:r>
    </w:p>
    <w:p w14:paraId="75986357" w14:textId="77777777" w:rsidR="00724AA7" w:rsidRPr="00886EB7" w:rsidRDefault="00724AA7" w:rsidP="00886EB7">
      <w:pPr>
        <w:numPr>
          <w:ilvl w:val="0"/>
          <w:numId w:val="5"/>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SFS (</w:t>
      </w:r>
      <w:proofErr w:type="spellStart"/>
      <w:r w:rsidRPr="00886EB7">
        <w:rPr>
          <w:rFonts w:ascii="Times New Roman" w:eastAsia="Times New Roman" w:hAnsi="Times New Roman" w:cs="Times New Roman"/>
          <w:color w:val="333333"/>
          <w:sz w:val="28"/>
          <w:szCs w:val="28"/>
          <w:lang w:eastAsia="ru-RU"/>
        </w:rPr>
        <w:t>Sequential</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Forward</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Selection</w:t>
      </w:r>
      <w:proofErr w:type="spellEnd"/>
      <w:r w:rsidRPr="00886EB7">
        <w:rPr>
          <w:rFonts w:ascii="Times New Roman" w:eastAsia="Times New Roman" w:hAnsi="Times New Roman" w:cs="Times New Roman"/>
          <w:color w:val="333333"/>
          <w:sz w:val="28"/>
          <w:szCs w:val="28"/>
          <w:lang w:eastAsia="ru-RU"/>
        </w:rPr>
        <w:t xml:space="preserve">) — жадный алгоритм, который начинает с пустого множества признаков, на каждом шаге добавляя лучший из еще не выбранных признаков в результирующее множество. На первом этапе производительность классификатора оценивается по отношению к каждому признаку. Выбирается признак, который работает лучше всего. На втором этапе первый признак пробуется в сочетании со всеми другими </w:t>
      </w:r>
      <w:r w:rsidRPr="00886EB7">
        <w:rPr>
          <w:rFonts w:ascii="Times New Roman" w:eastAsia="Times New Roman" w:hAnsi="Times New Roman" w:cs="Times New Roman"/>
          <w:color w:val="333333"/>
          <w:sz w:val="28"/>
          <w:szCs w:val="28"/>
          <w:lang w:eastAsia="ru-RU"/>
        </w:rPr>
        <w:lastRenderedPageBreak/>
        <w:t>функциями. Выбирается комбинация двух функций, обеспечивающих наилучшую производительность алгоритма. Процесс продолжается до тех пор, пока не будет выбрано указанное количество признаков.</w:t>
      </w:r>
    </w:p>
    <w:p w14:paraId="72280A19" w14:textId="77777777" w:rsidR="00724AA7" w:rsidRPr="00886EB7" w:rsidRDefault="00724AA7" w:rsidP="00886EB7">
      <w:pPr>
        <w:numPr>
          <w:ilvl w:val="0"/>
          <w:numId w:val="5"/>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SBS (</w:t>
      </w:r>
      <w:proofErr w:type="spellStart"/>
      <w:r w:rsidRPr="00886EB7">
        <w:rPr>
          <w:rFonts w:ascii="Times New Roman" w:eastAsia="Times New Roman" w:hAnsi="Times New Roman" w:cs="Times New Roman"/>
          <w:color w:val="333333"/>
          <w:sz w:val="28"/>
          <w:szCs w:val="28"/>
          <w:lang w:eastAsia="ru-RU"/>
        </w:rPr>
        <w:t>Sequential</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Backward</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Selection</w:t>
      </w:r>
      <w:proofErr w:type="spellEnd"/>
      <w:r w:rsidRPr="00886EB7">
        <w:rPr>
          <w:rFonts w:ascii="Times New Roman" w:eastAsia="Times New Roman" w:hAnsi="Times New Roman" w:cs="Times New Roman"/>
          <w:color w:val="333333"/>
          <w:sz w:val="28"/>
          <w:szCs w:val="28"/>
          <w:lang w:eastAsia="ru-RU"/>
        </w:rPr>
        <w:t>) — алгоритм обратный SFS, который начинает с изначального множества признаков, и удаляет по одному или несколько худших признаков на каждом шаге; следует отметить, что эмпирически обратный жадный алгоритм даёт обычно лучшие результаты по сравнению с прямым жадным алгоритмом. Это связано с тем, что обратный жадный алгоритм учитывает признаки, информативные в совокупности, но неинформативные, если рассматривать их по отдельности.</w:t>
      </w:r>
    </w:p>
    <w:p w14:paraId="051846EA" w14:textId="77777777" w:rsidR="00724AA7" w:rsidRPr="00886EB7" w:rsidRDefault="00724AA7" w:rsidP="00886EB7">
      <w:pPr>
        <w:numPr>
          <w:ilvl w:val="0"/>
          <w:numId w:val="5"/>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SSS (</w:t>
      </w:r>
      <w:proofErr w:type="spellStart"/>
      <w:r w:rsidRPr="00886EB7">
        <w:rPr>
          <w:rFonts w:ascii="Times New Roman" w:eastAsia="Times New Roman" w:hAnsi="Times New Roman" w:cs="Times New Roman"/>
          <w:color w:val="333333"/>
          <w:sz w:val="28"/>
          <w:szCs w:val="28"/>
          <w:lang w:eastAsia="ru-RU"/>
        </w:rPr>
        <w:t>Sequential</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Stepwise</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Selection</w:t>
      </w:r>
      <w:proofErr w:type="spellEnd"/>
      <w:r w:rsidRPr="00886EB7">
        <w:rPr>
          <w:rFonts w:ascii="Times New Roman" w:eastAsia="Times New Roman" w:hAnsi="Times New Roman" w:cs="Times New Roman"/>
          <w:color w:val="333333"/>
          <w:sz w:val="28"/>
          <w:szCs w:val="28"/>
          <w:lang w:eastAsia="ru-RU"/>
        </w:rPr>
        <w:t xml:space="preserve">) – </w:t>
      </w:r>
      <w:proofErr w:type="spellStart"/>
      <w:r w:rsidRPr="00886EB7">
        <w:rPr>
          <w:rFonts w:ascii="Times New Roman" w:eastAsia="Times New Roman" w:hAnsi="Times New Roman" w:cs="Times New Roman"/>
          <w:color w:val="333333"/>
          <w:sz w:val="28"/>
          <w:szCs w:val="28"/>
          <w:lang w:eastAsia="ru-RU"/>
        </w:rPr>
        <w:t>вунаправленное</w:t>
      </w:r>
      <w:proofErr w:type="spellEnd"/>
      <w:r w:rsidRPr="00886EB7">
        <w:rPr>
          <w:rFonts w:ascii="Times New Roman" w:eastAsia="Times New Roman" w:hAnsi="Times New Roman" w:cs="Times New Roman"/>
          <w:color w:val="333333"/>
          <w:sz w:val="28"/>
          <w:szCs w:val="28"/>
          <w:lang w:eastAsia="ru-RU"/>
        </w:rPr>
        <w:t xml:space="preserve"> исключение/отбор - комбинация вышеперечисленных алгоритмов: тестирование на каждом шаге после включения/исключения признаков.</w:t>
      </w:r>
    </w:p>
    <w:p w14:paraId="0F652CCB"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 На каждом шаге описанных алгоритмов для оценки качества обычно используются такие критерии, как F-тест (статистика Фишера), t-тест (статистика </w:t>
      </w:r>
      <w:proofErr w:type="spellStart"/>
      <w:r w:rsidRPr="00886EB7">
        <w:rPr>
          <w:rFonts w:ascii="Times New Roman" w:eastAsia="Times New Roman" w:hAnsi="Times New Roman" w:cs="Times New Roman"/>
          <w:color w:val="333333"/>
          <w:sz w:val="28"/>
          <w:szCs w:val="28"/>
          <w:lang w:eastAsia="ru-RU"/>
        </w:rPr>
        <w:t>Стъюдента</w:t>
      </w:r>
      <w:proofErr w:type="spellEnd"/>
      <w:r w:rsidRPr="00886EB7">
        <w:rPr>
          <w:rFonts w:ascii="Times New Roman" w:eastAsia="Times New Roman" w:hAnsi="Times New Roman" w:cs="Times New Roman"/>
          <w:color w:val="333333"/>
          <w:sz w:val="28"/>
          <w:szCs w:val="28"/>
          <w:lang w:eastAsia="ru-RU"/>
        </w:rPr>
        <w:t>), скорректированный коэффициент детерминации R</w:t>
      </w:r>
      <w:r w:rsidRPr="00886EB7">
        <w:rPr>
          <w:rFonts w:ascii="Times New Roman" w:eastAsia="Times New Roman" w:hAnsi="Times New Roman" w:cs="Times New Roman"/>
          <w:color w:val="333333"/>
          <w:sz w:val="28"/>
          <w:szCs w:val="28"/>
          <w:vertAlign w:val="superscript"/>
          <w:lang w:eastAsia="ru-RU"/>
        </w:rPr>
        <w:t>2</w:t>
      </w:r>
      <w:r w:rsidRPr="00886EB7">
        <w:rPr>
          <w:rFonts w:ascii="Times New Roman" w:eastAsia="Times New Roman" w:hAnsi="Times New Roman" w:cs="Times New Roman"/>
          <w:color w:val="333333"/>
          <w:sz w:val="28"/>
          <w:szCs w:val="28"/>
          <w:lang w:eastAsia="ru-RU"/>
        </w:rPr>
        <w:t xml:space="preserve"> и прочие. Сам алгоритм при этом принимает форму последовательности F-тестов, t-тестов, </w:t>
      </w:r>
      <w:proofErr w:type="spellStart"/>
      <w:r w:rsidRPr="00886EB7">
        <w:rPr>
          <w:rFonts w:ascii="Times New Roman" w:eastAsia="Times New Roman" w:hAnsi="Times New Roman" w:cs="Times New Roman"/>
          <w:color w:val="333333"/>
          <w:sz w:val="28"/>
          <w:szCs w:val="28"/>
          <w:lang w:eastAsia="ru-RU"/>
        </w:rPr>
        <w:t>скорр</w:t>
      </w:r>
      <w:proofErr w:type="spellEnd"/>
      <w:r w:rsidRPr="00886EB7">
        <w:rPr>
          <w:rFonts w:ascii="Times New Roman" w:eastAsia="Times New Roman" w:hAnsi="Times New Roman" w:cs="Times New Roman"/>
          <w:color w:val="333333"/>
          <w:sz w:val="28"/>
          <w:szCs w:val="28"/>
          <w:lang w:eastAsia="ru-RU"/>
        </w:rPr>
        <w:t xml:space="preserve"> R</w:t>
      </w:r>
      <w:r w:rsidRPr="00886EB7">
        <w:rPr>
          <w:rFonts w:ascii="Times New Roman" w:eastAsia="Times New Roman" w:hAnsi="Times New Roman" w:cs="Times New Roman"/>
          <w:color w:val="333333"/>
          <w:sz w:val="28"/>
          <w:szCs w:val="28"/>
          <w:vertAlign w:val="superscript"/>
          <w:lang w:eastAsia="ru-RU"/>
        </w:rPr>
        <w:t>2</w:t>
      </w:r>
      <w:r w:rsidRPr="00886EB7">
        <w:rPr>
          <w:rFonts w:ascii="Times New Roman" w:eastAsia="Times New Roman" w:hAnsi="Times New Roman" w:cs="Times New Roman"/>
          <w:color w:val="333333"/>
          <w:sz w:val="28"/>
          <w:szCs w:val="28"/>
          <w:lang w:eastAsia="ru-RU"/>
        </w:rPr>
        <w:t>.</w:t>
      </w:r>
    </w:p>
    <w:p w14:paraId="37741A8C"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Популярным оберточным методом также является SVM-RFE (SVM-</w:t>
      </w:r>
      <w:proofErr w:type="spellStart"/>
      <w:r w:rsidRPr="00886EB7">
        <w:rPr>
          <w:rFonts w:ascii="Times New Roman" w:eastAsia="Times New Roman" w:hAnsi="Times New Roman" w:cs="Times New Roman"/>
          <w:color w:val="333333"/>
          <w:sz w:val="28"/>
          <w:szCs w:val="28"/>
          <w:lang w:eastAsia="ru-RU"/>
        </w:rPr>
        <w:t>based</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Recursive</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Feature</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Elimination</w:t>
      </w:r>
      <w:proofErr w:type="spellEnd"/>
      <w:r w:rsidRPr="00886EB7">
        <w:rPr>
          <w:rFonts w:ascii="Times New Roman" w:eastAsia="Times New Roman" w:hAnsi="Times New Roman" w:cs="Times New Roman"/>
          <w:color w:val="333333"/>
          <w:sz w:val="28"/>
          <w:szCs w:val="28"/>
          <w:lang w:eastAsia="ru-RU"/>
        </w:rPr>
        <w:t>, рекурсивное исключение признаков), который иногда также относят к встроенным методам отбора. Этот метод использует как классификатор SVM и работает итеративно: начиная с полного множества признаков обучает классификатор, ранжирует признаки по весам, которые им присвоил классификатор, убирает какое-то число признаков и повторяет процесс с оставшегося подмножества признаков, если не было достигнуто их требуемое количество. Таким образом, этот метод очень похож на встроенный, потому что непосредственно использует знание того, как устроен классификатор.</w:t>
      </w:r>
    </w:p>
    <w:p w14:paraId="7C2B4C8A" w14:textId="2D306C67" w:rsidR="00724AA7" w:rsidRPr="003E6521" w:rsidRDefault="003E6521" w:rsidP="003E6521">
      <w:pPr>
        <w:spacing w:before="100" w:beforeAutospacing="1" w:after="360" w:line="240" w:lineRule="auto"/>
        <w:ind w:firstLine="708"/>
        <w:jc w:val="both"/>
        <w:rPr>
          <w:rFonts w:ascii="Times New Roman" w:eastAsia="Times New Roman" w:hAnsi="Times New Roman" w:cs="Times New Roman"/>
          <w:color w:val="333333"/>
          <w:sz w:val="32"/>
          <w:szCs w:val="32"/>
          <w:lang w:eastAsia="ru-RU"/>
        </w:rPr>
      </w:pPr>
      <w:r w:rsidRPr="003E6521">
        <w:rPr>
          <w:rFonts w:ascii="Times New Roman" w:eastAsia="Times New Roman" w:hAnsi="Times New Roman" w:cs="Times New Roman"/>
          <w:color w:val="333333"/>
          <w:sz w:val="32"/>
          <w:szCs w:val="32"/>
          <w:lang w:eastAsia="ru-RU"/>
        </w:rPr>
        <w:t>2.</w:t>
      </w:r>
      <w:r w:rsidR="00724AA7" w:rsidRPr="003E6521">
        <w:rPr>
          <w:rFonts w:ascii="Times New Roman" w:eastAsia="Times New Roman" w:hAnsi="Times New Roman" w:cs="Times New Roman"/>
          <w:color w:val="333333"/>
          <w:sz w:val="32"/>
          <w:szCs w:val="32"/>
          <w:lang w:eastAsia="ru-RU"/>
        </w:rPr>
        <w:t>3</w:t>
      </w:r>
      <w:r w:rsidRPr="003E6521">
        <w:rPr>
          <w:rFonts w:ascii="Times New Roman" w:eastAsia="Times New Roman" w:hAnsi="Times New Roman" w:cs="Times New Roman"/>
          <w:color w:val="333333"/>
          <w:sz w:val="32"/>
          <w:szCs w:val="32"/>
          <w:lang w:eastAsia="ru-RU"/>
        </w:rPr>
        <w:t xml:space="preserve"> </w:t>
      </w:r>
      <w:r w:rsidR="00724AA7" w:rsidRPr="003E6521">
        <w:rPr>
          <w:rFonts w:ascii="Times New Roman" w:eastAsia="Times New Roman" w:hAnsi="Times New Roman" w:cs="Times New Roman"/>
          <w:color w:val="333333"/>
          <w:sz w:val="32"/>
          <w:szCs w:val="32"/>
          <w:lang w:eastAsia="ru-RU"/>
        </w:rPr>
        <w:t>Встроенные методы (</w:t>
      </w:r>
      <w:r w:rsidR="00724AA7" w:rsidRPr="003E6521">
        <w:rPr>
          <w:rFonts w:ascii="Times New Roman" w:eastAsia="Times New Roman" w:hAnsi="Times New Roman" w:cs="Times New Roman"/>
          <w:color w:val="333333"/>
          <w:sz w:val="32"/>
          <w:szCs w:val="32"/>
          <w:lang w:val="en-US" w:eastAsia="ru-RU"/>
        </w:rPr>
        <w:t>embedded</w:t>
      </w:r>
      <w:r w:rsidR="00724AA7" w:rsidRPr="003E6521">
        <w:rPr>
          <w:rFonts w:ascii="Times New Roman" w:eastAsia="Times New Roman" w:hAnsi="Times New Roman" w:cs="Times New Roman"/>
          <w:color w:val="333333"/>
          <w:sz w:val="32"/>
          <w:szCs w:val="32"/>
          <w:lang w:eastAsia="ru-RU"/>
        </w:rPr>
        <w:t>)</w:t>
      </w:r>
    </w:p>
    <w:p w14:paraId="2424489D"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Встроенные алгоритмы требуют меньше вычислений, чем </w:t>
      </w:r>
      <w:proofErr w:type="spellStart"/>
      <w:r w:rsidRPr="00886EB7">
        <w:rPr>
          <w:rFonts w:ascii="Times New Roman" w:eastAsia="Times New Roman" w:hAnsi="Times New Roman" w:cs="Times New Roman"/>
          <w:color w:val="333333"/>
          <w:sz w:val="28"/>
          <w:szCs w:val="28"/>
          <w:lang w:eastAsia="ru-RU"/>
        </w:rPr>
        <w:t>wrapper</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methods</w:t>
      </w:r>
      <w:proofErr w:type="spellEnd"/>
      <w:r w:rsidRPr="00886EB7">
        <w:rPr>
          <w:rFonts w:ascii="Times New Roman" w:eastAsia="Times New Roman" w:hAnsi="Times New Roman" w:cs="Times New Roman"/>
          <w:color w:val="333333"/>
          <w:sz w:val="28"/>
          <w:szCs w:val="28"/>
          <w:lang w:eastAsia="ru-RU"/>
        </w:rPr>
        <w:t xml:space="preserve"> (хотя и больше, чем методы фильтрации).</w:t>
      </w:r>
    </w:p>
    <w:p w14:paraId="1F0279E4"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Очень похожи на оберточные методы, но для выбора признаков используется непосредственно структура некоторого классификатора. В оберточных методах классификатор служит только для оценки работы на данном множестве признаков, тогда как встроенные методы используют какую-то информацию о признаках, которую классификаторы присваивают во время обучения.</w:t>
      </w:r>
    </w:p>
    <w:p w14:paraId="3D0AE4EA"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lastRenderedPageBreak/>
        <w:t>Основным методом из этой категории является регуляризация.</w:t>
      </w:r>
    </w:p>
    <w:p w14:paraId="65FCAA9D"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Регуляризация — это своеобразный штраф за излишнюю сложность модели, который позволяет защитить себя от перетренировки в случае наличия среди признаков неинформативных. Не стоит думать, что регуляризация бывает только в линейных моделях, и для </w:t>
      </w:r>
      <w:proofErr w:type="spellStart"/>
      <w:r w:rsidRPr="00886EB7">
        <w:rPr>
          <w:rFonts w:ascii="Times New Roman" w:eastAsia="Times New Roman" w:hAnsi="Times New Roman" w:cs="Times New Roman"/>
          <w:color w:val="333333"/>
          <w:sz w:val="28"/>
          <w:szCs w:val="28"/>
          <w:lang w:eastAsia="ru-RU"/>
        </w:rPr>
        <w:t>бустинга</w:t>
      </w:r>
      <w:proofErr w:type="spellEnd"/>
      <w:r w:rsidRPr="00886EB7">
        <w:rPr>
          <w:rFonts w:ascii="Times New Roman" w:eastAsia="Times New Roman" w:hAnsi="Times New Roman" w:cs="Times New Roman"/>
          <w:color w:val="333333"/>
          <w:sz w:val="28"/>
          <w:szCs w:val="28"/>
          <w:lang w:eastAsia="ru-RU"/>
        </w:rPr>
        <w:t xml:space="preserve"> и для нейросетей существуют свои методы регуляризации.</w:t>
      </w:r>
      <w:r w:rsidRPr="00886EB7">
        <w:rPr>
          <w:rFonts w:ascii="Times New Roman" w:eastAsia="Times New Roman" w:hAnsi="Times New Roman" w:cs="Times New Roman"/>
          <w:color w:val="333333"/>
          <w:sz w:val="28"/>
          <w:szCs w:val="28"/>
          <w:lang w:eastAsia="ru-RU"/>
        </w:rPr>
        <w:br/>
        <w:t>Существуют различные ее разновидности, но основной принцип общий. Если рассмотреть работу классификатора без регуляризации, то она состоит в построении такой модели, которая наилучшим образом настроилась бы на предсказание всех точек тренировочного сета.</w:t>
      </w:r>
      <w:r w:rsidRPr="00886EB7">
        <w:rPr>
          <w:rFonts w:ascii="Times New Roman" w:eastAsia="Times New Roman" w:hAnsi="Times New Roman" w:cs="Times New Roman"/>
          <w:color w:val="333333"/>
          <w:sz w:val="28"/>
          <w:szCs w:val="28"/>
          <w:lang w:eastAsia="ru-RU"/>
        </w:rPr>
        <w:br/>
        <w:t xml:space="preserve">Например, если алгоритм классификации линейная регрессия, то подбираются коэффициенты полинома, который аппроксимирует зависимость между признаками и целевой переменной. В качестве оценки качества подобранных коэффициентов выступает среднеквадратичная ошибка (RMSE). Т.е. параметры подбираются так, чтобы суммарное отклонение (точнее суммарный квадрат отклонений) </w:t>
      </w:r>
      <w:proofErr w:type="gramStart"/>
      <w:r w:rsidRPr="00886EB7">
        <w:rPr>
          <w:rFonts w:ascii="Times New Roman" w:eastAsia="Times New Roman" w:hAnsi="Times New Roman" w:cs="Times New Roman"/>
          <w:color w:val="333333"/>
          <w:sz w:val="28"/>
          <w:szCs w:val="28"/>
          <w:lang w:eastAsia="ru-RU"/>
        </w:rPr>
        <w:t>у точек</w:t>
      </w:r>
      <w:proofErr w:type="gramEnd"/>
      <w:r w:rsidRPr="00886EB7">
        <w:rPr>
          <w:rFonts w:ascii="Times New Roman" w:eastAsia="Times New Roman" w:hAnsi="Times New Roman" w:cs="Times New Roman"/>
          <w:color w:val="333333"/>
          <w:sz w:val="28"/>
          <w:szCs w:val="28"/>
          <w:lang w:eastAsia="ru-RU"/>
        </w:rPr>
        <w:t xml:space="preserve"> предсказанных классификатором от реальных точек было минимальным.</w:t>
      </w:r>
      <w:r w:rsidRPr="00886EB7">
        <w:rPr>
          <w:rFonts w:ascii="Times New Roman" w:eastAsia="Times New Roman" w:hAnsi="Times New Roman" w:cs="Times New Roman"/>
          <w:color w:val="333333"/>
          <w:sz w:val="28"/>
          <w:szCs w:val="28"/>
          <w:lang w:eastAsia="ru-RU"/>
        </w:rPr>
        <w:br/>
        <w:t>Идея регуляризации в том, чтобы построить алгоритм, минимизирующий не только ошибку, но и количество используемых переменных.</w:t>
      </w:r>
    </w:p>
    <w:p w14:paraId="292A3F6C" w14:textId="77777777" w:rsidR="00724AA7" w:rsidRPr="00886EB7" w:rsidRDefault="00724AA7" w:rsidP="00886EB7">
      <w:pPr>
        <w:spacing w:after="360" w:line="240" w:lineRule="auto"/>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b/>
          <w:bCs/>
          <w:color w:val="333333"/>
          <w:sz w:val="28"/>
          <w:szCs w:val="28"/>
          <w:lang w:eastAsia="ru-RU"/>
        </w:rPr>
        <w:t xml:space="preserve">Лассо-регрессия / </w:t>
      </w:r>
      <w:proofErr w:type="spellStart"/>
      <w:r w:rsidRPr="00886EB7">
        <w:rPr>
          <w:rFonts w:ascii="Times New Roman" w:eastAsia="Times New Roman" w:hAnsi="Times New Roman" w:cs="Times New Roman"/>
          <w:b/>
          <w:bCs/>
          <w:color w:val="333333"/>
          <w:sz w:val="28"/>
          <w:szCs w:val="28"/>
          <w:lang w:eastAsia="ru-RU"/>
        </w:rPr>
        <w:t>Ридж</w:t>
      </w:r>
      <w:proofErr w:type="spellEnd"/>
      <w:r w:rsidRPr="00886EB7">
        <w:rPr>
          <w:rFonts w:ascii="Times New Roman" w:eastAsia="Times New Roman" w:hAnsi="Times New Roman" w:cs="Times New Roman"/>
          <w:b/>
          <w:bCs/>
          <w:color w:val="333333"/>
          <w:sz w:val="28"/>
          <w:szCs w:val="28"/>
          <w:lang w:eastAsia="ru-RU"/>
        </w:rPr>
        <w:t>-</w:t>
      </w:r>
      <w:proofErr w:type="gramStart"/>
      <w:r w:rsidRPr="00886EB7">
        <w:rPr>
          <w:rFonts w:ascii="Times New Roman" w:eastAsia="Times New Roman" w:hAnsi="Times New Roman" w:cs="Times New Roman"/>
          <w:b/>
          <w:bCs/>
          <w:color w:val="333333"/>
          <w:sz w:val="28"/>
          <w:szCs w:val="28"/>
          <w:lang w:eastAsia="ru-RU"/>
        </w:rPr>
        <w:t>регрессия</w:t>
      </w:r>
      <w:r w:rsidRPr="00886EB7">
        <w:rPr>
          <w:rFonts w:ascii="Times New Roman" w:eastAsia="Times New Roman" w:hAnsi="Times New Roman" w:cs="Times New Roman"/>
          <w:color w:val="333333"/>
          <w:sz w:val="28"/>
          <w:szCs w:val="28"/>
          <w:lang w:eastAsia="ru-RU"/>
        </w:rPr>
        <w:t>(</w:t>
      </w:r>
      <w:proofErr w:type="gramEnd"/>
      <w:r w:rsidRPr="00886EB7">
        <w:rPr>
          <w:rFonts w:ascii="Times New Roman" w:eastAsia="Times New Roman" w:hAnsi="Times New Roman" w:cs="Times New Roman"/>
          <w:color w:val="333333"/>
          <w:sz w:val="28"/>
          <w:szCs w:val="28"/>
          <w:lang w:eastAsia="ru-RU"/>
        </w:rPr>
        <w:t xml:space="preserve">метод регуляризации Тихонова, </w:t>
      </w:r>
      <w:proofErr w:type="spellStart"/>
      <w:r w:rsidRPr="00886EB7">
        <w:rPr>
          <w:rFonts w:ascii="Times New Roman" w:eastAsia="Times New Roman" w:hAnsi="Times New Roman" w:cs="Times New Roman"/>
          <w:color w:val="333333"/>
          <w:sz w:val="28"/>
          <w:szCs w:val="28"/>
          <w:lang w:eastAsia="ru-RU"/>
        </w:rPr>
        <w:t>ridge</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regression</w:t>
      </w:r>
      <w:proofErr w:type="spellEnd"/>
      <w:r w:rsidRPr="00886EB7">
        <w:rPr>
          <w:rFonts w:ascii="Times New Roman" w:eastAsia="Times New Roman" w:hAnsi="Times New Roman" w:cs="Times New Roman"/>
          <w:color w:val="333333"/>
          <w:sz w:val="28"/>
          <w:szCs w:val="28"/>
          <w:lang w:eastAsia="ru-RU"/>
        </w:rPr>
        <w:t>)</w:t>
      </w:r>
    </w:p>
    <w:p w14:paraId="54CFEBC6"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Эти методы часто применяются для борьбы с </w:t>
      </w:r>
      <w:proofErr w:type="spellStart"/>
      <w:r w:rsidRPr="00886EB7">
        <w:rPr>
          <w:rFonts w:ascii="Times New Roman" w:eastAsia="Times New Roman" w:hAnsi="Times New Roman" w:cs="Times New Roman"/>
          <w:color w:val="333333"/>
          <w:sz w:val="28"/>
          <w:szCs w:val="28"/>
          <w:lang w:eastAsia="ru-RU"/>
        </w:rPr>
        <w:t>переизбыточностью</w:t>
      </w:r>
      <w:proofErr w:type="spellEnd"/>
      <w:r w:rsidRPr="00886EB7">
        <w:rPr>
          <w:rFonts w:ascii="Times New Roman" w:eastAsia="Times New Roman" w:hAnsi="Times New Roman" w:cs="Times New Roman"/>
          <w:color w:val="333333"/>
          <w:sz w:val="28"/>
          <w:szCs w:val="28"/>
          <w:lang w:eastAsia="ru-RU"/>
        </w:rPr>
        <w:t xml:space="preserve"> данных, когда независимые переменные коррелируют друг с другом (т.е. имеет место </w:t>
      </w:r>
      <w:proofErr w:type="spellStart"/>
      <w:r w:rsidRPr="00886EB7">
        <w:rPr>
          <w:rFonts w:ascii="Times New Roman" w:eastAsia="Times New Roman" w:hAnsi="Times New Roman" w:cs="Times New Roman"/>
          <w:color w:val="333333"/>
          <w:sz w:val="28"/>
          <w:szCs w:val="28"/>
          <w:lang w:eastAsia="ru-RU"/>
        </w:rPr>
        <w:t>мультиколлинеарность</w:t>
      </w:r>
      <w:proofErr w:type="spellEnd"/>
      <w:r w:rsidRPr="00886EB7">
        <w:rPr>
          <w:rFonts w:ascii="Times New Roman" w:eastAsia="Times New Roman" w:hAnsi="Times New Roman" w:cs="Times New Roman"/>
          <w:color w:val="333333"/>
          <w:sz w:val="28"/>
          <w:szCs w:val="28"/>
          <w:lang w:eastAsia="ru-RU"/>
        </w:rPr>
        <w:t>). Следствием этого является плохая обусловленность матрицы </w:t>
      </w:r>
      <w:r w:rsidRPr="00886EB7">
        <w:rPr>
          <w:rFonts w:ascii="Times New Roman" w:eastAsia="Times New Roman" w:hAnsi="Times New Roman" w:cs="Times New Roman"/>
          <w:noProof/>
          <w:color w:val="333333"/>
          <w:sz w:val="28"/>
          <w:szCs w:val="28"/>
          <w:lang w:eastAsia="ru-RU"/>
        </w:rPr>
        <w:drawing>
          <wp:inline distT="0" distB="0" distL="0" distR="0" wp14:anchorId="01021068" wp14:editId="473C1210">
            <wp:extent cx="457200" cy="152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r w:rsidRPr="00886EB7">
        <w:rPr>
          <w:rFonts w:ascii="Times New Roman" w:eastAsia="Times New Roman" w:hAnsi="Times New Roman" w:cs="Times New Roman"/>
          <w:color w:val="333333"/>
          <w:sz w:val="28"/>
          <w:szCs w:val="28"/>
          <w:lang w:eastAsia="ru-RU"/>
        </w:rPr>
        <w:t> 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14:paraId="4794E717"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Обе техники позволяют уменьшить размерность данных и устранить/смягчить проблему переобучения. Для этого применяются два способа:</w:t>
      </w:r>
    </w:p>
    <w:p w14:paraId="3672473B" w14:textId="77777777" w:rsidR="00724AA7" w:rsidRPr="00886EB7" w:rsidRDefault="00724AA7" w:rsidP="00886EB7">
      <w:pPr>
        <w:numPr>
          <w:ilvl w:val="0"/>
          <w:numId w:val="6"/>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L1-регуляризация — добавляет штраф к сумме абсолютных значений коэффициентов. Этот метод используется в </w:t>
      </w:r>
      <w:r w:rsidRPr="00886EB7">
        <w:rPr>
          <w:rFonts w:ascii="Times New Roman" w:eastAsia="Times New Roman" w:hAnsi="Times New Roman" w:cs="Times New Roman"/>
          <w:b/>
          <w:bCs/>
          <w:color w:val="333333"/>
          <w:sz w:val="28"/>
          <w:szCs w:val="28"/>
          <w:lang w:eastAsia="ru-RU"/>
        </w:rPr>
        <w:t>Лассо-регрессии</w:t>
      </w:r>
      <w:r w:rsidRPr="00886EB7">
        <w:rPr>
          <w:rFonts w:ascii="Times New Roman" w:eastAsia="Times New Roman" w:hAnsi="Times New Roman" w:cs="Times New Roman"/>
          <w:color w:val="333333"/>
          <w:sz w:val="28"/>
          <w:szCs w:val="28"/>
          <w:lang w:eastAsia="ru-RU"/>
        </w:rPr>
        <w:t xml:space="preserve">. В процессе работы алгоритма величина приписанных алгоритмом коэффициентов будет пропорциональна важности соответствующих переменных для классификации, а для переменных, которые дают наименьший вклад в устранение ошибки, коэффициенты станут нулевыми. Таким образом, более значимые признаки сохранят свои коэффициенты ненулевыми, а менее значимые – обнулятся. Стоит также отметить, что большие по </w:t>
      </w:r>
      <w:r w:rsidRPr="00886EB7">
        <w:rPr>
          <w:rFonts w:ascii="Times New Roman" w:eastAsia="Times New Roman" w:hAnsi="Times New Roman" w:cs="Times New Roman"/>
          <w:color w:val="333333"/>
          <w:sz w:val="28"/>
          <w:szCs w:val="28"/>
          <w:lang w:eastAsia="ru-RU"/>
        </w:rPr>
        <w:lastRenderedPageBreak/>
        <w:t>модулю отрицательные значения коэффициентов тоже говорят о сильном влиянии.</w:t>
      </w:r>
    </w:p>
    <w:p w14:paraId="59236F29" w14:textId="77777777" w:rsidR="00724AA7" w:rsidRPr="00886EB7" w:rsidRDefault="00724AA7" w:rsidP="00886EB7">
      <w:pPr>
        <w:numPr>
          <w:ilvl w:val="0"/>
          <w:numId w:val="6"/>
        </w:num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L2-регуляризация — добавляет штраф к сумме квадратов коэффициентов. Этот метод используется в </w:t>
      </w:r>
      <w:proofErr w:type="spellStart"/>
      <w:r w:rsidRPr="00886EB7">
        <w:rPr>
          <w:rFonts w:ascii="Times New Roman" w:eastAsia="Times New Roman" w:hAnsi="Times New Roman" w:cs="Times New Roman"/>
          <w:color w:val="333333"/>
          <w:sz w:val="28"/>
          <w:szCs w:val="28"/>
          <w:lang w:eastAsia="ru-RU"/>
        </w:rPr>
        <w:t>ридж</w:t>
      </w:r>
      <w:proofErr w:type="spellEnd"/>
      <w:r w:rsidRPr="00886EB7">
        <w:rPr>
          <w:rFonts w:ascii="Times New Roman" w:eastAsia="Times New Roman" w:hAnsi="Times New Roman" w:cs="Times New Roman"/>
          <w:color w:val="333333"/>
          <w:sz w:val="28"/>
          <w:szCs w:val="28"/>
          <w:lang w:eastAsia="ru-RU"/>
        </w:rPr>
        <w:t>-регрессии.</w:t>
      </w:r>
    </w:p>
    <w:p w14:paraId="3F6C51BC"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В большинстве случаев исследователи и разработчики предпочитают L2-функцию — она эффективнее с точки зрения вычислительных функций. С другой стороны, лассо-регрессия позволяет уменьшить значения некоторых коэффициентов до 0, то есть вывести из поля исследования лишние переменные. Это полезно, если на какое-либо явление влияют тысячи факторов и рассматривать все их оказывается бессмысленно.</w:t>
      </w:r>
    </w:p>
    <w:p w14:paraId="39886AF8" w14:textId="77777777" w:rsidR="00724AA7" w:rsidRPr="00886EB7" w:rsidRDefault="00724AA7" w:rsidP="00886EB7">
      <w:pPr>
        <w:spacing w:after="360" w:line="240" w:lineRule="auto"/>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color w:val="333333"/>
          <w:sz w:val="28"/>
          <w:szCs w:val="28"/>
          <w:lang w:eastAsia="ru-RU"/>
        </w:rPr>
        <w:t>Ридж</w:t>
      </w:r>
      <w:proofErr w:type="spellEnd"/>
      <w:r w:rsidRPr="00886EB7">
        <w:rPr>
          <w:rFonts w:ascii="Times New Roman" w:eastAsia="Times New Roman" w:hAnsi="Times New Roman" w:cs="Times New Roman"/>
          <w:color w:val="333333"/>
          <w:sz w:val="28"/>
          <w:szCs w:val="28"/>
          <w:lang w:eastAsia="ru-RU"/>
        </w:rPr>
        <w:t>-регрессия - усовершенствование линейной регрессии с повышенной устойчивостью к ошибкам, налагающая ограничения на коэффициенты регрессии для получения более приближенного к реальности результата.</w:t>
      </w:r>
    </w:p>
    <w:p w14:paraId="417C857C"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Применение гребневой регрессии нередко оправдывают тем, что это практический приём, с помощью которого при желании можно получить меньшее значение среднего квадрата ошибки.</w:t>
      </w:r>
    </w:p>
    <w:p w14:paraId="6119B445"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Пара слов о параметре альфа. Он позволяет настраивать вклад регуляризирующего оператора в общую сумму. С его помощью мы можем указать приоритет — точность модели или минимальное количество используемых переменных.</w:t>
      </w:r>
      <w:r w:rsidRPr="00886EB7">
        <w:rPr>
          <w:rFonts w:ascii="Times New Roman" w:eastAsia="Times New Roman" w:hAnsi="Times New Roman" w:cs="Times New Roman"/>
          <w:color w:val="333333"/>
          <w:sz w:val="28"/>
          <w:szCs w:val="28"/>
          <w:lang w:eastAsia="ru-RU"/>
        </w:rPr>
        <w:br/>
        <w:t xml:space="preserve">В LASSO – всё аналогично, за исключением регуляризирующего оператора. Он представляет собой не сумму квадратов, а сумму модулей коэффициентов. Несмотря на незначительность различия, свойства отличаются. Если в </w:t>
      </w:r>
      <w:proofErr w:type="spellStart"/>
      <w:r w:rsidRPr="00886EB7">
        <w:rPr>
          <w:rFonts w:ascii="Times New Roman" w:eastAsia="Times New Roman" w:hAnsi="Times New Roman" w:cs="Times New Roman"/>
          <w:color w:val="333333"/>
          <w:sz w:val="28"/>
          <w:szCs w:val="28"/>
          <w:lang w:eastAsia="ru-RU"/>
        </w:rPr>
        <w:t>ridge</w:t>
      </w:r>
      <w:proofErr w:type="spellEnd"/>
      <w:r w:rsidRPr="00886EB7">
        <w:rPr>
          <w:rFonts w:ascii="Times New Roman" w:eastAsia="Times New Roman" w:hAnsi="Times New Roman" w:cs="Times New Roman"/>
          <w:color w:val="333333"/>
          <w:sz w:val="28"/>
          <w:szCs w:val="28"/>
          <w:lang w:eastAsia="ru-RU"/>
        </w:rPr>
        <w:t xml:space="preserve"> по мере роста альфа все коэффициенты получают значения все ближе к нулевым, но обычно при этом все-таки не </w:t>
      </w:r>
      <w:proofErr w:type="spellStart"/>
      <w:r w:rsidRPr="00886EB7">
        <w:rPr>
          <w:rFonts w:ascii="Times New Roman" w:eastAsia="Times New Roman" w:hAnsi="Times New Roman" w:cs="Times New Roman"/>
          <w:color w:val="333333"/>
          <w:sz w:val="28"/>
          <w:szCs w:val="28"/>
          <w:lang w:eastAsia="ru-RU"/>
        </w:rPr>
        <w:t>зануляются</w:t>
      </w:r>
      <w:proofErr w:type="spellEnd"/>
      <w:r w:rsidRPr="00886EB7">
        <w:rPr>
          <w:rFonts w:ascii="Times New Roman" w:eastAsia="Times New Roman" w:hAnsi="Times New Roman" w:cs="Times New Roman"/>
          <w:color w:val="333333"/>
          <w:sz w:val="28"/>
          <w:szCs w:val="28"/>
          <w:lang w:eastAsia="ru-RU"/>
        </w:rPr>
        <w:t>. То в LASSO с ростом альфа все больше коэффициентов становятся нулевыми и совсем перестают вносить вклад в модель. Таким образом, мы получаем действительно отбор признаков. Более значимые признаки сохранят свои коэффициенты ненулевыми, менее значимые — обнулятся.</w:t>
      </w:r>
    </w:p>
    <w:p w14:paraId="3225AD2F" w14:textId="77777777" w:rsidR="00724AA7" w:rsidRPr="00886EB7" w:rsidRDefault="00724AA7" w:rsidP="00886EB7">
      <w:pPr>
        <w:spacing w:before="100" w:beforeAutospacing="1" w:after="360" w:line="240" w:lineRule="auto"/>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Методы выделения признаков. Эти методы каким-то образом составляют из уже исходных признаков новые, все также полностью описывающие пространство набора данных, но уменьшая его размерность и теряя в репрезентативности данных, т.к. становится непонятно, за что отвечают новые признаки. Все методы </w:t>
      </w:r>
      <w:proofErr w:type="spellStart"/>
      <w:r w:rsidRPr="00886EB7">
        <w:rPr>
          <w:rFonts w:ascii="Times New Roman" w:eastAsia="Times New Roman" w:hAnsi="Times New Roman" w:cs="Times New Roman"/>
          <w:color w:val="333333"/>
          <w:sz w:val="28"/>
          <w:szCs w:val="28"/>
          <w:lang w:eastAsia="ru-RU"/>
        </w:rPr>
        <w:t>feature</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extraction</w:t>
      </w:r>
      <w:proofErr w:type="spellEnd"/>
      <w:r w:rsidRPr="00886EB7">
        <w:rPr>
          <w:rFonts w:ascii="Times New Roman" w:eastAsia="Times New Roman" w:hAnsi="Times New Roman" w:cs="Times New Roman"/>
          <w:color w:val="333333"/>
          <w:sz w:val="28"/>
          <w:szCs w:val="28"/>
          <w:lang w:eastAsia="ru-RU"/>
        </w:rPr>
        <w:t xml:space="preserve"> можно разделить на </w:t>
      </w:r>
      <w:r w:rsidRPr="00886EB7">
        <w:rPr>
          <w:rFonts w:ascii="Times New Roman" w:eastAsia="Times New Roman" w:hAnsi="Times New Roman" w:cs="Times New Roman"/>
          <w:b/>
          <w:bCs/>
          <w:color w:val="333333"/>
          <w:sz w:val="28"/>
          <w:szCs w:val="28"/>
          <w:lang w:eastAsia="ru-RU"/>
        </w:rPr>
        <w:t>линейные</w:t>
      </w:r>
      <w:r w:rsidRPr="00886EB7">
        <w:rPr>
          <w:rFonts w:ascii="Times New Roman" w:eastAsia="Times New Roman" w:hAnsi="Times New Roman" w:cs="Times New Roman"/>
          <w:color w:val="333333"/>
          <w:sz w:val="28"/>
          <w:szCs w:val="28"/>
          <w:lang w:eastAsia="ru-RU"/>
        </w:rPr>
        <w:t> и </w:t>
      </w:r>
      <w:r w:rsidRPr="00886EB7">
        <w:rPr>
          <w:rFonts w:ascii="Times New Roman" w:eastAsia="Times New Roman" w:hAnsi="Times New Roman" w:cs="Times New Roman"/>
          <w:b/>
          <w:bCs/>
          <w:color w:val="333333"/>
          <w:sz w:val="28"/>
          <w:szCs w:val="28"/>
          <w:lang w:eastAsia="ru-RU"/>
        </w:rPr>
        <w:t>нелинейные</w:t>
      </w:r>
      <w:r w:rsidRPr="00886EB7">
        <w:rPr>
          <w:rFonts w:ascii="Times New Roman" w:eastAsia="Times New Roman" w:hAnsi="Times New Roman" w:cs="Times New Roman"/>
          <w:color w:val="333333"/>
          <w:sz w:val="28"/>
          <w:szCs w:val="28"/>
          <w:lang w:eastAsia="ru-RU"/>
        </w:rPr>
        <w:t>.</w:t>
      </w:r>
    </w:p>
    <w:p w14:paraId="6A71B00D" w14:textId="1014F42E" w:rsidR="00724AA7" w:rsidRPr="00303C9D" w:rsidRDefault="00724AA7" w:rsidP="00886EB7">
      <w:pPr>
        <w:spacing w:after="360"/>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Одним из самых известных методов </w:t>
      </w:r>
      <w:r w:rsidRPr="00886EB7">
        <w:rPr>
          <w:rFonts w:ascii="Times New Roman" w:eastAsia="Times New Roman" w:hAnsi="Times New Roman" w:cs="Times New Roman"/>
          <w:b/>
          <w:bCs/>
          <w:color w:val="333333"/>
          <w:sz w:val="28"/>
          <w:szCs w:val="28"/>
          <w:lang w:eastAsia="ru-RU"/>
        </w:rPr>
        <w:t>линейного</w:t>
      </w:r>
      <w:r w:rsidRPr="00886EB7">
        <w:rPr>
          <w:rFonts w:ascii="Times New Roman" w:eastAsia="Times New Roman" w:hAnsi="Times New Roman" w:cs="Times New Roman"/>
          <w:color w:val="333333"/>
          <w:sz w:val="28"/>
          <w:szCs w:val="28"/>
          <w:lang w:eastAsia="ru-RU"/>
        </w:rPr>
        <w:t> выделения признаков является PCA (</w:t>
      </w:r>
      <w:proofErr w:type="spellStart"/>
      <w:r w:rsidRPr="00886EB7">
        <w:rPr>
          <w:rFonts w:ascii="Times New Roman" w:eastAsia="Times New Roman" w:hAnsi="Times New Roman" w:cs="Times New Roman"/>
          <w:color w:val="333333"/>
          <w:sz w:val="28"/>
          <w:szCs w:val="28"/>
          <w:lang w:eastAsia="ru-RU"/>
        </w:rPr>
        <w:t>Principal</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Component</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Analysis</w:t>
      </w:r>
      <w:proofErr w:type="spellEnd"/>
      <w:r w:rsidRPr="00886EB7">
        <w:rPr>
          <w:rFonts w:ascii="Times New Roman" w:eastAsia="Times New Roman" w:hAnsi="Times New Roman" w:cs="Times New Roman"/>
          <w:color w:val="333333"/>
          <w:sz w:val="28"/>
          <w:szCs w:val="28"/>
          <w:lang w:eastAsia="ru-RU"/>
        </w:rPr>
        <w:t>, рус. </w:t>
      </w:r>
      <w:r w:rsidRPr="00886EB7">
        <w:rPr>
          <w:rFonts w:ascii="Times New Roman" w:eastAsia="Times New Roman" w:hAnsi="Times New Roman" w:cs="Times New Roman"/>
          <w:i/>
          <w:iCs/>
          <w:color w:val="333333"/>
          <w:sz w:val="28"/>
          <w:szCs w:val="28"/>
          <w:lang w:eastAsia="ru-RU"/>
        </w:rPr>
        <w:t>метод главных компонент</w:t>
      </w:r>
      <w:r w:rsidRPr="00886EB7">
        <w:rPr>
          <w:rFonts w:ascii="Times New Roman" w:eastAsia="Times New Roman" w:hAnsi="Times New Roman" w:cs="Times New Roman"/>
          <w:color w:val="333333"/>
          <w:sz w:val="28"/>
          <w:szCs w:val="28"/>
          <w:lang w:eastAsia="ru-RU"/>
        </w:rPr>
        <w:t xml:space="preserve">). Основной </w:t>
      </w:r>
      <w:r w:rsidRPr="00886EB7">
        <w:rPr>
          <w:rFonts w:ascii="Times New Roman" w:eastAsia="Times New Roman" w:hAnsi="Times New Roman" w:cs="Times New Roman"/>
          <w:color w:val="333333"/>
          <w:sz w:val="28"/>
          <w:szCs w:val="28"/>
          <w:lang w:eastAsia="ru-RU"/>
        </w:rPr>
        <w:lastRenderedPageBreak/>
        <w:t xml:space="preserve">идеей этого метода является поиск такой гиперплоскости, на которую при ортогональной проекции всех признаков </w:t>
      </w:r>
      <w:proofErr w:type="spellStart"/>
      <w:r w:rsidRPr="00886EB7">
        <w:rPr>
          <w:rFonts w:ascii="Times New Roman" w:eastAsia="Times New Roman" w:hAnsi="Times New Roman" w:cs="Times New Roman"/>
          <w:color w:val="333333"/>
          <w:sz w:val="28"/>
          <w:szCs w:val="28"/>
          <w:lang w:eastAsia="ru-RU"/>
        </w:rPr>
        <w:t>максимизируется</w:t>
      </w:r>
      <w:proofErr w:type="spellEnd"/>
      <w:r w:rsidRPr="00886EB7">
        <w:rPr>
          <w:rFonts w:ascii="Times New Roman" w:eastAsia="Times New Roman" w:hAnsi="Times New Roman" w:cs="Times New Roman"/>
          <w:color w:val="333333"/>
          <w:sz w:val="28"/>
          <w:szCs w:val="28"/>
          <w:lang w:eastAsia="ru-RU"/>
        </w:rPr>
        <w:t xml:space="preserve"> дисперсия. Данное преобразование может быть произведено с помощью сингулярного разложения матриц и создает проекцию только на линейные многомерные плоскости, поэтому и метод находится в категории линейных.</w:t>
      </w:r>
      <w:r w:rsidR="00303C9D" w:rsidRPr="00303C9D">
        <w:rPr>
          <w:rFonts w:ascii="Times New Roman" w:eastAsia="Times New Roman" w:hAnsi="Times New Roman" w:cs="Times New Roman"/>
          <w:color w:val="333333"/>
          <w:sz w:val="28"/>
          <w:szCs w:val="28"/>
          <w:lang w:eastAsia="ru-RU"/>
        </w:rPr>
        <w:t>[5]</w:t>
      </w:r>
    </w:p>
    <w:p w14:paraId="7527EFD4" w14:textId="079A947A" w:rsidR="003E6521" w:rsidRPr="003E6521" w:rsidRDefault="003E6521" w:rsidP="00886EB7">
      <w:pPr>
        <w:shd w:val="clear" w:color="auto" w:fill="FFFFFF"/>
        <w:spacing w:after="360" w:line="360" w:lineRule="atLeast"/>
        <w:jc w:val="both"/>
        <w:rPr>
          <w:rFonts w:ascii="Times New Roman" w:eastAsia="Times New Roman" w:hAnsi="Times New Roman" w:cs="Times New Roman"/>
          <w:color w:val="333333"/>
          <w:sz w:val="32"/>
          <w:szCs w:val="32"/>
          <w:lang w:eastAsia="ru-RU"/>
        </w:rPr>
      </w:pPr>
      <w:r w:rsidRPr="003E6521">
        <w:rPr>
          <w:rFonts w:ascii="Times New Roman" w:eastAsia="Times New Roman" w:hAnsi="Times New Roman" w:cs="Times New Roman"/>
          <w:color w:val="333333"/>
          <w:sz w:val="32"/>
          <w:szCs w:val="32"/>
          <w:lang w:eastAsia="ru-RU"/>
        </w:rPr>
        <w:t>3.Практическая часть</w:t>
      </w:r>
    </w:p>
    <w:p w14:paraId="267BC39B" w14:textId="14811BAD"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Рассмотрим применение методов</w:t>
      </w:r>
      <w:r w:rsidR="003E6521">
        <w:rPr>
          <w:rFonts w:ascii="Times New Roman" w:eastAsia="Times New Roman" w:hAnsi="Times New Roman" w:cs="Times New Roman"/>
          <w:color w:val="333333"/>
          <w:sz w:val="28"/>
          <w:szCs w:val="28"/>
          <w:lang w:eastAsia="ru-RU"/>
        </w:rPr>
        <w:t>-фильтров и встроенных методов</w:t>
      </w:r>
      <w:r w:rsidRPr="00886EB7">
        <w:rPr>
          <w:rFonts w:ascii="Times New Roman" w:eastAsia="Times New Roman" w:hAnsi="Times New Roman" w:cs="Times New Roman"/>
          <w:color w:val="333333"/>
          <w:sz w:val="28"/>
          <w:szCs w:val="28"/>
          <w:lang w:eastAsia="ru-RU"/>
        </w:rPr>
        <w:t xml:space="preserve"> в реальной </w:t>
      </w:r>
      <w:r w:rsidR="00303C9D" w:rsidRPr="00886EB7">
        <w:rPr>
          <w:rFonts w:ascii="Times New Roman" w:eastAsia="Times New Roman" w:hAnsi="Times New Roman" w:cs="Times New Roman"/>
          <w:color w:val="000000" w:themeColor="text1"/>
          <w:sz w:val="28"/>
          <w:szCs w:val="28"/>
          <w:lang w:eastAsia="ru-RU"/>
        </w:rPr>
        <w:t>задаче</w:t>
      </w:r>
      <w:r w:rsidR="00303C9D" w:rsidRPr="00303C9D">
        <w:rPr>
          <w:rFonts w:ascii="Times New Roman" w:eastAsia="Times New Roman" w:hAnsi="Times New Roman" w:cs="Times New Roman"/>
          <w:color w:val="000000" w:themeColor="text1"/>
          <w:sz w:val="28"/>
          <w:szCs w:val="28"/>
          <w:lang w:eastAsia="ru-RU"/>
        </w:rPr>
        <w:t xml:space="preserve"> [8]</w:t>
      </w:r>
      <w:r w:rsidRPr="00886EB7">
        <w:rPr>
          <w:rFonts w:ascii="Times New Roman" w:eastAsia="Times New Roman" w:hAnsi="Times New Roman" w:cs="Times New Roman"/>
          <w:color w:val="333333"/>
          <w:sz w:val="28"/>
          <w:szCs w:val="28"/>
          <w:lang w:eastAsia="ru-RU"/>
        </w:rPr>
        <w:t> – предсказать, зарабатывает ли человек больше $50 тыс. Загрузим библиотеки и данные, для удобства оставив только численные признаки:</w:t>
      </w:r>
    </w:p>
    <w:p w14:paraId="750BE5D3" w14:textId="77777777" w:rsidR="00724AA7" w:rsidRPr="00886EB7" w:rsidRDefault="00724AA7" w:rsidP="00886EB7">
      <w:pPr>
        <w:numPr>
          <w:ilvl w:val="0"/>
          <w:numId w:val="8"/>
        </w:numPr>
        <w:shd w:val="clear" w:color="auto" w:fill="FFFFFF"/>
        <w:spacing w:after="360" w:line="360" w:lineRule="atLeast"/>
        <w:ind w:left="0"/>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color w:val="333333"/>
          <w:sz w:val="28"/>
          <w:szCs w:val="28"/>
          <w:lang w:eastAsia="ru-RU"/>
        </w:rPr>
        <w:t>age</w:t>
      </w:r>
      <w:proofErr w:type="spellEnd"/>
      <w:r w:rsidRPr="00886EB7">
        <w:rPr>
          <w:rFonts w:ascii="Times New Roman" w:eastAsia="Times New Roman" w:hAnsi="Times New Roman" w:cs="Times New Roman"/>
          <w:color w:val="333333"/>
          <w:sz w:val="28"/>
          <w:szCs w:val="28"/>
          <w:lang w:eastAsia="ru-RU"/>
        </w:rPr>
        <w:t xml:space="preserve"> – возраст</w:t>
      </w:r>
    </w:p>
    <w:p w14:paraId="647CCBA8" w14:textId="77777777" w:rsidR="00724AA7" w:rsidRPr="00886EB7" w:rsidRDefault="00724AA7" w:rsidP="00886EB7">
      <w:pPr>
        <w:numPr>
          <w:ilvl w:val="0"/>
          <w:numId w:val="8"/>
        </w:numPr>
        <w:shd w:val="clear" w:color="auto" w:fill="FFFFFF"/>
        <w:spacing w:after="360" w:line="360" w:lineRule="atLeast"/>
        <w:ind w:left="0"/>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color w:val="333333"/>
          <w:sz w:val="28"/>
          <w:szCs w:val="28"/>
          <w:lang w:eastAsia="ru-RU"/>
        </w:rPr>
        <w:t>fnlwgt</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final</w:t>
      </w:r>
      <w:proofErr w:type="spellEnd"/>
      <w:r w:rsidRPr="00886EB7">
        <w:rPr>
          <w:rFonts w:ascii="Times New Roman" w:eastAsia="Times New Roman" w:hAnsi="Times New Roman" w:cs="Times New Roman"/>
          <w:color w:val="333333"/>
          <w:sz w:val="28"/>
          <w:szCs w:val="28"/>
          <w:lang w:eastAsia="ru-RU"/>
        </w:rPr>
        <w:t xml:space="preserve"> </w:t>
      </w:r>
      <w:proofErr w:type="spellStart"/>
      <w:r w:rsidRPr="00886EB7">
        <w:rPr>
          <w:rFonts w:ascii="Times New Roman" w:eastAsia="Times New Roman" w:hAnsi="Times New Roman" w:cs="Times New Roman"/>
          <w:color w:val="333333"/>
          <w:sz w:val="28"/>
          <w:szCs w:val="28"/>
          <w:lang w:eastAsia="ru-RU"/>
        </w:rPr>
        <w:t>weight</w:t>
      </w:r>
      <w:proofErr w:type="spellEnd"/>
      <w:r w:rsidRPr="00886EB7">
        <w:rPr>
          <w:rFonts w:ascii="Times New Roman" w:eastAsia="Times New Roman" w:hAnsi="Times New Roman" w:cs="Times New Roman"/>
          <w:color w:val="333333"/>
          <w:sz w:val="28"/>
          <w:szCs w:val="28"/>
          <w:lang w:eastAsia="ru-RU"/>
        </w:rPr>
        <w:t>) – примерная оценка количества людей, которое представляет каждая строка данных</w:t>
      </w:r>
    </w:p>
    <w:p w14:paraId="229DDD8D" w14:textId="77777777" w:rsidR="00724AA7" w:rsidRPr="00886EB7" w:rsidRDefault="00724AA7" w:rsidP="00886EB7">
      <w:pPr>
        <w:numPr>
          <w:ilvl w:val="0"/>
          <w:numId w:val="8"/>
        </w:numPr>
        <w:shd w:val="clear" w:color="auto" w:fill="FFFFFF"/>
        <w:spacing w:after="360" w:line="360" w:lineRule="atLeast"/>
        <w:ind w:left="0"/>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color w:val="333333"/>
          <w:sz w:val="28"/>
          <w:szCs w:val="28"/>
          <w:lang w:eastAsia="ru-RU"/>
        </w:rPr>
        <w:t>educational-num</w:t>
      </w:r>
      <w:proofErr w:type="spellEnd"/>
      <w:r w:rsidRPr="00886EB7">
        <w:rPr>
          <w:rFonts w:ascii="Times New Roman" w:eastAsia="Times New Roman" w:hAnsi="Times New Roman" w:cs="Times New Roman"/>
          <w:color w:val="333333"/>
          <w:sz w:val="28"/>
          <w:szCs w:val="28"/>
          <w:lang w:eastAsia="ru-RU"/>
        </w:rPr>
        <w:t xml:space="preserve"> – длительность обучения</w:t>
      </w:r>
    </w:p>
    <w:p w14:paraId="1D4924D2" w14:textId="77777777" w:rsidR="00724AA7" w:rsidRPr="00886EB7" w:rsidRDefault="00724AA7" w:rsidP="00886EB7">
      <w:pPr>
        <w:numPr>
          <w:ilvl w:val="0"/>
          <w:numId w:val="8"/>
        </w:numPr>
        <w:shd w:val="clear" w:color="auto" w:fill="FFFFFF"/>
        <w:spacing w:after="360" w:line="360" w:lineRule="atLeast"/>
        <w:ind w:left="0"/>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color w:val="333333"/>
          <w:sz w:val="28"/>
          <w:szCs w:val="28"/>
          <w:lang w:eastAsia="ru-RU"/>
        </w:rPr>
        <w:t>capital-gain</w:t>
      </w:r>
      <w:proofErr w:type="spellEnd"/>
      <w:r w:rsidRPr="00886EB7">
        <w:rPr>
          <w:rFonts w:ascii="Times New Roman" w:eastAsia="Times New Roman" w:hAnsi="Times New Roman" w:cs="Times New Roman"/>
          <w:color w:val="333333"/>
          <w:sz w:val="28"/>
          <w:szCs w:val="28"/>
          <w:lang w:eastAsia="ru-RU"/>
        </w:rPr>
        <w:t xml:space="preserve"> – прирост капитала</w:t>
      </w:r>
    </w:p>
    <w:p w14:paraId="1A16416A" w14:textId="77777777" w:rsidR="00724AA7" w:rsidRPr="00886EB7" w:rsidRDefault="00724AA7" w:rsidP="00886EB7">
      <w:pPr>
        <w:numPr>
          <w:ilvl w:val="0"/>
          <w:numId w:val="8"/>
        </w:numPr>
        <w:shd w:val="clear" w:color="auto" w:fill="FFFFFF"/>
        <w:spacing w:after="360" w:line="360" w:lineRule="atLeast"/>
        <w:ind w:left="0"/>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color w:val="333333"/>
          <w:sz w:val="28"/>
          <w:szCs w:val="28"/>
          <w:lang w:eastAsia="ru-RU"/>
        </w:rPr>
        <w:t>capital-loss</w:t>
      </w:r>
      <w:proofErr w:type="spellEnd"/>
      <w:r w:rsidRPr="00886EB7">
        <w:rPr>
          <w:rFonts w:ascii="Times New Roman" w:eastAsia="Times New Roman" w:hAnsi="Times New Roman" w:cs="Times New Roman"/>
          <w:color w:val="333333"/>
          <w:sz w:val="28"/>
          <w:szCs w:val="28"/>
          <w:lang w:eastAsia="ru-RU"/>
        </w:rPr>
        <w:t xml:space="preserve"> – потеря капитала</w:t>
      </w:r>
    </w:p>
    <w:p w14:paraId="62D85107" w14:textId="77777777" w:rsidR="00724AA7" w:rsidRPr="00886EB7" w:rsidRDefault="00724AA7" w:rsidP="00886EB7">
      <w:pPr>
        <w:numPr>
          <w:ilvl w:val="0"/>
          <w:numId w:val="8"/>
        </w:numPr>
        <w:shd w:val="clear" w:color="auto" w:fill="FFFFFF"/>
        <w:spacing w:after="360" w:line="360" w:lineRule="atLeast"/>
        <w:ind w:left="0"/>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color w:val="333333"/>
          <w:sz w:val="28"/>
          <w:szCs w:val="28"/>
          <w:lang w:eastAsia="ru-RU"/>
        </w:rPr>
        <w:t>hours-per-week</w:t>
      </w:r>
      <w:proofErr w:type="spellEnd"/>
      <w:r w:rsidRPr="00886EB7">
        <w:rPr>
          <w:rFonts w:ascii="Times New Roman" w:eastAsia="Times New Roman" w:hAnsi="Times New Roman" w:cs="Times New Roman"/>
          <w:color w:val="333333"/>
          <w:sz w:val="28"/>
          <w:szCs w:val="28"/>
          <w:lang w:eastAsia="ru-RU"/>
        </w:rPr>
        <w:t xml:space="preserve"> – количество рабочих часов в неделю</w:t>
      </w:r>
    </w:p>
    <w:p w14:paraId="1FA96B5D" w14:textId="77777777" w:rsidR="00724AA7" w:rsidRPr="00886EB7" w:rsidRDefault="00724AA7" w:rsidP="00886EB7">
      <w:pPr>
        <w:shd w:val="clear" w:color="auto" w:fill="FFFFFF"/>
        <w:spacing w:before="360"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Посмотрим точность на кросс-валидации и важность признаков для случайного леса:</w:t>
      </w:r>
    </w:p>
    <w:p w14:paraId="41887EE4"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383A42"/>
          <w:sz w:val="28"/>
          <w:szCs w:val="28"/>
          <w:bdr w:val="single" w:sz="6" w:space="12" w:color="EEEEEE" w:frame="1"/>
          <w:shd w:val="clear" w:color="auto" w:fill="FBFDFF"/>
          <w:lang w:eastAsia="ru-RU"/>
        </w:rPr>
      </w:pPr>
      <w:proofErr w:type="spellStart"/>
      <w:r w:rsidRPr="00886EB7">
        <w:rPr>
          <w:rFonts w:ascii="Times New Roman" w:eastAsia="Times New Roman" w:hAnsi="Times New Roman" w:cs="Times New Roman"/>
          <w:color w:val="50A14F"/>
          <w:sz w:val="28"/>
          <w:szCs w:val="28"/>
          <w:bdr w:val="single" w:sz="6" w:space="12" w:color="EEEEEE" w:frame="1"/>
          <w:shd w:val="clear" w:color="auto" w:fill="FBFDFF"/>
          <w:lang w:eastAsia="ru-RU"/>
        </w:rPr>
        <w:t>scores</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82427915</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82290796</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83106668</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proofErr w:type="gramStart"/>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8192637</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83155106</w:t>
      </w:r>
      <w:proofErr w:type="gram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p>
    <w:p w14:paraId="2C78BBD5"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mean</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proofErr w:type="spellStart"/>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score</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82581</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00478</w:t>
      </w:r>
    </w:p>
    <w:p w14:paraId="2ECAAD67" w14:textId="77777777" w:rsidR="00724AA7" w:rsidRPr="00886EB7" w:rsidRDefault="00724AA7" w:rsidP="00886EB7">
      <w:pPr>
        <w:spacing w:after="360" w:line="240" w:lineRule="auto"/>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noProof/>
          <w:sz w:val="28"/>
          <w:szCs w:val="28"/>
          <w:lang w:eastAsia="ru-RU"/>
        </w:rPr>
        <w:lastRenderedPageBreak/>
        <w:drawing>
          <wp:inline distT="0" distB="0" distL="0" distR="0" wp14:anchorId="668DD710" wp14:editId="6A8071A7">
            <wp:extent cx="4124325" cy="3400425"/>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4325" cy="3400425"/>
                    </a:xfrm>
                    <a:prstGeom prst="rect">
                      <a:avLst/>
                    </a:prstGeom>
                    <a:noFill/>
                    <a:ln>
                      <a:noFill/>
                    </a:ln>
                  </pic:spPr>
                </pic:pic>
              </a:graphicData>
            </a:graphic>
          </wp:inline>
        </w:drawing>
      </w:r>
    </w:p>
    <w:p w14:paraId="306B05C9" w14:textId="11549F24"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Самым важным признаком для случайного леса является </w:t>
      </w:r>
      <w:proofErr w:type="spellStart"/>
      <w:r w:rsidRPr="00886EB7">
        <w:rPr>
          <w:rFonts w:ascii="Times New Roman" w:eastAsia="Times New Roman" w:hAnsi="Times New Roman" w:cs="Times New Roman"/>
          <w:color w:val="333333"/>
          <w:sz w:val="28"/>
          <w:szCs w:val="28"/>
          <w:lang w:eastAsia="ru-RU"/>
        </w:rPr>
        <w:t>fnlwgt</w:t>
      </w:r>
      <w:proofErr w:type="spellEnd"/>
      <w:r w:rsidRPr="00886EB7">
        <w:rPr>
          <w:rFonts w:ascii="Times New Roman" w:eastAsia="Times New Roman" w:hAnsi="Times New Roman" w:cs="Times New Roman"/>
          <w:color w:val="333333"/>
          <w:sz w:val="28"/>
          <w:szCs w:val="28"/>
          <w:lang w:eastAsia="ru-RU"/>
        </w:rPr>
        <w:t>. Это можно интерпретировать как то, что главным фактором того, что человек зарабатывает больше $50 тыс. является количество людей с такими же характеристиками. Такая интерпретация выглядит нелогичной, и происходит это потому, что модели с деревьями могут выдавать сильно смещённую оценку признаков.</w:t>
      </w:r>
      <w:r w:rsidR="00303C9D" w:rsidRPr="00303C9D">
        <w:rPr>
          <w:rFonts w:ascii="Times New Roman" w:eastAsia="Times New Roman" w:hAnsi="Times New Roman" w:cs="Times New Roman"/>
          <w:color w:val="333333"/>
          <w:sz w:val="28"/>
          <w:szCs w:val="28"/>
          <w:lang w:eastAsia="ru-RU"/>
        </w:rPr>
        <w:t>[6]</w:t>
      </w:r>
      <w:r w:rsidRPr="00886EB7">
        <w:rPr>
          <w:rFonts w:ascii="Times New Roman" w:eastAsia="Times New Roman" w:hAnsi="Times New Roman" w:cs="Times New Roman"/>
          <w:color w:val="333333"/>
          <w:sz w:val="28"/>
          <w:szCs w:val="28"/>
          <w:lang w:eastAsia="ru-RU"/>
        </w:rPr>
        <w:t xml:space="preserve"> Притом, чем хуже настроена модель, тем сильнее может быть смещение, поэтому доверять оценкам таких моделей надо с осторожностью.</w:t>
      </w:r>
    </w:p>
    <w:p w14:paraId="14C9C0CC"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Повторим процедуру для линейной модели (с L1-регуляризацией). Для нормализации данных будем использовать метод </w:t>
      </w:r>
      <w:proofErr w:type="spellStart"/>
      <w:r w:rsidRPr="00886EB7">
        <w:rPr>
          <w:rFonts w:ascii="Times New Roman" w:eastAsia="Times New Roman" w:hAnsi="Times New Roman" w:cs="Times New Roman"/>
          <w:color w:val="000000" w:themeColor="text1"/>
          <w:sz w:val="28"/>
          <w:szCs w:val="28"/>
          <w:lang w:eastAsia="ru-RU"/>
        </w:rPr>
        <w:t>PowerTransformer</w:t>
      </w:r>
      <w:proofErr w:type="spellEnd"/>
      <w:r w:rsidRPr="00886EB7">
        <w:rPr>
          <w:rFonts w:ascii="Times New Roman" w:eastAsia="Times New Roman" w:hAnsi="Times New Roman" w:cs="Times New Roman"/>
          <w:color w:val="333333"/>
          <w:sz w:val="28"/>
          <w:szCs w:val="28"/>
          <w:lang w:eastAsia="ru-RU"/>
        </w:rPr>
        <w:t>.</w:t>
      </w:r>
    </w:p>
    <w:p w14:paraId="1AF5FE3F"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383A42"/>
          <w:sz w:val="28"/>
          <w:szCs w:val="28"/>
          <w:bdr w:val="single" w:sz="6" w:space="12" w:color="EEEEEE" w:frame="1"/>
          <w:shd w:val="clear" w:color="auto" w:fill="FBFDFF"/>
          <w:lang w:eastAsia="ru-RU"/>
        </w:rPr>
      </w:pPr>
      <w:proofErr w:type="spellStart"/>
      <w:r w:rsidRPr="00886EB7">
        <w:rPr>
          <w:rFonts w:ascii="Times New Roman" w:eastAsia="Times New Roman" w:hAnsi="Times New Roman" w:cs="Times New Roman"/>
          <w:color w:val="50A14F"/>
          <w:sz w:val="28"/>
          <w:szCs w:val="28"/>
          <w:bdr w:val="single" w:sz="6" w:space="12" w:color="EEEEEE" w:frame="1"/>
          <w:shd w:val="clear" w:color="auto" w:fill="FBFDFF"/>
          <w:lang w:eastAsia="ru-RU"/>
        </w:rPr>
        <w:t>scores</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82034993</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83000963</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proofErr w:type="gramStart"/>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8348707</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81787667</w:t>
      </w:r>
      <w:proofErr w:type="gram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83548066</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p>
    <w:p w14:paraId="6A2769D6"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383A42"/>
          <w:sz w:val="28"/>
          <w:szCs w:val="28"/>
          <w:bdr w:val="single" w:sz="6" w:space="12" w:color="EEEEEE" w:frame="1"/>
          <w:shd w:val="clear" w:color="auto" w:fill="FBFDFF"/>
          <w:lang w:eastAsia="ru-RU"/>
        </w:rPr>
      </w:pPr>
      <w:proofErr w:type="spellStart"/>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mean</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proofErr w:type="spellStart"/>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score</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82772</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00732</w:t>
      </w:r>
    </w:p>
    <w:p w14:paraId="0514245E" w14:textId="77777777" w:rsidR="00724AA7" w:rsidRPr="00886EB7" w:rsidRDefault="00724AA7" w:rsidP="00886EB7">
      <w:pPr>
        <w:spacing w:after="360" w:line="240" w:lineRule="auto"/>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noProof/>
          <w:sz w:val="28"/>
          <w:szCs w:val="28"/>
          <w:lang w:eastAsia="ru-RU"/>
        </w:rPr>
        <w:lastRenderedPageBreak/>
        <w:drawing>
          <wp:inline distT="0" distB="0" distL="0" distR="0" wp14:anchorId="5C9502A3" wp14:editId="5B93016D">
            <wp:extent cx="4124325" cy="3400425"/>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4325" cy="3400425"/>
                    </a:xfrm>
                    <a:prstGeom prst="rect">
                      <a:avLst/>
                    </a:prstGeom>
                    <a:noFill/>
                    <a:ln>
                      <a:noFill/>
                    </a:ln>
                  </pic:spPr>
                </pic:pic>
              </a:graphicData>
            </a:graphic>
          </wp:inline>
        </w:drawing>
      </w:r>
    </w:p>
    <w:p w14:paraId="70C3D3A8" w14:textId="77777777" w:rsidR="00724AA7" w:rsidRPr="00886EB7" w:rsidRDefault="00724AA7" w:rsidP="00886EB7">
      <w:pPr>
        <w:shd w:val="clear" w:color="auto" w:fill="FFFFFF"/>
        <w:spacing w:before="480"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Создадим 12 шумовых признаков, элементами которых будут </w:t>
      </w:r>
      <w:proofErr w:type="spellStart"/>
      <w:r w:rsidRPr="00886EB7">
        <w:rPr>
          <w:rFonts w:ascii="Times New Roman" w:eastAsia="Times New Roman" w:hAnsi="Times New Roman" w:cs="Times New Roman"/>
          <w:color w:val="333333"/>
          <w:sz w:val="28"/>
          <w:szCs w:val="28"/>
          <w:lang w:eastAsia="ru-RU"/>
        </w:rPr>
        <w:t>некоррелируемые</w:t>
      </w:r>
      <w:proofErr w:type="spellEnd"/>
      <w:r w:rsidRPr="00886EB7">
        <w:rPr>
          <w:rFonts w:ascii="Times New Roman" w:eastAsia="Times New Roman" w:hAnsi="Times New Roman" w:cs="Times New Roman"/>
          <w:color w:val="333333"/>
          <w:sz w:val="28"/>
          <w:szCs w:val="28"/>
          <w:lang w:eastAsia="ru-RU"/>
        </w:rPr>
        <w:t xml:space="preserve"> случайные числа из выборок с нормальным, равномерным и </w:t>
      </w:r>
      <w:proofErr w:type="spellStart"/>
      <w:r w:rsidRPr="00886EB7">
        <w:rPr>
          <w:rFonts w:ascii="Times New Roman" w:eastAsia="Times New Roman" w:hAnsi="Times New Roman" w:cs="Times New Roman"/>
          <w:color w:val="333333"/>
          <w:sz w:val="28"/>
          <w:szCs w:val="28"/>
          <w:lang w:eastAsia="ru-RU"/>
        </w:rPr>
        <w:t>Лапласовым</w:t>
      </w:r>
      <w:proofErr w:type="spellEnd"/>
      <w:r w:rsidRPr="00886EB7">
        <w:rPr>
          <w:rFonts w:ascii="Times New Roman" w:eastAsia="Times New Roman" w:hAnsi="Times New Roman" w:cs="Times New Roman"/>
          <w:color w:val="333333"/>
          <w:sz w:val="28"/>
          <w:szCs w:val="28"/>
          <w:lang w:eastAsia="ru-RU"/>
        </w:rPr>
        <w:t xml:space="preserve"> распределениями. Параметры каждого распределения подбираются случайным образом независимо друг от друга.</w:t>
      </w:r>
    </w:p>
    <w:p w14:paraId="239BC600" w14:textId="77777777" w:rsidR="00724AA7" w:rsidRPr="00886EB7" w:rsidRDefault="00724AA7" w:rsidP="00886EB7">
      <w:pPr>
        <w:spacing w:after="360" w:line="240" w:lineRule="auto"/>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noProof/>
          <w:sz w:val="28"/>
          <w:szCs w:val="28"/>
          <w:lang w:eastAsia="ru-RU"/>
        </w:rPr>
        <w:drawing>
          <wp:inline distT="0" distB="0" distL="0" distR="0" wp14:anchorId="31AAA71D" wp14:editId="7AD9C851">
            <wp:extent cx="5940425" cy="2359025"/>
            <wp:effectExtent l="0" t="0" r="317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2359025"/>
                    </a:xfrm>
                    <a:prstGeom prst="rect">
                      <a:avLst/>
                    </a:prstGeom>
                    <a:noFill/>
                    <a:ln>
                      <a:noFill/>
                    </a:ln>
                  </pic:spPr>
                </pic:pic>
              </a:graphicData>
            </a:graphic>
          </wp:inline>
        </w:drawing>
      </w:r>
    </w:p>
    <w:p w14:paraId="2A07AC1E" w14:textId="77777777" w:rsidR="00724AA7" w:rsidRPr="00886EB7" w:rsidRDefault="00724AA7" w:rsidP="00886EB7">
      <w:pPr>
        <w:shd w:val="clear" w:color="auto" w:fill="FFFFFF"/>
        <w:spacing w:before="480"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Проведём кросс-валидацию на зашумлённых данных и посмотрим важность признаков:</w:t>
      </w:r>
    </w:p>
    <w:p w14:paraId="0362C4A2"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383A42"/>
          <w:sz w:val="28"/>
          <w:szCs w:val="28"/>
          <w:bdr w:val="single" w:sz="6" w:space="12" w:color="EEEEEE" w:frame="1"/>
          <w:shd w:val="clear" w:color="auto" w:fill="FBFDFF"/>
          <w:lang w:eastAsia="ru-RU"/>
        </w:rPr>
      </w:pPr>
      <w:proofErr w:type="spellStart"/>
      <w:r w:rsidRPr="00886EB7">
        <w:rPr>
          <w:rFonts w:ascii="Times New Roman" w:eastAsia="Times New Roman" w:hAnsi="Times New Roman" w:cs="Times New Roman"/>
          <w:color w:val="50A14F"/>
          <w:sz w:val="28"/>
          <w:szCs w:val="28"/>
          <w:bdr w:val="single" w:sz="6" w:space="12" w:color="EEEEEE" w:frame="1"/>
          <w:shd w:val="clear" w:color="auto" w:fill="FBFDFF"/>
          <w:lang w:eastAsia="ru-RU"/>
        </w:rPr>
        <w:t>scores</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proofErr w:type="gramStart"/>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8522425</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85382173</w:t>
      </w:r>
      <w:proofErr w:type="gram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86249657</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84897581</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85443027</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p>
    <w:p w14:paraId="7F1E2422"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color w:val="383A42"/>
          <w:sz w:val="28"/>
          <w:szCs w:val="28"/>
          <w:bdr w:val="single" w:sz="6" w:space="12" w:color="EEEEEE" w:frame="1"/>
          <w:shd w:val="clear" w:color="auto" w:fill="FBFDFF"/>
          <w:lang w:eastAsia="ru-RU"/>
        </w:rPr>
        <w:lastRenderedPageBreak/>
        <w:t>mean</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proofErr w:type="spellStart"/>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score</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85439</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00447</w:t>
      </w:r>
    </w:p>
    <w:p w14:paraId="425D2FC7" w14:textId="77777777" w:rsidR="00724AA7" w:rsidRPr="00886EB7" w:rsidRDefault="00724AA7" w:rsidP="00886EB7">
      <w:pPr>
        <w:spacing w:after="360" w:line="240" w:lineRule="auto"/>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noProof/>
          <w:sz w:val="28"/>
          <w:szCs w:val="28"/>
          <w:lang w:eastAsia="ru-RU"/>
        </w:rPr>
        <w:drawing>
          <wp:inline distT="0" distB="0" distL="0" distR="0" wp14:anchorId="0FE6C1E4" wp14:editId="22A9020D">
            <wp:extent cx="4124325" cy="340042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4325" cy="3400425"/>
                    </a:xfrm>
                    <a:prstGeom prst="rect">
                      <a:avLst/>
                    </a:prstGeom>
                    <a:noFill/>
                    <a:ln>
                      <a:noFill/>
                    </a:ln>
                  </pic:spPr>
                </pic:pic>
              </a:graphicData>
            </a:graphic>
          </wp:inline>
        </w:drawing>
      </w:r>
    </w:p>
    <w:p w14:paraId="0BFEAFDA" w14:textId="77777777" w:rsidR="00724AA7" w:rsidRPr="00886EB7" w:rsidRDefault="00724AA7" w:rsidP="00886EB7">
      <w:pPr>
        <w:shd w:val="clear" w:color="auto" w:fill="FFFFFF"/>
        <w:spacing w:before="480"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Несмотря на большое количество добавленных шумовых признаков, точность модели на кросс-валидации значительно возросла как на каждом </w:t>
      </w:r>
      <w:proofErr w:type="spellStart"/>
      <w:r w:rsidRPr="00886EB7">
        <w:rPr>
          <w:rFonts w:ascii="Times New Roman" w:eastAsia="Times New Roman" w:hAnsi="Times New Roman" w:cs="Times New Roman"/>
          <w:color w:val="333333"/>
          <w:sz w:val="28"/>
          <w:szCs w:val="28"/>
          <w:lang w:eastAsia="ru-RU"/>
        </w:rPr>
        <w:t>фолде</w:t>
      </w:r>
      <w:proofErr w:type="spellEnd"/>
      <w:r w:rsidRPr="00886EB7">
        <w:rPr>
          <w:rFonts w:ascii="Times New Roman" w:eastAsia="Times New Roman" w:hAnsi="Times New Roman" w:cs="Times New Roman"/>
          <w:color w:val="333333"/>
          <w:sz w:val="28"/>
          <w:szCs w:val="28"/>
          <w:lang w:eastAsia="ru-RU"/>
        </w:rPr>
        <w:t xml:space="preserve">, так и в среднем! Кроме этого, все шумовые признаки имеют высокую важность, сравнимую с двумя оригинальными. Очевидно, что наша модель переобучена, однако в реальных задачах такие ситуации бывает очень сложно распознать, особенно когда при удалении некоторых признаков (про которые неизвестно – шумовые они, или нет) падает </w:t>
      </w:r>
      <w:proofErr w:type="spellStart"/>
      <w:r w:rsidRPr="00886EB7">
        <w:rPr>
          <w:rFonts w:ascii="Times New Roman" w:eastAsia="Times New Roman" w:hAnsi="Times New Roman" w:cs="Times New Roman"/>
          <w:color w:val="333333"/>
          <w:sz w:val="28"/>
          <w:szCs w:val="28"/>
          <w:lang w:eastAsia="ru-RU"/>
        </w:rPr>
        <w:t>валидационная</w:t>
      </w:r>
      <w:proofErr w:type="spellEnd"/>
      <w:r w:rsidRPr="00886EB7">
        <w:rPr>
          <w:rFonts w:ascii="Times New Roman" w:eastAsia="Times New Roman" w:hAnsi="Times New Roman" w:cs="Times New Roman"/>
          <w:color w:val="333333"/>
          <w:sz w:val="28"/>
          <w:szCs w:val="28"/>
          <w:lang w:eastAsia="ru-RU"/>
        </w:rPr>
        <w:t xml:space="preserve"> точность. Кроме того, часто бывает сложно подобрать пороговое значение важности признаков для исключения их из модели.</w:t>
      </w:r>
    </w:p>
    <w:p w14:paraId="44ACE768" w14:textId="77777777" w:rsidR="00724AA7" w:rsidRPr="00886EB7" w:rsidRDefault="00724AA7" w:rsidP="00886EB7">
      <w:pPr>
        <w:shd w:val="clear" w:color="auto" w:fill="FFFFFF"/>
        <w:spacing w:before="360"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Посмотрим результаты для регрессии.</w:t>
      </w:r>
    </w:p>
    <w:p w14:paraId="383656E0"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383A42"/>
          <w:sz w:val="28"/>
          <w:szCs w:val="28"/>
          <w:bdr w:val="single" w:sz="6" w:space="12" w:color="EEEEEE" w:frame="1"/>
          <w:shd w:val="clear" w:color="auto" w:fill="FBFDFF"/>
          <w:lang w:eastAsia="ru-RU"/>
        </w:rPr>
      </w:pPr>
      <w:proofErr w:type="spellStart"/>
      <w:r w:rsidRPr="00886EB7">
        <w:rPr>
          <w:rFonts w:ascii="Times New Roman" w:eastAsia="Times New Roman" w:hAnsi="Times New Roman" w:cs="Times New Roman"/>
          <w:color w:val="50A14F"/>
          <w:sz w:val="28"/>
          <w:szCs w:val="28"/>
          <w:bdr w:val="single" w:sz="6" w:space="12" w:color="EEEEEE" w:frame="1"/>
          <w:shd w:val="clear" w:color="auto" w:fill="FBFDFF"/>
          <w:lang w:eastAsia="ru-RU"/>
        </w:rPr>
        <w:t>scores</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81993058</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83005516</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83446553</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81763029</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83543145</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p>
    <w:p w14:paraId="17AF9DE7"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jc w:val="both"/>
        <w:rPr>
          <w:rFonts w:ascii="Times New Roman" w:eastAsia="Times New Roman" w:hAnsi="Times New Roman" w:cs="Times New Roman"/>
          <w:color w:val="333333"/>
          <w:sz w:val="28"/>
          <w:szCs w:val="28"/>
          <w:lang w:eastAsia="ru-RU"/>
        </w:rPr>
      </w:pPr>
      <w:proofErr w:type="spellStart"/>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mean</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w:t>
      </w:r>
      <w:proofErr w:type="spellStart"/>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score</w:t>
      </w:r>
      <w:proofErr w:type="spellEnd"/>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82750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w:t>
      </w:r>
      <w:r w:rsidRPr="00886EB7">
        <w:rPr>
          <w:rFonts w:ascii="Times New Roman" w:eastAsia="Times New Roman" w:hAnsi="Times New Roman" w:cs="Times New Roman"/>
          <w:color w:val="383A42"/>
          <w:sz w:val="28"/>
          <w:szCs w:val="28"/>
          <w:bdr w:val="single" w:sz="6" w:space="12" w:color="EEEEEE" w:frame="1"/>
          <w:shd w:val="clear" w:color="auto" w:fill="FBFDFF"/>
          <w:lang w:eastAsia="ru-RU"/>
        </w:rPr>
        <w:t>.</w:t>
      </w:r>
      <w:r w:rsidRPr="00886EB7">
        <w:rPr>
          <w:rFonts w:ascii="Times New Roman" w:eastAsia="Times New Roman" w:hAnsi="Times New Roman" w:cs="Times New Roman"/>
          <w:color w:val="986801"/>
          <w:sz w:val="28"/>
          <w:szCs w:val="28"/>
          <w:bdr w:val="single" w:sz="6" w:space="12" w:color="EEEEEE" w:frame="1"/>
          <w:shd w:val="clear" w:color="auto" w:fill="FBFDFF"/>
          <w:lang w:eastAsia="ru-RU"/>
        </w:rPr>
        <w:t>00738</w:t>
      </w:r>
    </w:p>
    <w:p w14:paraId="4749682E" w14:textId="77777777" w:rsidR="00724AA7" w:rsidRPr="00886EB7" w:rsidRDefault="00724AA7" w:rsidP="00886EB7">
      <w:pPr>
        <w:spacing w:after="360" w:line="240" w:lineRule="auto"/>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noProof/>
          <w:sz w:val="28"/>
          <w:szCs w:val="28"/>
          <w:lang w:eastAsia="ru-RU"/>
        </w:rPr>
        <w:lastRenderedPageBreak/>
        <w:drawing>
          <wp:inline distT="0" distB="0" distL="0" distR="0" wp14:anchorId="48C0655E" wp14:editId="17FDAD47">
            <wp:extent cx="4124325" cy="340042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24325" cy="3400425"/>
                    </a:xfrm>
                    <a:prstGeom prst="rect">
                      <a:avLst/>
                    </a:prstGeom>
                    <a:noFill/>
                    <a:ln>
                      <a:noFill/>
                    </a:ln>
                  </pic:spPr>
                </pic:pic>
              </a:graphicData>
            </a:graphic>
          </wp:inline>
        </w:drawing>
      </w:r>
    </w:p>
    <w:p w14:paraId="662E8E91" w14:textId="77777777" w:rsidR="00724AA7" w:rsidRPr="00886EB7" w:rsidRDefault="00724AA7" w:rsidP="00886EB7">
      <w:pPr>
        <w:shd w:val="clear" w:color="auto" w:fill="FFFFFF"/>
        <w:spacing w:before="480"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После добавления шумовых признаков модель не </w:t>
      </w:r>
      <w:proofErr w:type="spellStart"/>
      <w:r w:rsidRPr="00886EB7">
        <w:rPr>
          <w:rFonts w:ascii="Times New Roman" w:eastAsia="Times New Roman" w:hAnsi="Times New Roman" w:cs="Times New Roman"/>
          <w:color w:val="333333"/>
          <w:sz w:val="28"/>
          <w:szCs w:val="28"/>
          <w:lang w:eastAsia="ru-RU"/>
        </w:rPr>
        <w:t>преобучилась</w:t>
      </w:r>
      <w:proofErr w:type="spellEnd"/>
      <w:r w:rsidRPr="00886EB7">
        <w:rPr>
          <w:rFonts w:ascii="Times New Roman" w:eastAsia="Times New Roman" w:hAnsi="Times New Roman" w:cs="Times New Roman"/>
          <w:color w:val="333333"/>
          <w:sz w:val="28"/>
          <w:szCs w:val="28"/>
          <w:lang w:eastAsia="ru-RU"/>
        </w:rPr>
        <w:t xml:space="preserve">, к тому же эти </w:t>
      </w:r>
      <w:proofErr w:type="spellStart"/>
      <w:r w:rsidRPr="00886EB7">
        <w:rPr>
          <w:rFonts w:ascii="Times New Roman" w:eastAsia="Times New Roman" w:hAnsi="Times New Roman" w:cs="Times New Roman"/>
          <w:color w:val="333333"/>
          <w:sz w:val="28"/>
          <w:szCs w:val="28"/>
          <w:lang w:eastAsia="ru-RU"/>
        </w:rPr>
        <w:t>признки</w:t>
      </w:r>
      <w:proofErr w:type="spellEnd"/>
      <w:r w:rsidRPr="00886EB7">
        <w:rPr>
          <w:rFonts w:ascii="Times New Roman" w:eastAsia="Times New Roman" w:hAnsi="Times New Roman" w:cs="Times New Roman"/>
          <w:color w:val="333333"/>
          <w:sz w:val="28"/>
          <w:szCs w:val="28"/>
          <w:lang w:eastAsia="ru-RU"/>
        </w:rPr>
        <w:t xml:space="preserve"> имеют значительно меньшие коэффициенты, чем оригинальные. Отметим, что распределение коэффициентов в линейных моделях часто зависит от способа нормализации или масштабирования признаков.</w:t>
      </w:r>
    </w:p>
    <w:p w14:paraId="2320330F" w14:textId="6A6100F6"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Проведём отбор признаков статистическими методами, для чего будем использовать обобщённый вариант </w:t>
      </w:r>
      <w:proofErr w:type="spellStart"/>
      <w:r w:rsidRPr="00886EB7">
        <w:rPr>
          <w:rFonts w:ascii="Times New Roman" w:eastAsia="Times New Roman" w:hAnsi="Times New Roman" w:cs="Times New Roman"/>
          <w:color w:val="333333"/>
          <w:sz w:val="28"/>
          <w:szCs w:val="28"/>
          <w:shd w:val="clear" w:color="auto" w:fill="FAFAFA"/>
          <w:lang w:eastAsia="ru-RU"/>
        </w:rPr>
        <w:t>SelectKBest</w:t>
      </w:r>
      <w:proofErr w:type="spellEnd"/>
      <w:r w:rsidRPr="00886EB7">
        <w:rPr>
          <w:rFonts w:ascii="Times New Roman" w:eastAsia="Times New Roman" w:hAnsi="Times New Roman" w:cs="Times New Roman"/>
          <w:color w:val="333333"/>
          <w:sz w:val="28"/>
          <w:szCs w:val="28"/>
          <w:lang w:eastAsia="ru-RU"/>
        </w:rPr>
        <w:t> и </w:t>
      </w:r>
      <w:proofErr w:type="spellStart"/>
      <w:r w:rsidRPr="00886EB7">
        <w:rPr>
          <w:rFonts w:ascii="Times New Roman" w:eastAsia="Times New Roman" w:hAnsi="Times New Roman" w:cs="Times New Roman"/>
          <w:color w:val="333333"/>
          <w:sz w:val="28"/>
          <w:szCs w:val="28"/>
          <w:shd w:val="clear" w:color="auto" w:fill="FAFAFA"/>
          <w:lang w:eastAsia="ru-RU"/>
        </w:rPr>
        <w:t>SelectPercentile</w:t>
      </w:r>
      <w:proofErr w:type="spellEnd"/>
      <w:r w:rsidRPr="00886EB7">
        <w:rPr>
          <w:rFonts w:ascii="Times New Roman" w:eastAsia="Times New Roman" w:hAnsi="Times New Roman" w:cs="Times New Roman"/>
          <w:color w:val="333333"/>
          <w:sz w:val="28"/>
          <w:szCs w:val="28"/>
          <w:lang w:eastAsia="ru-RU"/>
        </w:rPr>
        <w:t>, который называется </w:t>
      </w:r>
      <w:proofErr w:type="spellStart"/>
      <w:r w:rsidRPr="00303C9D">
        <w:rPr>
          <w:rFonts w:ascii="Times New Roman" w:eastAsia="Times New Roman" w:hAnsi="Times New Roman" w:cs="Times New Roman"/>
          <w:sz w:val="28"/>
          <w:szCs w:val="28"/>
          <w:lang w:eastAsia="ru-RU"/>
        </w:rPr>
        <w:t>GenericUnivariateSelect</w:t>
      </w:r>
      <w:proofErr w:type="spellEnd"/>
      <w:r w:rsidRPr="00886EB7">
        <w:rPr>
          <w:rFonts w:ascii="Times New Roman" w:eastAsia="Times New Roman" w:hAnsi="Times New Roman" w:cs="Times New Roman"/>
          <w:color w:val="333333"/>
          <w:sz w:val="28"/>
          <w:szCs w:val="28"/>
          <w:lang w:eastAsia="ru-RU"/>
        </w:rPr>
        <w:t>. Он принимает на вход 3 параметра – функцию оценки, режим отбора и его характеристики. В качестве функции оценки будем использовать взаимную информацию.</w:t>
      </w:r>
    </w:p>
    <w:tbl>
      <w:tblPr>
        <w:tblW w:w="0" w:type="auto"/>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2242"/>
        <w:gridCol w:w="1410"/>
        <w:gridCol w:w="1294"/>
      </w:tblGrid>
      <w:tr w:rsidR="00724AA7" w:rsidRPr="00886EB7" w14:paraId="24D20888"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5538CE2" w14:textId="77777777" w:rsidR="00724AA7" w:rsidRPr="00886EB7" w:rsidRDefault="00724AA7" w:rsidP="00886EB7">
            <w:pPr>
              <w:spacing w:after="360" w:line="240" w:lineRule="auto"/>
              <w:jc w:val="both"/>
              <w:rPr>
                <w:rFonts w:ascii="Times New Roman" w:eastAsia="Times New Roman" w:hAnsi="Times New Roman" w:cs="Times New Roman"/>
                <w:color w:val="333333"/>
                <w:sz w:val="28"/>
                <w:szCs w:val="28"/>
                <w:lang w:val="en-US" w:eastAsia="ru-RU"/>
              </w:rPr>
            </w:pP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1508A0E"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proofErr w:type="spellStart"/>
            <w:r w:rsidRPr="00886EB7">
              <w:rPr>
                <w:rFonts w:ascii="Times New Roman" w:eastAsia="Times New Roman" w:hAnsi="Times New Roman" w:cs="Times New Roman"/>
                <w:b/>
                <w:bCs/>
                <w:sz w:val="28"/>
                <w:szCs w:val="28"/>
                <w:lang w:eastAsia="ru-RU"/>
              </w:rPr>
              <w:t>score</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9CCE74B"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proofErr w:type="spellStart"/>
            <w:r w:rsidRPr="00886EB7">
              <w:rPr>
                <w:rFonts w:ascii="Times New Roman" w:eastAsia="Times New Roman" w:hAnsi="Times New Roman" w:cs="Times New Roman"/>
                <w:b/>
                <w:bCs/>
                <w:sz w:val="28"/>
                <w:szCs w:val="28"/>
                <w:lang w:eastAsia="ru-RU"/>
              </w:rPr>
              <w:t>support</w:t>
            </w:r>
            <w:proofErr w:type="spellEnd"/>
          </w:p>
        </w:tc>
      </w:tr>
      <w:tr w:rsidR="00724AA7" w:rsidRPr="00886EB7" w14:paraId="46673664"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89E0C8B"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proofErr w:type="spellStart"/>
            <w:r w:rsidRPr="00886EB7">
              <w:rPr>
                <w:rFonts w:ascii="Times New Roman" w:eastAsia="Times New Roman" w:hAnsi="Times New Roman" w:cs="Times New Roman"/>
                <w:b/>
                <w:bCs/>
                <w:sz w:val="28"/>
                <w:szCs w:val="28"/>
                <w:lang w:eastAsia="ru-RU"/>
              </w:rPr>
              <w:t>capital-gain</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25400BE"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0.080221</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BAD6777"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True</w:t>
            </w:r>
            <w:proofErr w:type="spellEnd"/>
          </w:p>
        </w:tc>
      </w:tr>
      <w:tr w:rsidR="00724AA7" w:rsidRPr="00886EB7" w14:paraId="5E08328A"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09E8568"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proofErr w:type="spellStart"/>
            <w:r w:rsidRPr="00886EB7">
              <w:rPr>
                <w:rFonts w:ascii="Times New Roman" w:eastAsia="Times New Roman" w:hAnsi="Times New Roman" w:cs="Times New Roman"/>
                <w:b/>
                <w:bCs/>
                <w:sz w:val="28"/>
                <w:szCs w:val="28"/>
                <w:lang w:eastAsia="ru-RU"/>
              </w:rPr>
              <w:t>age</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C70898C"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0.065703</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459A47D"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True</w:t>
            </w:r>
            <w:proofErr w:type="spellEnd"/>
          </w:p>
        </w:tc>
      </w:tr>
      <w:tr w:rsidR="00724AA7" w:rsidRPr="00886EB7" w14:paraId="2B81ED93"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B87BDE2"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proofErr w:type="spellStart"/>
            <w:r w:rsidRPr="00886EB7">
              <w:rPr>
                <w:rFonts w:ascii="Times New Roman" w:eastAsia="Times New Roman" w:hAnsi="Times New Roman" w:cs="Times New Roman"/>
                <w:b/>
                <w:bCs/>
                <w:sz w:val="28"/>
                <w:szCs w:val="28"/>
                <w:lang w:eastAsia="ru-RU"/>
              </w:rPr>
              <w:t>education-num</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18C7A91"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0.064743</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546E312"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True</w:t>
            </w:r>
            <w:proofErr w:type="spellEnd"/>
          </w:p>
        </w:tc>
      </w:tr>
      <w:tr w:rsidR="00724AA7" w:rsidRPr="00886EB7" w14:paraId="20A04784"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283F78C"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proofErr w:type="spellStart"/>
            <w:r w:rsidRPr="00886EB7">
              <w:rPr>
                <w:rFonts w:ascii="Times New Roman" w:eastAsia="Times New Roman" w:hAnsi="Times New Roman" w:cs="Times New Roman"/>
                <w:b/>
                <w:bCs/>
                <w:sz w:val="28"/>
                <w:szCs w:val="28"/>
                <w:lang w:eastAsia="ru-RU"/>
              </w:rPr>
              <w:lastRenderedPageBreak/>
              <w:t>hours-per-week</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BBC72DB"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0.043655</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78EE97D"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True</w:t>
            </w:r>
            <w:proofErr w:type="spellEnd"/>
          </w:p>
        </w:tc>
      </w:tr>
      <w:tr w:rsidR="00724AA7" w:rsidRPr="00886EB7" w14:paraId="37C88543"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FE44408"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proofErr w:type="spellStart"/>
            <w:r w:rsidRPr="00886EB7">
              <w:rPr>
                <w:rFonts w:ascii="Times New Roman" w:eastAsia="Times New Roman" w:hAnsi="Times New Roman" w:cs="Times New Roman"/>
                <w:b/>
                <w:bCs/>
                <w:sz w:val="28"/>
                <w:szCs w:val="28"/>
                <w:lang w:eastAsia="ru-RU"/>
              </w:rPr>
              <w:t>capital-loss</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312BFC6"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0.033617</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153D2BD"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True</w:t>
            </w:r>
            <w:proofErr w:type="spellEnd"/>
          </w:p>
        </w:tc>
      </w:tr>
      <w:tr w:rsidR="00724AA7" w:rsidRPr="00886EB7" w14:paraId="7C7048E3"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2AD24B2"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proofErr w:type="spellStart"/>
            <w:r w:rsidRPr="00886EB7">
              <w:rPr>
                <w:rFonts w:ascii="Times New Roman" w:eastAsia="Times New Roman" w:hAnsi="Times New Roman" w:cs="Times New Roman"/>
                <w:b/>
                <w:bCs/>
                <w:sz w:val="28"/>
                <w:szCs w:val="28"/>
                <w:lang w:eastAsia="ru-RU"/>
              </w:rPr>
              <w:t>fnlwgt</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76593D5"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0.033390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EE5440C"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True</w:t>
            </w:r>
            <w:proofErr w:type="spellEnd"/>
          </w:p>
        </w:tc>
      </w:tr>
      <w:tr w:rsidR="00724AA7" w:rsidRPr="00886EB7" w14:paraId="075F6ADD"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AA92612"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norm_3</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6267940"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0.003217</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D0657B4"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4D312E43"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29344EC"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unif_3</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6C80B1F"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0.002696</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35F61A2"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453F7AA1"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2C892D5"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norm_0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3B5F50F"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0.002506</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68707B5"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64F8D2B7"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F503E18"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norm_2</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46ADCC3"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0.002052</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2A3E79B"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29E30158"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8B8932B"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lapl_3</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BF2BD8D"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0.001201</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A5E9766"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7ED36CA0"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4B745EB"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unif_1</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601FDA6"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0.001144</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56C8267"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2C53F425"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FFB33B5"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lapl_1</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2FB6AB7"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239BEA7"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0D773A45"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BCA0370"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unif_2</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FF2AAE9"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B93BAF0"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1E3A4FAE"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2031B92"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lapl_2</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C4573DA"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F7A346E"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22B4A1CF"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E0F9962"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lapl_0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77C0FE7"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D7AFFCF"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49F58385"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6B0548D"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unif_0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5A84A3D"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434D5A9"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r w:rsidR="00724AA7" w:rsidRPr="00886EB7" w14:paraId="1FAF43EB" w14:textId="77777777" w:rsidTr="00975B03">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AC357F6" w14:textId="77777777" w:rsidR="00724AA7" w:rsidRPr="00886EB7" w:rsidRDefault="00724AA7" w:rsidP="00886EB7">
            <w:pPr>
              <w:spacing w:after="360" w:line="360" w:lineRule="atLeast"/>
              <w:jc w:val="both"/>
              <w:rPr>
                <w:rFonts w:ascii="Times New Roman" w:eastAsia="Times New Roman" w:hAnsi="Times New Roman" w:cs="Times New Roman"/>
                <w:b/>
                <w:bCs/>
                <w:sz w:val="28"/>
                <w:szCs w:val="28"/>
                <w:lang w:eastAsia="ru-RU"/>
              </w:rPr>
            </w:pPr>
            <w:r w:rsidRPr="00886EB7">
              <w:rPr>
                <w:rFonts w:ascii="Times New Roman" w:eastAsia="Times New Roman" w:hAnsi="Times New Roman" w:cs="Times New Roman"/>
                <w:b/>
                <w:bCs/>
                <w:sz w:val="28"/>
                <w:szCs w:val="28"/>
                <w:lang w:eastAsia="ru-RU"/>
              </w:rPr>
              <w:t>norm_1</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3125F9E"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sz w:val="28"/>
                <w:szCs w:val="28"/>
                <w:lang w:eastAsia="ru-RU"/>
              </w:rPr>
              <w:t>0.000000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2EB15C7" w14:textId="77777777" w:rsidR="00724AA7" w:rsidRPr="00886EB7" w:rsidRDefault="00724AA7" w:rsidP="00886EB7">
            <w:pPr>
              <w:spacing w:after="360" w:line="360" w:lineRule="atLeast"/>
              <w:jc w:val="both"/>
              <w:rPr>
                <w:rFonts w:ascii="Times New Roman" w:eastAsia="Times New Roman" w:hAnsi="Times New Roman" w:cs="Times New Roman"/>
                <w:sz w:val="28"/>
                <w:szCs w:val="28"/>
                <w:lang w:eastAsia="ru-RU"/>
              </w:rPr>
            </w:pPr>
            <w:proofErr w:type="spellStart"/>
            <w:r w:rsidRPr="00886EB7">
              <w:rPr>
                <w:rFonts w:ascii="Times New Roman" w:eastAsia="Times New Roman" w:hAnsi="Times New Roman" w:cs="Times New Roman"/>
                <w:sz w:val="28"/>
                <w:szCs w:val="28"/>
                <w:lang w:eastAsia="ru-RU"/>
              </w:rPr>
              <w:t>False</w:t>
            </w:r>
            <w:proofErr w:type="spellEnd"/>
          </w:p>
        </w:tc>
      </w:tr>
    </w:tbl>
    <w:p w14:paraId="21CD52EF"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lastRenderedPageBreak/>
        <w:t>Сгенерированные нами признаки имеют низкое значение оценочной функции (</w:t>
      </w:r>
      <w:proofErr w:type="spellStart"/>
      <w:r w:rsidRPr="00886EB7">
        <w:rPr>
          <w:rFonts w:ascii="Times New Roman" w:eastAsia="Times New Roman" w:hAnsi="Times New Roman" w:cs="Times New Roman"/>
          <w:color w:val="333333"/>
          <w:sz w:val="28"/>
          <w:szCs w:val="28"/>
          <w:shd w:val="clear" w:color="auto" w:fill="FAFAFA"/>
          <w:lang w:eastAsia="ru-RU"/>
        </w:rPr>
        <w:t>scores</w:t>
      </w:r>
      <w:proofErr w:type="spellEnd"/>
      <w:r w:rsidRPr="00886EB7">
        <w:rPr>
          <w:rFonts w:ascii="Times New Roman" w:eastAsia="Times New Roman" w:hAnsi="Times New Roman" w:cs="Times New Roman"/>
          <w:color w:val="333333"/>
          <w:sz w:val="28"/>
          <w:szCs w:val="28"/>
          <w:shd w:val="clear" w:color="auto" w:fill="FAFAFA"/>
          <w:lang w:eastAsia="ru-RU"/>
        </w:rPr>
        <w:t>_</w:t>
      </w:r>
      <w:r w:rsidRPr="00886EB7">
        <w:rPr>
          <w:rFonts w:ascii="Times New Roman" w:eastAsia="Times New Roman" w:hAnsi="Times New Roman" w:cs="Times New Roman"/>
          <w:color w:val="333333"/>
          <w:sz w:val="28"/>
          <w:szCs w:val="28"/>
          <w:lang w:eastAsia="ru-RU"/>
        </w:rPr>
        <w:t>), поэтому в дальнейшем селектор не будет их использовать (</w:t>
      </w:r>
      <w:proofErr w:type="spellStart"/>
      <w:r w:rsidRPr="00886EB7">
        <w:rPr>
          <w:rFonts w:ascii="Times New Roman" w:eastAsia="Times New Roman" w:hAnsi="Times New Roman" w:cs="Times New Roman"/>
          <w:color w:val="333333"/>
          <w:sz w:val="28"/>
          <w:szCs w:val="28"/>
          <w:shd w:val="clear" w:color="auto" w:fill="FAFAFA"/>
          <w:lang w:eastAsia="ru-RU"/>
        </w:rPr>
        <w:t>get_support</w:t>
      </w:r>
      <w:proofErr w:type="spellEnd"/>
      <w:proofErr w:type="gramStart"/>
      <w:r w:rsidRPr="00886EB7">
        <w:rPr>
          <w:rFonts w:ascii="Times New Roman" w:eastAsia="Times New Roman" w:hAnsi="Times New Roman" w:cs="Times New Roman"/>
          <w:color w:val="333333"/>
          <w:sz w:val="28"/>
          <w:szCs w:val="28"/>
          <w:shd w:val="clear" w:color="auto" w:fill="FAFAFA"/>
          <w:lang w:eastAsia="ru-RU"/>
        </w:rPr>
        <w:t>()=</w:t>
      </w:r>
      <w:proofErr w:type="spellStart"/>
      <w:proofErr w:type="gramEnd"/>
      <w:r w:rsidRPr="00886EB7">
        <w:rPr>
          <w:rFonts w:ascii="Times New Roman" w:eastAsia="Times New Roman" w:hAnsi="Times New Roman" w:cs="Times New Roman"/>
          <w:color w:val="333333"/>
          <w:sz w:val="28"/>
          <w:szCs w:val="28"/>
          <w:shd w:val="clear" w:color="auto" w:fill="FAFAFA"/>
          <w:lang w:eastAsia="ru-RU"/>
        </w:rPr>
        <w:t>False</w:t>
      </w:r>
      <w:proofErr w:type="spellEnd"/>
      <w:r w:rsidRPr="00886EB7">
        <w:rPr>
          <w:rFonts w:ascii="Times New Roman" w:eastAsia="Times New Roman" w:hAnsi="Times New Roman" w:cs="Times New Roman"/>
          <w:color w:val="333333"/>
          <w:sz w:val="28"/>
          <w:szCs w:val="28"/>
          <w:lang w:eastAsia="ru-RU"/>
        </w:rPr>
        <w:t>).</w:t>
      </w:r>
    </w:p>
    <w:p w14:paraId="5CF35604"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В реальной задаче (когда количество шумовых признаков неизвестно) параметры </w:t>
      </w:r>
      <w:proofErr w:type="spellStart"/>
      <w:r w:rsidRPr="00886EB7">
        <w:rPr>
          <w:rFonts w:ascii="Times New Roman" w:eastAsia="Times New Roman" w:hAnsi="Times New Roman" w:cs="Times New Roman"/>
          <w:color w:val="333333"/>
          <w:sz w:val="28"/>
          <w:szCs w:val="28"/>
          <w:shd w:val="clear" w:color="auto" w:fill="FAFAFA"/>
          <w:lang w:eastAsia="ru-RU"/>
        </w:rPr>
        <w:t>GenericUnivariateSelect</w:t>
      </w:r>
      <w:proofErr w:type="spellEnd"/>
      <w:r w:rsidRPr="00886EB7">
        <w:rPr>
          <w:rFonts w:ascii="Times New Roman" w:eastAsia="Times New Roman" w:hAnsi="Times New Roman" w:cs="Times New Roman"/>
          <w:color w:val="333333"/>
          <w:sz w:val="28"/>
          <w:szCs w:val="28"/>
          <w:lang w:eastAsia="ru-RU"/>
        </w:rPr>
        <w:t xml:space="preserve"> можно находить на кросс-валидации вместе с другими </w:t>
      </w:r>
      <w:proofErr w:type="spellStart"/>
      <w:r w:rsidRPr="00886EB7">
        <w:rPr>
          <w:rFonts w:ascii="Times New Roman" w:eastAsia="Times New Roman" w:hAnsi="Times New Roman" w:cs="Times New Roman"/>
          <w:color w:val="333333"/>
          <w:sz w:val="28"/>
          <w:szCs w:val="28"/>
          <w:lang w:eastAsia="ru-RU"/>
        </w:rPr>
        <w:t>гиперпараметрами</w:t>
      </w:r>
      <w:proofErr w:type="spellEnd"/>
      <w:r w:rsidRPr="00886EB7">
        <w:rPr>
          <w:rFonts w:ascii="Times New Roman" w:eastAsia="Times New Roman" w:hAnsi="Times New Roman" w:cs="Times New Roman"/>
          <w:color w:val="333333"/>
          <w:sz w:val="28"/>
          <w:szCs w:val="28"/>
          <w:lang w:eastAsia="ru-RU"/>
        </w:rPr>
        <w:t xml:space="preserve"> модели. Посмотрим, как изменится точность классификаторов после подбора их </w:t>
      </w:r>
      <w:proofErr w:type="spellStart"/>
      <w:r w:rsidRPr="00886EB7">
        <w:rPr>
          <w:rFonts w:ascii="Times New Roman" w:eastAsia="Times New Roman" w:hAnsi="Times New Roman" w:cs="Times New Roman"/>
          <w:color w:val="333333"/>
          <w:sz w:val="28"/>
          <w:szCs w:val="28"/>
          <w:lang w:eastAsia="ru-RU"/>
        </w:rPr>
        <w:t>гиперпараметров</w:t>
      </w:r>
      <w:proofErr w:type="spellEnd"/>
      <w:r w:rsidRPr="00886EB7">
        <w:rPr>
          <w:rFonts w:ascii="Times New Roman" w:eastAsia="Times New Roman" w:hAnsi="Times New Roman" w:cs="Times New Roman"/>
          <w:color w:val="333333"/>
          <w:sz w:val="28"/>
          <w:szCs w:val="28"/>
          <w:lang w:eastAsia="ru-RU"/>
        </w:rPr>
        <w:t>, а также количества признаков селектора:</w:t>
      </w:r>
    </w:p>
    <w:p w14:paraId="7E37C452"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383A42"/>
          <w:sz w:val="28"/>
          <w:szCs w:val="28"/>
          <w:bdr w:val="single" w:sz="6" w:space="12" w:color="EEEEEE" w:frame="1"/>
          <w:shd w:val="clear" w:color="auto" w:fill="FBFDFF"/>
          <w:lang w:val="en-US" w:eastAsia="ru-RU"/>
        </w:rPr>
      </w:pP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scores =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0.8632776968200635</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0.8683443340928604</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0.8710308000627435</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0.8615748939138762</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0.8693334091828478</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p>
    <w:p w14:paraId="3C737B12"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383A42"/>
          <w:sz w:val="28"/>
          <w:szCs w:val="28"/>
          <w:bdr w:val="single" w:sz="6" w:space="12" w:color="EEEEEE" w:frame="1"/>
          <w:shd w:val="clear" w:color="auto" w:fill="FBFDFF"/>
          <w:lang w:val="en-US" w:eastAsia="ru-RU"/>
        </w:rPr>
      </w:pP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mean score =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0.86671</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0.00364</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p>
    <w:p w14:paraId="35452FFD" w14:textId="09E748D1"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jc w:val="both"/>
        <w:rPr>
          <w:rFonts w:ascii="Times New Roman" w:eastAsia="Times New Roman" w:hAnsi="Times New Roman" w:cs="Times New Roman"/>
          <w:color w:val="333333"/>
          <w:sz w:val="28"/>
          <w:szCs w:val="28"/>
          <w:lang w:val="en-US" w:eastAsia="ru-RU"/>
        </w:rPr>
      </w:pP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best </w:t>
      </w:r>
      <w:r w:rsidRPr="00886EB7">
        <w:rPr>
          <w:rFonts w:ascii="Times New Roman" w:eastAsia="Times New Roman" w:hAnsi="Times New Roman" w:cs="Times New Roman"/>
          <w:color w:val="A626A4"/>
          <w:sz w:val="28"/>
          <w:szCs w:val="28"/>
          <w:bdr w:val="single" w:sz="6" w:space="12" w:color="EEEEEE" w:frame="1"/>
          <w:shd w:val="clear" w:color="auto" w:fill="FBFDFF"/>
          <w:lang w:val="en-US" w:eastAsia="ru-RU"/>
        </w:rPr>
        <w:t>params</w:t>
      </w:r>
      <w:r w:rsidR="00886EB7" w:rsidRPr="00886EB7">
        <w:rPr>
          <w:rFonts w:ascii="Times New Roman" w:eastAsia="Times New Roman" w:hAnsi="Times New Roman" w:cs="Times New Roman"/>
          <w:color w:val="A626A4"/>
          <w:sz w:val="28"/>
          <w:szCs w:val="28"/>
          <w:bdr w:val="single" w:sz="6" w:space="12" w:color="EEEEEE" w:frame="1"/>
          <w:shd w:val="clear" w:color="auto" w:fill="FBFDFF"/>
          <w:lang w:val="en-US" w:eastAsia="ru-RU"/>
        </w:rPr>
        <w:t xml:space="preserve"> </w:t>
      </w:r>
      <w:proofErr w:type="gramStart"/>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w:t>
      </w:r>
      <w:proofErr w:type="gramEnd"/>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'rf__</w:t>
      </w:r>
      <w:proofErr w:type="spellStart"/>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max_depth</w:t>
      </w:r>
      <w:proofErr w:type="spellEnd"/>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12</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'rf__</w:t>
      </w:r>
      <w:proofErr w:type="spellStart"/>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max_features</w:t>
      </w:r>
      <w:proofErr w:type="spellEnd"/>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0.3</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w:t>
      </w:r>
      <w:proofErr w:type="spellStart"/>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selector__param</w:t>
      </w:r>
      <w:proofErr w:type="spellEnd"/>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5</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w:t>
      </w:r>
    </w:p>
    <w:p w14:paraId="3A4EDD91" w14:textId="77777777" w:rsidR="00724AA7" w:rsidRPr="00886EB7" w:rsidRDefault="00724AA7" w:rsidP="00886EB7">
      <w:pPr>
        <w:shd w:val="clear" w:color="auto" w:fill="FFFFFF"/>
        <w:spacing w:before="480"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Для случайного леса средняя точность на кросс-валидации значительно выросла, а лучший результат получился всего для 5 признаков:</w:t>
      </w:r>
    </w:p>
    <w:p w14:paraId="7E96E9A6" w14:textId="77777777" w:rsidR="00724AA7" w:rsidRPr="00886EB7" w:rsidRDefault="00724AA7" w:rsidP="00886EB7">
      <w:pPr>
        <w:spacing w:after="360" w:line="240" w:lineRule="auto"/>
        <w:jc w:val="both"/>
        <w:rPr>
          <w:rFonts w:ascii="Times New Roman" w:eastAsia="Times New Roman" w:hAnsi="Times New Roman" w:cs="Times New Roman"/>
          <w:sz w:val="28"/>
          <w:szCs w:val="28"/>
          <w:lang w:eastAsia="ru-RU"/>
        </w:rPr>
      </w:pPr>
      <w:r w:rsidRPr="00886EB7">
        <w:rPr>
          <w:rFonts w:ascii="Times New Roman" w:eastAsia="Times New Roman" w:hAnsi="Times New Roman" w:cs="Times New Roman"/>
          <w:noProof/>
          <w:sz w:val="28"/>
          <w:szCs w:val="28"/>
          <w:lang w:eastAsia="ru-RU"/>
        </w:rPr>
        <w:lastRenderedPageBreak/>
        <w:drawing>
          <wp:inline distT="0" distB="0" distL="0" distR="0" wp14:anchorId="79ED465F" wp14:editId="1EB19297">
            <wp:extent cx="4124325" cy="3400425"/>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4325" cy="3400425"/>
                    </a:xfrm>
                    <a:prstGeom prst="rect">
                      <a:avLst/>
                    </a:prstGeom>
                    <a:noFill/>
                    <a:ln>
                      <a:noFill/>
                    </a:ln>
                  </pic:spPr>
                </pic:pic>
              </a:graphicData>
            </a:graphic>
          </wp:inline>
        </w:drawing>
      </w:r>
    </w:p>
    <w:p w14:paraId="7E8E8DAC"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Этот результат был получен после удаления шумовых признаков и признака </w:t>
      </w:r>
      <w:proofErr w:type="spellStart"/>
      <w:r w:rsidRPr="00886EB7">
        <w:rPr>
          <w:rFonts w:ascii="Times New Roman" w:eastAsia="Times New Roman" w:hAnsi="Times New Roman" w:cs="Times New Roman"/>
          <w:color w:val="333333"/>
          <w:sz w:val="28"/>
          <w:szCs w:val="28"/>
          <w:lang w:eastAsia="ru-RU"/>
        </w:rPr>
        <w:t>fnlwgt</w:t>
      </w:r>
      <w:proofErr w:type="spellEnd"/>
      <w:r w:rsidRPr="00886EB7">
        <w:rPr>
          <w:rFonts w:ascii="Times New Roman" w:eastAsia="Times New Roman" w:hAnsi="Times New Roman" w:cs="Times New Roman"/>
          <w:color w:val="333333"/>
          <w:sz w:val="28"/>
          <w:szCs w:val="28"/>
          <w:lang w:eastAsia="ru-RU"/>
        </w:rPr>
        <w:t>, который при первоначальной оценке был самым значимым для модели. Однако из всех оригинальных признаков он имел наименьшее значение оценочной функции в </w:t>
      </w:r>
      <w:proofErr w:type="spellStart"/>
      <w:r w:rsidRPr="00886EB7">
        <w:rPr>
          <w:rFonts w:ascii="Times New Roman" w:eastAsia="Times New Roman" w:hAnsi="Times New Roman" w:cs="Times New Roman"/>
          <w:color w:val="333333"/>
          <w:sz w:val="28"/>
          <w:szCs w:val="28"/>
          <w:shd w:val="clear" w:color="auto" w:fill="FAFAFA"/>
          <w:lang w:eastAsia="ru-RU"/>
        </w:rPr>
        <w:t>GenericUnivariateSelect</w:t>
      </w:r>
      <w:proofErr w:type="spellEnd"/>
      <w:r w:rsidRPr="00886EB7">
        <w:rPr>
          <w:rFonts w:ascii="Times New Roman" w:eastAsia="Times New Roman" w:hAnsi="Times New Roman" w:cs="Times New Roman"/>
          <w:color w:val="333333"/>
          <w:sz w:val="28"/>
          <w:szCs w:val="28"/>
          <w:lang w:eastAsia="ru-RU"/>
        </w:rPr>
        <w:t>. Результаты оценки важности признаков после их отбора и настройки модели имеют более логичную интерпретацию – на заработок человека влияют именно характеристики человека, а не параметры самой выборки. Таким образом, статистический отбор признаков бывает полезен для увеличения точности некоторых типов моделей и получения менее смещённой оценки при интерпретации их результатов.</w:t>
      </w:r>
    </w:p>
    <w:p w14:paraId="3DDDEFCD"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 xml:space="preserve">Посмотрим, как изменятся </w:t>
      </w:r>
      <w:proofErr w:type="spellStart"/>
      <w:r w:rsidRPr="00886EB7">
        <w:rPr>
          <w:rFonts w:ascii="Times New Roman" w:eastAsia="Times New Roman" w:hAnsi="Times New Roman" w:cs="Times New Roman"/>
          <w:color w:val="333333"/>
          <w:sz w:val="28"/>
          <w:szCs w:val="28"/>
          <w:lang w:eastAsia="ru-RU"/>
        </w:rPr>
        <w:t>коэффиценты</w:t>
      </w:r>
      <w:proofErr w:type="spellEnd"/>
      <w:r w:rsidRPr="00886EB7">
        <w:rPr>
          <w:rFonts w:ascii="Times New Roman" w:eastAsia="Times New Roman" w:hAnsi="Times New Roman" w:cs="Times New Roman"/>
          <w:color w:val="333333"/>
          <w:sz w:val="28"/>
          <w:szCs w:val="28"/>
          <w:lang w:eastAsia="ru-RU"/>
        </w:rPr>
        <w:t xml:space="preserve"> у признаков после подбора коэффициента регуляризации у логистической регрессии.</w:t>
      </w:r>
    </w:p>
    <w:p w14:paraId="0645701B"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383A42"/>
          <w:sz w:val="28"/>
          <w:szCs w:val="28"/>
          <w:bdr w:val="single" w:sz="6" w:space="12" w:color="EEEEEE" w:frame="1"/>
          <w:shd w:val="clear" w:color="auto" w:fill="FBFDFF"/>
          <w:lang w:val="en-US" w:eastAsia="ru-RU"/>
        </w:rPr>
      </w:pP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scores =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0.820445329307105</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0.829874053687009</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0.8346493482101578</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0.8177211039148669</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0.8354590546776963</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p>
    <w:p w14:paraId="30EA6D1D"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383A42"/>
          <w:sz w:val="28"/>
          <w:szCs w:val="28"/>
          <w:bdr w:val="single" w:sz="6" w:space="12" w:color="EEEEEE" w:frame="1"/>
          <w:shd w:val="clear" w:color="auto" w:fill="FBFDFF"/>
          <w:lang w:val="en-US" w:eastAsia="ru-RU"/>
        </w:rPr>
      </w:pP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mean score =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0.82763</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0.00729</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p>
    <w:p w14:paraId="2C68B8F1" w14:textId="77777777" w:rsidR="00724AA7" w:rsidRPr="00886EB7" w:rsidRDefault="00724AA7" w:rsidP="00886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jc w:val="both"/>
        <w:rPr>
          <w:rFonts w:ascii="Times New Roman" w:eastAsia="Times New Roman" w:hAnsi="Times New Roman" w:cs="Times New Roman"/>
          <w:color w:val="333333"/>
          <w:sz w:val="28"/>
          <w:szCs w:val="28"/>
          <w:lang w:val="en-US" w:eastAsia="ru-RU"/>
        </w:rPr>
      </w:pP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best </w:t>
      </w:r>
      <w:r w:rsidRPr="00886EB7">
        <w:rPr>
          <w:rFonts w:ascii="Times New Roman" w:eastAsia="Times New Roman" w:hAnsi="Times New Roman" w:cs="Times New Roman"/>
          <w:color w:val="A626A4"/>
          <w:sz w:val="28"/>
          <w:szCs w:val="28"/>
          <w:bdr w:val="single" w:sz="6" w:space="12" w:color="EEEEEE" w:frame="1"/>
          <w:shd w:val="clear" w:color="auto" w:fill="FBFDFF"/>
          <w:lang w:val="en-US" w:eastAsia="ru-RU"/>
        </w:rPr>
        <w:t>params</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 {</w:t>
      </w:r>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w:t>
      </w:r>
      <w:proofErr w:type="spellStart"/>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lr</w:t>
      </w:r>
      <w:proofErr w:type="spellEnd"/>
      <w:r w:rsidRPr="00886EB7">
        <w:rPr>
          <w:rFonts w:ascii="Times New Roman" w:eastAsia="Times New Roman" w:hAnsi="Times New Roman" w:cs="Times New Roman"/>
          <w:color w:val="50A14F"/>
          <w:sz w:val="28"/>
          <w:szCs w:val="28"/>
          <w:bdr w:val="single" w:sz="6" w:space="12" w:color="EEEEEE" w:frame="1"/>
          <w:shd w:val="clear" w:color="auto" w:fill="FBFDFF"/>
          <w:lang w:val="en-US" w:eastAsia="ru-RU"/>
        </w:rPr>
        <w:t>__C'</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 xml:space="preserve">: </w:t>
      </w:r>
      <w:r w:rsidRPr="00886EB7">
        <w:rPr>
          <w:rFonts w:ascii="Times New Roman" w:eastAsia="Times New Roman" w:hAnsi="Times New Roman" w:cs="Times New Roman"/>
          <w:color w:val="986801"/>
          <w:sz w:val="28"/>
          <w:szCs w:val="28"/>
          <w:bdr w:val="single" w:sz="6" w:space="12" w:color="EEEEEE" w:frame="1"/>
          <w:shd w:val="clear" w:color="auto" w:fill="FBFDFF"/>
          <w:lang w:val="en-US" w:eastAsia="ru-RU"/>
        </w:rPr>
        <w:t>0.01</w:t>
      </w:r>
      <w:r w:rsidRPr="00886EB7">
        <w:rPr>
          <w:rFonts w:ascii="Times New Roman" w:eastAsia="Times New Roman" w:hAnsi="Times New Roman" w:cs="Times New Roman"/>
          <w:color w:val="383A42"/>
          <w:sz w:val="28"/>
          <w:szCs w:val="28"/>
          <w:bdr w:val="single" w:sz="6" w:space="12" w:color="EEEEEE" w:frame="1"/>
          <w:shd w:val="clear" w:color="auto" w:fill="FBFDFF"/>
          <w:lang w:val="en-US" w:eastAsia="ru-RU"/>
        </w:rPr>
        <w:t>}</w:t>
      </w:r>
    </w:p>
    <w:p w14:paraId="488BD35C" w14:textId="77777777" w:rsidR="00724AA7" w:rsidRPr="00886EB7" w:rsidRDefault="00724AA7" w:rsidP="00886EB7">
      <w:pPr>
        <w:shd w:val="clear" w:color="auto" w:fill="FFFFFF"/>
        <w:spacing w:before="480"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lastRenderedPageBreak/>
        <w:t xml:space="preserve">Средняя точность на кросс-валидации почти не изменилась, но скорректировались коэффициенты у шумовых признаков. Отметим, что сильная регуляризация (L1) может </w:t>
      </w:r>
      <w:proofErr w:type="spellStart"/>
      <w:r w:rsidRPr="00886EB7">
        <w:rPr>
          <w:rFonts w:ascii="Times New Roman" w:eastAsia="Times New Roman" w:hAnsi="Times New Roman" w:cs="Times New Roman"/>
          <w:color w:val="333333"/>
          <w:sz w:val="28"/>
          <w:szCs w:val="28"/>
          <w:lang w:eastAsia="ru-RU"/>
        </w:rPr>
        <w:t>занулить</w:t>
      </w:r>
      <w:proofErr w:type="spellEnd"/>
      <w:r w:rsidRPr="00886EB7">
        <w:rPr>
          <w:rFonts w:ascii="Times New Roman" w:eastAsia="Times New Roman" w:hAnsi="Times New Roman" w:cs="Times New Roman"/>
          <w:color w:val="333333"/>
          <w:sz w:val="28"/>
          <w:szCs w:val="28"/>
          <w:lang w:eastAsia="ru-RU"/>
        </w:rPr>
        <w:t xml:space="preserve"> излишнее количество признаков.</w:t>
      </w:r>
    </w:p>
    <w:p w14:paraId="37385A26"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r w:rsidRPr="00886EB7">
        <w:rPr>
          <w:rFonts w:ascii="Times New Roman" w:eastAsia="Times New Roman" w:hAnsi="Times New Roman" w:cs="Times New Roman"/>
          <w:color w:val="333333"/>
          <w:sz w:val="28"/>
          <w:szCs w:val="28"/>
          <w:lang w:eastAsia="ru-RU"/>
        </w:rPr>
        <w:t>Отобранные линейной моделью признаки можно подать на вход другой модели. Для этого воспользуемся методом </w:t>
      </w:r>
      <w:proofErr w:type="spellStart"/>
      <w:r w:rsidR="001C57CD">
        <w:fldChar w:fldCharType="begin"/>
      </w:r>
      <w:r w:rsidR="001C57CD">
        <w:instrText xml:space="preserve"> HYPERLINK "https://scikit-learn.org/stable/modules/</w:instrText>
      </w:r>
      <w:r w:rsidR="001C57CD">
        <w:instrText xml:space="preserve">generated/sklearn.feature_selection.SelectFromModel.html" \l "sklearn.feature_selection.SelectFromModel" </w:instrText>
      </w:r>
      <w:r w:rsidR="001C57CD">
        <w:fldChar w:fldCharType="separate"/>
      </w:r>
      <w:r w:rsidRPr="00886EB7">
        <w:rPr>
          <w:rFonts w:ascii="Times New Roman" w:eastAsia="Times New Roman" w:hAnsi="Times New Roman" w:cs="Times New Roman"/>
          <w:sz w:val="28"/>
          <w:szCs w:val="28"/>
          <w:u w:val="single"/>
          <w:lang w:eastAsia="ru-RU"/>
        </w:rPr>
        <w:t>SelectFromModel</w:t>
      </w:r>
      <w:proofErr w:type="spellEnd"/>
      <w:r w:rsidR="001C57CD">
        <w:rPr>
          <w:rFonts w:ascii="Times New Roman" w:eastAsia="Times New Roman" w:hAnsi="Times New Roman" w:cs="Times New Roman"/>
          <w:sz w:val="28"/>
          <w:szCs w:val="28"/>
          <w:u w:val="single"/>
          <w:lang w:eastAsia="ru-RU"/>
        </w:rPr>
        <w:fldChar w:fldCharType="end"/>
      </w:r>
      <w:r w:rsidRPr="00886EB7">
        <w:rPr>
          <w:rFonts w:ascii="Times New Roman" w:eastAsia="Times New Roman" w:hAnsi="Times New Roman" w:cs="Times New Roman"/>
          <w:color w:val="333333"/>
          <w:sz w:val="28"/>
          <w:szCs w:val="28"/>
          <w:lang w:eastAsia="ru-RU"/>
        </w:rPr>
        <w:t>, дадим ему на вход нашу настроенную линейную модель и обозначим граничное значение для отбора коэффициентов.</w:t>
      </w:r>
    </w:p>
    <w:p w14:paraId="07E72299"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4927034D"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78B671E4"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5572ADB4"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2B7EC854"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39D8149C"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319B7333"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339F2CCA"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7C86233C"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4102BD8B"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212E4401"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06F3B149"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4DE4E59B" w14:textId="77777777" w:rsidR="00724AA7" w:rsidRPr="00886EB7" w:rsidRDefault="00724AA7" w:rsidP="00886EB7">
      <w:pPr>
        <w:shd w:val="clear" w:color="auto" w:fill="FFFFFF"/>
        <w:spacing w:after="360" w:line="360" w:lineRule="atLeast"/>
        <w:jc w:val="both"/>
        <w:rPr>
          <w:rFonts w:ascii="Times New Roman" w:eastAsia="Times New Roman" w:hAnsi="Times New Roman" w:cs="Times New Roman"/>
          <w:color w:val="333333"/>
          <w:sz w:val="28"/>
          <w:szCs w:val="28"/>
          <w:lang w:eastAsia="ru-RU"/>
        </w:rPr>
      </w:pPr>
    </w:p>
    <w:p w14:paraId="0E9CC57A" w14:textId="77777777" w:rsidR="00886EB7" w:rsidRDefault="00886EB7" w:rsidP="00886EB7">
      <w:pPr>
        <w:spacing w:after="360"/>
        <w:jc w:val="both"/>
        <w:rPr>
          <w:rFonts w:ascii="Times New Roman" w:eastAsia="Times New Roman" w:hAnsi="Times New Roman" w:cs="Times New Roman"/>
          <w:color w:val="333333"/>
          <w:sz w:val="28"/>
          <w:szCs w:val="28"/>
          <w:lang w:eastAsia="ru-RU"/>
        </w:rPr>
      </w:pPr>
    </w:p>
    <w:p w14:paraId="76F9E71B" w14:textId="77777777" w:rsidR="004C6AE8" w:rsidRDefault="004C6AE8" w:rsidP="00886EB7">
      <w:pPr>
        <w:spacing w:after="360"/>
        <w:jc w:val="both"/>
        <w:rPr>
          <w:rFonts w:ascii="Times New Roman" w:hAnsi="Times New Roman" w:cs="Times New Roman"/>
          <w:sz w:val="28"/>
          <w:szCs w:val="28"/>
        </w:rPr>
      </w:pPr>
    </w:p>
    <w:p w14:paraId="36B1AEEA" w14:textId="77777777" w:rsidR="004C6AE8" w:rsidRDefault="004C6AE8" w:rsidP="00886EB7">
      <w:pPr>
        <w:spacing w:after="360"/>
        <w:jc w:val="both"/>
        <w:rPr>
          <w:rFonts w:ascii="Times New Roman" w:hAnsi="Times New Roman" w:cs="Times New Roman"/>
          <w:sz w:val="28"/>
          <w:szCs w:val="28"/>
        </w:rPr>
      </w:pPr>
    </w:p>
    <w:p w14:paraId="6D13C7CB" w14:textId="6C23DBBC" w:rsidR="00724AA7" w:rsidRPr="00886EB7" w:rsidRDefault="00724AA7" w:rsidP="00886EB7">
      <w:pPr>
        <w:spacing w:after="360"/>
        <w:jc w:val="both"/>
        <w:rPr>
          <w:rFonts w:ascii="Times New Roman" w:hAnsi="Times New Roman" w:cs="Times New Roman"/>
          <w:sz w:val="28"/>
          <w:szCs w:val="28"/>
        </w:rPr>
      </w:pPr>
      <w:bookmarkStart w:id="1" w:name="_GoBack"/>
      <w:bookmarkEnd w:id="1"/>
      <w:r w:rsidRPr="00886EB7">
        <w:rPr>
          <w:rFonts w:ascii="Times New Roman" w:hAnsi="Times New Roman" w:cs="Times New Roman"/>
          <w:sz w:val="28"/>
          <w:szCs w:val="28"/>
        </w:rPr>
        <w:lastRenderedPageBreak/>
        <w:t>Заключение:</w:t>
      </w:r>
    </w:p>
    <w:p w14:paraId="2AE49B4D" w14:textId="77777777" w:rsidR="00724AA7" w:rsidRPr="00886EB7" w:rsidRDefault="00724AA7" w:rsidP="00886EB7">
      <w:pPr>
        <w:spacing w:after="360"/>
        <w:jc w:val="both"/>
        <w:rPr>
          <w:rFonts w:ascii="Times New Roman" w:hAnsi="Times New Roman" w:cs="Times New Roman"/>
          <w:color w:val="333333"/>
          <w:sz w:val="28"/>
          <w:szCs w:val="28"/>
          <w:shd w:val="clear" w:color="auto" w:fill="FFFFFF"/>
        </w:rPr>
      </w:pPr>
      <w:r w:rsidRPr="00886EB7">
        <w:rPr>
          <w:rFonts w:ascii="Times New Roman" w:hAnsi="Times New Roman" w:cs="Times New Roman"/>
          <w:color w:val="333333"/>
          <w:sz w:val="28"/>
          <w:szCs w:val="28"/>
          <w:shd w:val="clear" w:color="auto" w:fill="FFFFFF"/>
        </w:rPr>
        <w:t>В работе были рассмотрено использование фильтров и встроенных методов в задаче отбора признаков. К достоинствам фильтров можно отнести низкую стоимость вычислений (линейно зависит от количества признаков) и интерпретируемость. К недостаткам – то, что они рассматривают каждый признак изолировано, поэтому не могут выявить более сложные зависимости в данных, например, зависимость от нескольких предикторов. Эти методы хорошо подойдут, если в данных большое количество признаков, но малое количество объектов (что встречается, например, в медицинских, или биологических исследованиях).</w:t>
      </w:r>
    </w:p>
    <w:p w14:paraId="1F26A9D3" w14:textId="77777777" w:rsidR="00724AA7" w:rsidRPr="00886EB7" w:rsidRDefault="00724AA7" w:rsidP="00886EB7">
      <w:pPr>
        <w:shd w:val="clear" w:color="auto" w:fill="FFFFFF"/>
        <w:spacing w:after="360" w:line="360" w:lineRule="atLeast"/>
        <w:jc w:val="both"/>
        <w:rPr>
          <w:rFonts w:ascii="Times New Roman" w:hAnsi="Times New Roman" w:cs="Times New Roman"/>
          <w:color w:val="333333"/>
          <w:sz w:val="28"/>
          <w:szCs w:val="28"/>
          <w:shd w:val="clear" w:color="auto" w:fill="FFFFFF"/>
        </w:rPr>
      </w:pPr>
      <w:r w:rsidRPr="00886EB7">
        <w:rPr>
          <w:rFonts w:ascii="Times New Roman" w:hAnsi="Times New Roman" w:cs="Times New Roman"/>
          <w:color w:val="333333"/>
          <w:sz w:val="28"/>
          <w:szCs w:val="28"/>
          <w:shd w:val="clear" w:color="auto" w:fill="FFFFFF"/>
        </w:rPr>
        <w:t>Также в работе были рассмотрены модель решающего дерева и случайного леса. К достоинствам решающего дерева можно отнести порождение четких правил классификации и быстрые процессы обучения и прогнозирования, а к достоинствам случайного леса - существование методов оценивания значимости отдельных признаков в модели и способность эффективно обрабатывать данные с большим числом признаков и классов. К недостаткам деревьев относят чувствительность к шумам во входных данных и необходимость отсекать ветви дерева (</w:t>
      </w:r>
      <w:proofErr w:type="spellStart"/>
      <w:r w:rsidRPr="00886EB7">
        <w:rPr>
          <w:rFonts w:ascii="Times New Roman" w:hAnsi="Times New Roman" w:cs="Times New Roman"/>
          <w:color w:val="333333"/>
          <w:sz w:val="28"/>
          <w:szCs w:val="28"/>
          <w:shd w:val="clear" w:color="auto" w:fill="FFFFFF"/>
        </w:rPr>
        <w:t>pruning</w:t>
      </w:r>
      <w:proofErr w:type="spellEnd"/>
      <w:r w:rsidRPr="00886EB7">
        <w:rPr>
          <w:rFonts w:ascii="Times New Roman" w:hAnsi="Times New Roman" w:cs="Times New Roman"/>
          <w:color w:val="333333"/>
          <w:sz w:val="28"/>
          <w:szCs w:val="28"/>
          <w:shd w:val="clear" w:color="auto" w:fill="FFFFFF"/>
        </w:rPr>
        <w:t>) или устанавливать минимальное число элементов в листьях дерева или максимальную глубину дерева для борьбы с переобучением. К недостаткам случайного леса – увеличенную сложность интерпретации по сравнению с решающим деревом.</w:t>
      </w:r>
    </w:p>
    <w:p w14:paraId="294DB6C1" w14:textId="77777777" w:rsidR="00724AA7" w:rsidRPr="00886EB7" w:rsidRDefault="00724AA7" w:rsidP="00886EB7">
      <w:pPr>
        <w:shd w:val="clear" w:color="auto" w:fill="FFFFFF"/>
        <w:spacing w:after="360" w:line="360" w:lineRule="atLeast"/>
        <w:jc w:val="both"/>
        <w:rPr>
          <w:rFonts w:ascii="Times New Roman" w:hAnsi="Times New Roman" w:cs="Times New Roman"/>
          <w:color w:val="333333"/>
          <w:sz w:val="28"/>
          <w:szCs w:val="28"/>
          <w:shd w:val="clear" w:color="auto" w:fill="FFFFFF"/>
        </w:rPr>
      </w:pPr>
    </w:p>
    <w:p w14:paraId="2568DF4F" w14:textId="77777777" w:rsidR="00724AA7" w:rsidRPr="00886EB7" w:rsidRDefault="00724AA7" w:rsidP="00886EB7">
      <w:pPr>
        <w:shd w:val="clear" w:color="auto" w:fill="FFFFFF"/>
        <w:spacing w:after="360" w:line="360" w:lineRule="atLeast"/>
        <w:jc w:val="both"/>
        <w:rPr>
          <w:rFonts w:ascii="Times New Roman" w:hAnsi="Times New Roman" w:cs="Times New Roman"/>
          <w:color w:val="333333"/>
          <w:sz w:val="28"/>
          <w:szCs w:val="28"/>
          <w:shd w:val="clear" w:color="auto" w:fill="FFFFFF"/>
        </w:rPr>
      </w:pPr>
    </w:p>
    <w:p w14:paraId="434BA155" w14:textId="77777777" w:rsidR="00724AA7" w:rsidRPr="00886EB7" w:rsidRDefault="00724AA7" w:rsidP="00886EB7">
      <w:pPr>
        <w:shd w:val="clear" w:color="auto" w:fill="FFFFFF"/>
        <w:spacing w:after="360" w:line="360" w:lineRule="atLeast"/>
        <w:jc w:val="both"/>
        <w:rPr>
          <w:rFonts w:ascii="Times New Roman" w:hAnsi="Times New Roman" w:cs="Times New Roman"/>
          <w:color w:val="333333"/>
          <w:sz w:val="28"/>
          <w:szCs w:val="28"/>
          <w:shd w:val="clear" w:color="auto" w:fill="FFFFFF"/>
        </w:rPr>
      </w:pPr>
    </w:p>
    <w:p w14:paraId="4779063B" w14:textId="77777777" w:rsidR="00724AA7" w:rsidRPr="00886EB7" w:rsidRDefault="00724AA7" w:rsidP="00886EB7">
      <w:pPr>
        <w:shd w:val="clear" w:color="auto" w:fill="FFFFFF"/>
        <w:spacing w:after="360" w:line="360" w:lineRule="atLeast"/>
        <w:jc w:val="both"/>
        <w:rPr>
          <w:rFonts w:ascii="Times New Roman" w:hAnsi="Times New Roman" w:cs="Times New Roman"/>
          <w:color w:val="333333"/>
          <w:sz w:val="28"/>
          <w:szCs w:val="28"/>
          <w:shd w:val="clear" w:color="auto" w:fill="FFFFFF"/>
        </w:rPr>
      </w:pPr>
    </w:p>
    <w:p w14:paraId="08F0E2CC" w14:textId="77777777" w:rsidR="00724AA7" w:rsidRPr="00886EB7" w:rsidRDefault="00724AA7" w:rsidP="00886EB7">
      <w:pPr>
        <w:shd w:val="clear" w:color="auto" w:fill="FFFFFF"/>
        <w:spacing w:after="360" w:line="360" w:lineRule="atLeast"/>
        <w:jc w:val="both"/>
        <w:rPr>
          <w:rFonts w:ascii="Times New Roman" w:hAnsi="Times New Roman" w:cs="Times New Roman"/>
          <w:color w:val="333333"/>
          <w:sz w:val="28"/>
          <w:szCs w:val="28"/>
          <w:shd w:val="clear" w:color="auto" w:fill="FFFFFF"/>
        </w:rPr>
      </w:pPr>
    </w:p>
    <w:p w14:paraId="1C396C07" w14:textId="77777777" w:rsidR="00724AA7" w:rsidRPr="00886EB7" w:rsidRDefault="00724AA7" w:rsidP="00886EB7">
      <w:pPr>
        <w:shd w:val="clear" w:color="auto" w:fill="FFFFFF"/>
        <w:spacing w:after="360" w:line="360" w:lineRule="atLeast"/>
        <w:jc w:val="both"/>
        <w:rPr>
          <w:rFonts w:ascii="Times New Roman" w:hAnsi="Times New Roman" w:cs="Times New Roman"/>
          <w:color w:val="333333"/>
          <w:sz w:val="28"/>
          <w:szCs w:val="28"/>
          <w:shd w:val="clear" w:color="auto" w:fill="FFFFFF"/>
        </w:rPr>
      </w:pPr>
    </w:p>
    <w:p w14:paraId="61F1F9B2" w14:textId="77777777" w:rsidR="00724AA7" w:rsidRPr="00886EB7" w:rsidRDefault="00724AA7" w:rsidP="00886EB7">
      <w:pPr>
        <w:shd w:val="clear" w:color="auto" w:fill="FFFFFF"/>
        <w:spacing w:after="360" w:line="360" w:lineRule="atLeast"/>
        <w:jc w:val="both"/>
        <w:rPr>
          <w:rFonts w:ascii="Times New Roman" w:hAnsi="Times New Roman" w:cs="Times New Roman"/>
          <w:color w:val="333333"/>
          <w:sz w:val="28"/>
          <w:szCs w:val="28"/>
          <w:shd w:val="clear" w:color="auto" w:fill="FFFFFF"/>
        </w:rPr>
      </w:pPr>
    </w:p>
    <w:p w14:paraId="430D4947" w14:textId="77777777" w:rsidR="00886EB7" w:rsidRDefault="00886EB7" w:rsidP="00886EB7">
      <w:pPr>
        <w:spacing w:after="360"/>
        <w:jc w:val="both"/>
        <w:rPr>
          <w:rFonts w:ascii="Times New Roman" w:hAnsi="Times New Roman" w:cs="Times New Roman"/>
          <w:color w:val="333333"/>
          <w:sz w:val="28"/>
          <w:szCs w:val="28"/>
          <w:shd w:val="clear" w:color="auto" w:fill="FFFFFF"/>
        </w:rPr>
      </w:pPr>
    </w:p>
    <w:p w14:paraId="2F5B8345" w14:textId="08E13725" w:rsidR="00724AA7" w:rsidRPr="00886EB7" w:rsidRDefault="00724AA7" w:rsidP="00886EB7">
      <w:pPr>
        <w:spacing w:after="360"/>
        <w:jc w:val="both"/>
        <w:rPr>
          <w:rFonts w:ascii="Times New Roman" w:hAnsi="Times New Roman" w:cs="Times New Roman"/>
          <w:sz w:val="28"/>
          <w:szCs w:val="28"/>
        </w:rPr>
      </w:pPr>
      <w:r w:rsidRPr="00886EB7">
        <w:rPr>
          <w:rFonts w:ascii="Times New Roman" w:hAnsi="Times New Roman" w:cs="Times New Roman"/>
          <w:sz w:val="28"/>
          <w:szCs w:val="28"/>
        </w:rPr>
        <w:lastRenderedPageBreak/>
        <w:t>Список используемых источников:</w:t>
      </w:r>
    </w:p>
    <w:p w14:paraId="0340F54B" w14:textId="1EF13590" w:rsidR="00C52BDB" w:rsidRPr="00886EB7" w:rsidRDefault="00C52BDB" w:rsidP="00886EB7">
      <w:pPr>
        <w:pStyle w:val="a6"/>
        <w:numPr>
          <w:ilvl w:val="0"/>
          <w:numId w:val="9"/>
        </w:numPr>
        <w:spacing w:after="360"/>
        <w:jc w:val="both"/>
        <w:rPr>
          <w:rFonts w:ascii="Times New Roman" w:hAnsi="Times New Roman" w:cs="Times New Roman"/>
          <w:sz w:val="28"/>
          <w:szCs w:val="28"/>
        </w:rPr>
      </w:pPr>
      <w:r w:rsidRPr="00886EB7">
        <w:rPr>
          <w:rFonts w:ascii="Times New Roman" w:hAnsi="Times New Roman" w:cs="Times New Roman"/>
          <w:sz w:val="28"/>
          <w:szCs w:val="28"/>
        </w:rPr>
        <w:t>https://github.com/ghbdtncjctl/kkkkk</w:t>
      </w:r>
    </w:p>
    <w:p w14:paraId="64C7B279" w14:textId="369813EB" w:rsidR="00724AA7" w:rsidRPr="00886EB7" w:rsidRDefault="00724AA7" w:rsidP="00886EB7">
      <w:pPr>
        <w:pStyle w:val="a6"/>
        <w:numPr>
          <w:ilvl w:val="0"/>
          <w:numId w:val="9"/>
        </w:numPr>
        <w:spacing w:after="360"/>
        <w:jc w:val="both"/>
        <w:rPr>
          <w:rFonts w:ascii="Times New Roman" w:hAnsi="Times New Roman" w:cs="Times New Roman"/>
          <w:sz w:val="28"/>
          <w:szCs w:val="28"/>
        </w:rPr>
      </w:pPr>
      <w:r w:rsidRPr="00886EB7">
        <w:rPr>
          <w:rFonts w:ascii="Times New Roman" w:hAnsi="Times New Roman" w:cs="Times New Roman"/>
          <w:sz w:val="28"/>
          <w:szCs w:val="28"/>
        </w:rPr>
        <w:t>https://medium.com/open-machine-learning-course</w:t>
      </w:r>
    </w:p>
    <w:p w14:paraId="5C16C5F0" w14:textId="77777777" w:rsidR="00724AA7" w:rsidRPr="00886EB7" w:rsidRDefault="00724AA7" w:rsidP="00886EB7">
      <w:pPr>
        <w:pStyle w:val="a6"/>
        <w:numPr>
          <w:ilvl w:val="0"/>
          <w:numId w:val="9"/>
        </w:numPr>
        <w:spacing w:after="360"/>
        <w:jc w:val="both"/>
        <w:rPr>
          <w:rFonts w:ascii="Times New Roman" w:hAnsi="Times New Roman" w:cs="Times New Roman"/>
          <w:sz w:val="28"/>
          <w:szCs w:val="28"/>
        </w:rPr>
      </w:pPr>
      <w:r w:rsidRPr="00886EB7">
        <w:rPr>
          <w:rFonts w:ascii="Times New Roman" w:hAnsi="Times New Roman" w:cs="Times New Roman"/>
          <w:sz w:val="28"/>
          <w:szCs w:val="28"/>
        </w:rPr>
        <w:t>https://www.hse.ru/mirror/pubs/share/215285956</w:t>
      </w:r>
    </w:p>
    <w:p w14:paraId="70B47D4C" w14:textId="77777777" w:rsidR="00724AA7" w:rsidRPr="00886EB7" w:rsidRDefault="00724AA7" w:rsidP="00886EB7">
      <w:pPr>
        <w:pStyle w:val="a6"/>
        <w:numPr>
          <w:ilvl w:val="0"/>
          <w:numId w:val="9"/>
        </w:numPr>
        <w:spacing w:after="360"/>
        <w:jc w:val="both"/>
        <w:rPr>
          <w:rFonts w:ascii="Times New Roman" w:hAnsi="Times New Roman" w:cs="Times New Roman"/>
          <w:sz w:val="28"/>
          <w:szCs w:val="28"/>
        </w:rPr>
      </w:pPr>
      <w:r w:rsidRPr="00886EB7">
        <w:rPr>
          <w:rFonts w:ascii="Times New Roman" w:hAnsi="Times New Roman" w:cs="Times New Roman"/>
          <w:sz w:val="28"/>
          <w:szCs w:val="28"/>
        </w:rPr>
        <w:t>https://neurohive.io/ru/osnovy-data-science/ansamblevye-metody-begging-busting-i-steking/</w:t>
      </w:r>
    </w:p>
    <w:p w14:paraId="5737C924" w14:textId="77777777" w:rsidR="00724AA7" w:rsidRPr="00886EB7" w:rsidRDefault="00724AA7" w:rsidP="00886EB7">
      <w:pPr>
        <w:pStyle w:val="a6"/>
        <w:numPr>
          <w:ilvl w:val="0"/>
          <w:numId w:val="9"/>
        </w:numPr>
        <w:spacing w:after="360"/>
        <w:jc w:val="both"/>
        <w:rPr>
          <w:rFonts w:ascii="Times New Roman" w:hAnsi="Times New Roman" w:cs="Times New Roman"/>
          <w:sz w:val="28"/>
          <w:szCs w:val="28"/>
        </w:rPr>
      </w:pPr>
      <w:r w:rsidRPr="00886EB7">
        <w:rPr>
          <w:rFonts w:ascii="Times New Roman" w:hAnsi="Times New Roman" w:cs="Times New Roman"/>
          <w:sz w:val="28"/>
          <w:szCs w:val="28"/>
        </w:rPr>
        <w:t>https://nagornyy.me/courses/data-science/feature_engineering/</w:t>
      </w:r>
    </w:p>
    <w:p w14:paraId="122C3FB9" w14:textId="77B3B93B" w:rsidR="00724AA7" w:rsidRDefault="00303C9D" w:rsidP="00886EB7">
      <w:pPr>
        <w:pStyle w:val="a6"/>
        <w:numPr>
          <w:ilvl w:val="0"/>
          <w:numId w:val="9"/>
        </w:numPr>
        <w:spacing w:after="360"/>
        <w:jc w:val="both"/>
        <w:rPr>
          <w:rFonts w:ascii="Times New Roman" w:hAnsi="Times New Roman" w:cs="Times New Roman"/>
          <w:sz w:val="28"/>
          <w:szCs w:val="28"/>
        </w:rPr>
      </w:pPr>
      <w:r w:rsidRPr="00303C9D">
        <w:rPr>
          <w:rFonts w:ascii="Times New Roman" w:hAnsi="Times New Roman" w:cs="Times New Roman"/>
          <w:sz w:val="28"/>
          <w:szCs w:val="28"/>
        </w:rPr>
        <w:t>https://explained.ai/rf-importance/</w:t>
      </w:r>
    </w:p>
    <w:p w14:paraId="577A3859" w14:textId="4DB3AD00" w:rsidR="00303C9D" w:rsidRPr="00886EB7" w:rsidRDefault="0075779E" w:rsidP="00886EB7">
      <w:pPr>
        <w:pStyle w:val="a6"/>
        <w:numPr>
          <w:ilvl w:val="0"/>
          <w:numId w:val="9"/>
        </w:numPr>
        <w:spacing w:after="360"/>
        <w:jc w:val="both"/>
        <w:rPr>
          <w:rFonts w:ascii="Times New Roman" w:hAnsi="Times New Roman" w:cs="Times New Roman"/>
          <w:sz w:val="28"/>
          <w:szCs w:val="28"/>
        </w:rPr>
      </w:pPr>
      <w:r w:rsidRPr="0075779E">
        <w:rPr>
          <w:rFonts w:ascii="Times New Roman" w:hAnsi="Times New Roman" w:cs="Times New Roman"/>
          <w:sz w:val="28"/>
          <w:szCs w:val="28"/>
        </w:rPr>
        <w:t>https://www.stat.berkeley.edu/~breiman/randomforest2001.pdf</w:t>
      </w:r>
    </w:p>
    <w:p w14:paraId="6FD25C69" w14:textId="28F73F0F" w:rsidR="0075779E" w:rsidRDefault="0075779E" w:rsidP="0075779E">
      <w:pPr>
        <w:pStyle w:val="a6"/>
        <w:numPr>
          <w:ilvl w:val="0"/>
          <w:numId w:val="9"/>
        </w:numPr>
        <w:spacing w:after="360"/>
        <w:jc w:val="both"/>
        <w:rPr>
          <w:rFonts w:ascii="Times New Roman" w:hAnsi="Times New Roman" w:cs="Times New Roman"/>
          <w:sz w:val="28"/>
          <w:szCs w:val="28"/>
        </w:rPr>
      </w:pPr>
      <w:r w:rsidRPr="0075779E">
        <w:rPr>
          <w:rFonts w:ascii="Times New Roman" w:hAnsi="Times New Roman" w:cs="Times New Roman"/>
          <w:sz w:val="28"/>
          <w:szCs w:val="28"/>
        </w:rPr>
        <w:t>https://archive.ics.uci.edu/ml/datasets/Adult</w:t>
      </w:r>
    </w:p>
    <w:p w14:paraId="52BB9EF0" w14:textId="4443EE38" w:rsidR="0075779E" w:rsidRPr="009A0D7F" w:rsidRDefault="0075779E" w:rsidP="0075779E">
      <w:pPr>
        <w:pStyle w:val="a6"/>
        <w:numPr>
          <w:ilvl w:val="0"/>
          <w:numId w:val="9"/>
        </w:numPr>
        <w:spacing w:after="360"/>
        <w:jc w:val="both"/>
        <w:rPr>
          <w:rFonts w:ascii="Times New Roman" w:hAnsi="Times New Roman" w:cs="Times New Roman"/>
          <w:sz w:val="28"/>
          <w:szCs w:val="28"/>
          <w:lang w:val="en-US"/>
        </w:rPr>
      </w:pPr>
      <w:r w:rsidRPr="0075779E">
        <w:rPr>
          <w:rFonts w:ascii="Times New Roman" w:hAnsi="Times New Roman" w:cs="Times New Roman"/>
          <w:sz w:val="28"/>
          <w:szCs w:val="28"/>
          <w:lang w:val="en-US"/>
        </w:rPr>
        <w:t xml:space="preserve">Hastie T., </w:t>
      </w:r>
      <w:proofErr w:type="spellStart"/>
      <w:r w:rsidRPr="0075779E">
        <w:rPr>
          <w:rFonts w:ascii="Times New Roman" w:hAnsi="Times New Roman" w:cs="Times New Roman"/>
          <w:sz w:val="28"/>
          <w:szCs w:val="28"/>
          <w:lang w:val="en-US"/>
        </w:rPr>
        <w:t>Tibshirani</w:t>
      </w:r>
      <w:proofErr w:type="spellEnd"/>
      <w:r w:rsidRPr="0075779E">
        <w:rPr>
          <w:rFonts w:ascii="Times New Roman" w:hAnsi="Times New Roman" w:cs="Times New Roman"/>
          <w:sz w:val="28"/>
          <w:szCs w:val="28"/>
          <w:lang w:val="en-US"/>
        </w:rPr>
        <w:t xml:space="preserve"> R., Friedman J. (2009). </w:t>
      </w:r>
      <w:r w:rsidRPr="009A0D7F">
        <w:rPr>
          <w:rFonts w:ascii="Times New Roman" w:hAnsi="Times New Roman" w:cs="Times New Roman"/>
          <w:sz w:val="28"/>
          <w:szCs w:val="28"/>
          <w:lang w:val="en-US"/>
        </w:rPr>
        <w:t>The Elements of Statistical Learning</w:t>
      </w:r>
    </w:p>
    <w:p w14:paraId="7D16A232" w14:textId="553C1836" w:rsidR="0075779E" w:rsidRPr="007D7FBB" w:rsidRDefault="009A0D7F" w:rsidP="0075779E">
      <w:pPr>
        <w:pStyle w:val="a6"/>
        <w:numPr>
          <w:ilvl w:val="0"/>
          <w:numId w:val="9"/>
        </w:numPr>
        <w:spacing w:after="360"/>
        <w:jc w:val="both"/>
        <w:rPr>
          <w:rFonts w:ascii="Times New Roman" w:hAnsi="Times New Roman" w:cs="Times New Roman"/>
          <w:sz w:val="28"/>
          <w:szCs w:val="28"/>
          <w:lang w:val="en-US"/>
        </w:rPr>
      </w:pPr>
      <w:r w:rsidRPr="007D7FBB">
        <w:rPr>
          <w:rFonts w:ascii="Times New Roman" w:hAnsi="Times New Roman" w:cs="Times New Roman"/>
          <w:sz w:val="28"/>
          <w:szCs w:val="28"/>
          <w:lang w:val="en-US"/>
        </w:rPr>
        <w:t>https://mlcourse.ai/articles/topic5-part3-feature-importance/#3.-Sklearn-Random-Forest-Feature-Importance</w:t>
      </w:r>
    </w:p>
    <w:p w14:paraId="00D331D8" w14:textId="7B55DF91" w:rsidR="009A0D7F" w:rsidRPr="007D7FBB" w:rsidRDefault="006B1436" w:rsidP="0075779E">
      <w:pPr>
        <w:pStyle w:val="a6"/>
        <w:numPr>
          <w:ilvl w:val="0"/>
          <w:numId w:val="9"/>
        </w:numPr>
        <w:spacing w:after="360"/>
        <w:jc w:val="both"/>
        <w:rPr>
          <w:rFonts w:ascii="Times New Roman" w:hAnsi="Times New Roman" w:cs="Times New Roman"/>
          <w:sz w:val="28"/>
          <w:szCs w:val="28"/>
          <w:lang w:val="en-US"/>
        </w:rPr>
      </w:pPr>
      <w:r w:rsidRPr="007D7FBB">
        <w:rPr>
          <w:rFonts w:ascii="Times New Roman" w:hAnsi="Times New Roman" w:cs="Times New Roman"/>
          <w:sz w:val="28"/>
          <w:szCs w:val="28"/>
          <w:lang w:val="en-US"/>
        </w:rPr>
        <w:t>https://scikit-learn.org/stable/index.html</w:t>
      </w:r>
    </w:p>
    <w:p w14:paraId="7C6E51AC" w14:textId="4EEB08CE" w:rsidR="006B1436" w:rsidRPr="007D7FBB" w:rsidRDefault="006B1436" w:rsidP="0075779E">
      <w:pPr>
        <w:pStyle w:val="a6"/>
        <w:numPr>
          <w:ilvl w:val="0"/>
          <w:numId w:val="9"/>
        </w:numPr>
        <w:spacing w:after="360"/>
        <w:jc w:val="both"/>
        <w:rPr>
          <w:rFonts w:ascii="Times New Roman" w:hAnsi="Times New Roman" w:cs="Times New Roman"/>
          <w:sz w:val="28"/>
          <w:szCs w:val="28"/>
          <w:lang w:val="en-US"/>
        </w:rPr>
      </w:pPr>
      <w:r w:rsidRPr="007D7FBB">
        <w:rPr>
          <w:rFonts w:ascii="Times New Roman" w:hAnsi="Times New Roman" w:cs="Times New Roman"/>
          <w:sz w:val="28"/>
          <w:szCs w:val="28"/>
          <w:lang w:val="en-US"/>
        </w:rPr>
        <w:t>http://www.machinelearning.ru/wiki/images/7/7e/VetrovSem11_LARS.pdf</w:t>
      </w:r>
    </w:p>
    <w:p w14:paraId="0C199BD7" w14:textId="77777777" w:rsidR="00724AA7" w:rsidRPr="007D7FBB" w:rsidRDefault="00724AA7" w:rsidP="00886EB7">
      <w:pPr>
        <w:spacing w:after="360"/>
        <w:jc w:val="both"/>
        <w:rPr>
          <w:rFonts w:ascii="Times New Roman" w:hAnsi="Times New Roman" w:cs="Times New Roman"/>
          <w:sz w:val="28"/>
          <w:szCs w:val="28"/>
          <w:lang w:val="en-US"/>
        </w:rPr>
      </w:pPr>
    </w:p>
    <w:p w14:paraId="4D7C31E4" w14:textId="77777777" w:rsidR="00724AA7" w:rsidRPr="007D7FBB" w:rsidRDefault="00724AA7" w:rsidP="00886EB7">
      <w:pPr>
        <w:spacing w:after="360"/>
        <w:jc w:val="both"/>
        <w:rPr>
          <w:rFonts w:ascii="Times New Roman" w:hAnsi="Times New Roman" w:cs="Times New Roman"/>
          <w:sz w:val="28"/>
          <w:szCs w:val="28"/>
          <w:lang w:val="en-US"/>
        </w:rPr>
      </w:pPr>
    </w:p>
    <w:sectPr w:rsidR="00724AA7" w:rsidRPr="007D7FBB" w:rsidSect="009A0D7F">
      <w:footerReference w:type="default" r:id="rId60"/>
      <w:pgSz w:w="11906" w:h="16838"/>
      <w:pgMar w:top="1134" w:right="56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6B174C" w14:textId="77777777" w:rsidR="001C57CD" w:rsidRDefault="001C57CD" w:rsidP="009A0D7F">
      <w:pPr>
        <w:spacing w:after="0" w:line="240" w:lineRule="auto"/>
      </w:pPr>
      <w:r>
        <w:separator/>
      </w:r>
    </w:p>
  </w:endnote>
  <w:endnote w:type="continuationSeparator" w:id="0">
    <w:p w14:paraId="22671ADD" w14:textId="77777777" w:rsidR="001C57CD" w:rsidRDefault="001C57CD" w:rsidP="009A0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528089"/>
      <w:docPartObj>
        <w:docPartGallery w:val="Page Numbers (Bottom of Page)"/>
        <w:docPartUnique/>
      </w:docPartObj>
    </w:sdtPr>
    <w:sdtEndPr/>
    <w:sdtContent>
      <w:p w14:paraId="3D19C78A" w14:textId="69E31404" w:rsidR="009A0D7F" w:rsidRDefault="009A0D7F" w:rsidP="009A0D7F">
        <w:pPr>
          <w:pStyle w:val="ab"/>
          <w:jc w:val="center"/>
        </w:pPr>
        <w:r>
          <w:fldChar w:fldCharType="begin"/>
        </w:r>
        <w:r>
          <w:instrText>PAGE   \* MERGEFORMAT</w:instrText>
        </w:r>
        <w:r>
          <w:fldChar w:fldCharType="separate"/>
        </w:r>
        <w:r>
          <w:t>2</w:t>
        </w:r>
        <w:r>
          <w:fldChar w:fldCharType="end"/>
        </w:r>
      </w:p>
    </w:sdtContent>
  </w:sdt>
  <w:p w14:paraId="10F5D5C7" w14:textId="77777777" w:rsidR="009A0D7F" w:rsidRDefault="009A0D7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C5421" w14:textId="77777777" w:rsidR="001C57CD" w:rsidRDefault="001C57CD" w:rsidP="009A0D7F">
      <w:pPr>
        <w:spacing w:after="0" w:line="240" w:lineRule="auto"/>
      </w:pPr>
      <w:r>
        <w:separator/>
      </w:r>
    </w:p>
  </w:footnote>
  <w:footnote w:type="continuationSeparator" w:id="0">
    <w:p w14:paraId="05666BE4" w14:textId="77777777" w:rsidR="001C57CD" w:rsidRDefault="001C57CD" w:rsidP="009A0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C6F80"/>
    <w:multiLevelType w:val="multilevel"/>
    <w:tmpl w:val="A716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A145C"/>
    <w:multiLevelType w:val="multilevel"/>
    <w:tmpl w:val="9DCE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B5E5F"/>
    <w:multiLevelType w:val="hybridMultilevel"/>
    <w:tmpl w:val="73E8F6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2BD1829"/>
    <w:multiLevelType w:val="hybridMultilevel"/>
    <w:tmpl w:val="1818D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FE48DB"/>
    <w:multiLevelType w:val="multilevel"/>
    <w:tmpl w:val="9C80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07397"/>
    <w:multiLevelType w:val="multilevel"/>
    <w:tmpl w:val="6E66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CF1283"/>
    <w:multiLevelType w:val="multilevel"/>
    <w:tmpl w:val="C5A0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174F2E"/>
    <w:multiLevelType w:val="multilevel"/>
    <w:tmpl w:val="BAC8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DC4D5E"/>
    <w:multiLevelType w:val="multilevel"/>
    <w:tmpl w:val="A2CC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F83B92"/>
    <w:multiLevelType w:val="multilevel"/>
    <w:tmpl w:val="3368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8F7B8B"/>
    <w:multiLevelType w:val="hybridMultilevel"/>
    <w:tmpl w:val="876CE4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9"/>
  </w:num>
  <w:num w:numId="3">
    <w:abstractNumId w:val="0"/>
  </w:num>
  <w:num w:numId="4">
    <w:abstractNumId w:val="8"/>
  </w:num>
  <w:num w:numId="5">
    <w:abstractNumId w:val="7"/>
  </w:num>
  <w:num w:numId="6">
    <w:abstractNumId w:val="6"/>
  </w:num>
  <w:num w:numId="7">
    <w:abstractNumId w:val="4"/>
  </w:num>
  <w:num w:numId="8">
    <w:abstractNumId w:val="1"/>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AA7"/>
    <w:rsid w:val="001C57CD"/>
    <w:rsid w:val="00303C9D"/>
    <w:rsid w:val="003E6521"/>
    <w:rsid w:val="004C6AE8"/>
    <w:rsid w:val="006B1436"/>
    <w:rsid w:val="00724AA7"/>
    <w:rsid w:val="0075779E"/>
    <w:rsid w:val="007D7FBB"/>
    <w:rsid w:val="00886EB7"/>
    <w:rsid w:val="00971B3D"/>
    <w:rsid w:val="009A0D7F"/>
    <w:rsid w:val="00C52BDB"/>
    <w:rsid w:val="00D16FE5"/>
    <w:rsid w:val="00DE71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760A2"/>
  <w15:chartTrackingRefBased/>
  <w15:docId w15:val="{E5B12B45-A8B5-4A11-B9D4-04712AF71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4A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2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ody Text"/>
    <w:basedOn w:val="a"/>
    <w:link w:val="a5"/>
    <w:uiPriority w:val="1"/>
    <w:qFormat/>
    <w:rsid w:val="00724AA7"/>
    <w:pPr>
      <w:widowControl w:val="0"/>
      <w:autoSpaceDE w:val="0"/>
      <w:autoSpaceDN w:val="0"/>
      <w:spacing w:after="0" w:line="240" w:lineRule="auto"/>
    </w:pPr>
    <w:rPr>
      <w:rFonts w:ascii="Calibri" w:eastAsia="Calibri" w:hAnsi="Calibri" w:cs="Calibri"/>
      <w:sz w:val="24"/>
      <w:szCs w:val="24"/>
    </w:rPr>
  </w:style>
  <w:style w:type="character" w:customStyle="1" w:styleId="a5">
    <w:name w:val="Основной текст Знак"/>
    <w:basedOn w:val="a0"/>
    <w:link w:val="a4"/>
    <w:uiPriority w:val="1"/>
    <w:rsid w:val="00724AA7"/>
    <w:rPr>
      <w:rFonts w:ascii="Calibri" w:eastAsia="Calibri" w:hAnsi="Calibri" w:cs="Calibri"/>
      <w:sz w:val="24"/>
      <w:szCs w:val="24"/>
    </w:rPr>
  </w:style>
  <w:style w:type="paragraph" w:styleId="a6">
    <w:name w:val="List Paragraph"/>
    <w:basedOn w:val="a"/>
    <w:uiPriority w:val="34"/>
    <w:qFormat/>
    <w:rsid w:val="00724AA7"/>
    <w:pPr>
      <w:ind w:left="720"/>
      <w:contextualSpacing/>
    </w:pPr>
  </w:style>
  <w:style w:type="character" w:styleId="a7">
    <w:name w:val="Hyperlink"/>
    <w:basedOn w:val="a0"/>
    <w:uiPriority w:val="99"/>
    <w:unhideWhenUsed/>
    <w:rsid w:val="00303C9D"/>
    <w:rPr>
      <w:color w:val="0563C1" w:themeColor="hyperlink"/>
      <w:u w:val="single"/>
    </w:rPr>
  </w:style>
  <w:style w:type="character" w:styleId="a8">
    <w:name w:val="Unresolved Mention"/>
    <w:basedOn w:val="a0"/>
    <w:uiPriority w:val="99"/>
    <w:semiHidden/>
    <w:unhideWhenUsed/>
    <w:rsid w:val="00303C9D"/>
    <w:rPr>
      <w:color w:val="605E5C"/>
      <w:shd w:val="clear" w:color="auto" w:fill="E1DFDD"/>
    </w:rPr>
  </w:style>
  <w:style w:type="paragraph" w:styleId="a9">
    <w:name w:val="header"/>
    <w:basedOn w:val="a"/>
    <w:link w:val="aa"/>
    <w:uiPriority w:val="99"/>
    <w:unhideWhenUsed/>
    <w:rsid w:val="009A0D7F"/>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A0D7F"/>
  </w:style>
  <w:style w:type="paragraph" w:styleId="ab">
    <w:name w:val="footer"/>
    <w:basedOn w:val="a"/>
    <w:link w:val="ac"/>
    <w:uiPriority w:val="99"/>
    <w:unhideWhenUsed/>
    <w:rsid w:val="009A0D7F"/>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A0D7F"/>
  </w:style>
  <w:style w:type="character" w:styleId="ad">
    <w:name w:val="annotation reference"/>
    <w:basedOn w:val="a0"/>
    <w:uiPriority w:val="99"/>
    <w:semiHidden/>
    <w:unhideWhenUsed/>
    <w:rsid w:val="007D7FBB"/>
    <w:rPr>
      <w:sz w:val="16"/>
      <w:szCs w:val="16"/>
    </w:rPr>
  </w:style>
  <w:style w:type="paragraph" w:styleId="ae">
    <w:name w:val="annotation text"/>
    <w:basedOn w:val="a"/>
    <w:link w:val="af"/>
    <w:uiPriority w:val="99"/>
    <w:semiHidden/>
    <w:unhideWhenUsed/>
    <w:rsid w:val="007D7FBB"/>
    <w:pPr>
      <w:spacing w:line="240" w:lineRule="auto"/>
    </w:pPr>
    <w:rPr>
      <w:sz w:val="20"/>
      <w:szCs w:val="20"/>
    </w:rPr>
  </w:style>
  <w:style w:type="character" w:customStyle="1" w:styleId="af">
    <w:name w:val="Текст примечания Знак"/>
    <w:basedOn w:val="a0"/>
    <w:link w:val="ae"/>
    <w:uiPriority w:val="99"/>
    <w:semiHidden/>
    <w:rsid w:val="007D7FBB"/>
    <w:rPr>
      <w:sz w:val="20"/>
      <w:szCs w:val="20"/>
    </w:rPr>
  </w:style>
  <w:style w:type="paragraph" w:styleId="af0">
    <w:name w:val="annotation subject"/>
    <w:basedOn w:val="ae"/>
    <w:next w:val="ae"/>
    <w:link w:val="af1"/>
    <w:uiPriority w:val="99"/>
    <w:semiHidden/>
    <w:unhideWhenUsed/>
    <w:rsid w:val="007D7FBB"/>
    <w:rPr>
      <w:b/>
      <w:bCs/>
    </w:rPr>
  </w:style>
  <w:style w:type="character" w:customStyle="1" w:styleId="af1">
    <w:name w:val="Тема примечания Знак"/>
    <w:basedOn w:val="af"/>
    <w:link w:val="af0"/>
    <w:uiPriority w:val="99"/>
    <w:semiHidden/>
    <w:rsid w:val="007D7FBB"/>
    <w:rPr>
      <w:b/>
      <w:bCs/>
      <w:sz w:val="20"/>
      <w:szCs w:val="20"/>
    </w:rPr>
  </w:style>
  <w:style w:type="paragraph" w:styleId="af2">
    <w:name w:val="Balloon Text"/>
    <w:basedOn w:val="a"/>
    <w:link w:val="af3"/>
    <w:uiPriority w:val="99"/>
    <w:semiHidden/>
    <w:unhideWhenUsed/>
    <w:rsid w:val="007D7FBB"/>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7D7F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gi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49D3D-71EF-4C11-9B7B-F52218ED7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35</Pages>
  <Words>6311</Words>
  <Characters>35979</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2021-05-24T15:04:00Z</dcterms:created>
  <dcterms:modified xsi:type="dcterms:W3CDTF">2021-05-24T17:30:00Z</dcterms:modified>
</cp:coreProperties>
</file>