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FF" w:rsidRPr="000838FF" w:rsidRDefault="000838FF" w:rsidP="000838FF">
      <w:pPr>
        <w:spacing w:before="60" w:after="75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0838FF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Infraestructura como Código</w:t>
      </w:r>
    </w:p>
    <w:p w:rsidR="006F3282" w:rsidRDefault="006F3282"/>
    <w:p w:rsidR="000838FF" w:rsidRDefault="000838FF">
      <w:pPr>
        <w:rPr>
          <w:rFonts w:ascii="Arial" w:hAnsi="Arial" w:cs="Arial"/>
          <w:color w:val="3F413A"/>
          <w:sz w:val="26"/>
          <w:szCs w:val="26"/>
        </w:rPr>
      </w:pPr>
      <w:r>
        <w:rPr>
          <w:rFonts w:ascii="Arial" w:hAnsi="Arial" w:cs="Arial"/>
          <w:color w:val="3F413A"/>
          <w:sz w:val="26"/>
          <w:szCs w:val="26"/>
        </w:rPr>
        <w:t>La </w:t>
      </w:r>
      <w:r>
        <w:rPr>
          <w:rStyle w:val="Strong"/>
          <w:rFonts w:ascii="Arial" w:hAnsi="Arial" w:cs="Arial"/>
          <w:color w:val="3F413A"/>
          <w:sz w:val="26"/>
          <w:szCs w:val="26"/>
        </w:rPr>
        <w:t>Infraestructura como Código</w:t>
      </w:r>
      <w:r>
        <w:rPr>
          <w:rFonts w:ascii="Arial" w:hAnsi="Arial" w:cs="Arial"/>
          <w:color w:val="3F413A"/>
          <w:sz w:val="26"/>
          <w:szCs w:val="26"/>
        </w:rPr>
        <w:t> es un elemento clave en los equipos </w:t>
      </w:r>
      <w:r>
        <w:rPr>
          <w:rStyle w:val="Strong"/>
          <w:rFonts w:ascii="Arial" w:hAnsi="Arial" w:cs="Arial"/>
          <w:color w:val="3F413A"/>
          <w:sz w:val="26"/>
          <w:szCs w:val="26"/>
        </w:rPr>
        <w:t>Agile</w:t>
      </w:r>
      <w:r>
        <w:rPr>
          <w:rFonts w:ascii="Arial" w:hAnsi="Arial" w:cs="Arial"/>
          <w:color w:val="3F413A"/>
          <w:sz w:val="26"/>
          <w:szCs w:val="26"/>
        </w:rPr>
        <w:t>.</w:t>
      </w:r>
    </w:p>
    <w:p w:rsidR="000838FF" w:rsidRDefault="000838FF">
      <w:pPr>
        <w:rPr>
          <w:rFonts w:ascii="Arial" w:hAnsi="Arial" w:cs="Arial"/>
          <w:color w:val="3F413A"/>
          <w:sz w:val="26"/>
          <w:szCs w:val="26"/>
        </w:rPr>
      </w:pP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En el </w:t>
      </w:r>
      <w:r w:rsidRPr="000838FF">
        <w:rPr>
          <w:rFonts w:ascii="Arial" w:hAnsi="Arial" w:cs="Arial"/>
          <w:color w:val="3F413A"/>
        </w:rPr>
        <w:t>artículo anterior</w:t>
      </w:r>
      <w:r>
        <w:rPr>
          <w:rFonts w:ascii="Arial" w:hAnsi="Arial" w:cs="Arial"/>
          <w:color w:val="3F413A"/>
        </w:rPr>
        <w:t> vimos la importancia de orientar nuestra infraestructura a </w:t>
      </w:r>
      <w:r>
        <w:rPr>
          <w:rStyle w:val="Strong"/>
          <w:rFonts w:ascii="Arial" w:hAnsi="Arial" w:cs="Arial"/>
          <w:color w:val="3F413A"/>
        </w:rPr>
        <w:t>producto</w:t>
      </w:r>
      <w:r>
        <w:rPr>
          <w:rFonts w:ascii="Arial" w:hAnsi="Arial" w:cs="Arial"/>
          <w:color w:val="3F413A"/>
        </w:rPr>
        <w:t> y cómo </w:t>
      </w:r>
      <w:proofErr w:type="spellStart"/>
      <w:r>
        <w:rPr>
          <w:rStyle w:val="Strong"/>
          <w:rFonts w:ascii="Arial" w:hAnsi="Arial" w:cs="Arial"/>
          <w:color w:val="3F413A"/>
        </w:rPr>
        <w:t>Terraform</w:t>
      </w:r>
      <w:proofErr w:type="spellEnd"/>
      <w:r>
        <w:rPr>
          <w:rFonts w:ascii="Arial" w:hAnsi="Arial" w:cs="Arial"/>
          <w:color w:val="3F413A"/>
        </w:rPr>
        <w:t> puede ayudarnos a agilizar su creación y mantenimiento de forma automatizada.</w:t>
      </w:r>
    </w:p>
    <w:p w:rsidR="000838FF" w:rsidRDefault="000838FF" w:rsidP="000838FF">
      <w:pPr>
        <w:pStyle w:val="Heading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Nuestro objetivo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En este artículo vamos a ver un ejemplo práctico: describiremos infraestructura en </w:t>
      </w:r>
      <w:proofErr w:type="spellStart"/>
      <w:r>
        <w:rPr>
          <w:rStyle w:val="Strong"/>
          <w:rFonts w:ascii="Arial" w:hAnsi="Arial" w:cs="Arial"/>
          <w:color w:val="3F413A"/>
        </w:rPr>
        <w:t>Azure</w:t>
      </w:r>
      <w:proofErr w:type="spellEnd"/>
      <w:r>
        <w:rPr>
          <w:rFonts w:ascii="Arial" w:hAnsi="Arial" w:cs="Arial"/>
          <w:color w:val="3F413A"/>
        </w:rPr>
        <w:t> utilizando </w:t>
      </w:r>
      <w:proofErr w:type="spellStart"/>
      <w:r>
        <w:rPr>
          <w:rStyle w:val="Strong"/>
          <w:rFonts w:ascii="Arial" w:hAnsi="Arial" w:cs="Arial"/>
          <w:color w:val="3F413A"/>
        </w:rPr>
        <w:t>Terraform</w:t>
      </w:r>
      <w:proofErr w:type="spellEnd"/>
      <w:r>
        <w:rPr>
          <w:rFonts w:ascii="Arial" w:hAnsi="Arial" w:cs="Arial"/>
          <w:color w:val="3F413A"/>
        </w:rPr>
        <w:t>. Para ello, contaremos con el siguiente repositorio de GitHub donde está todo listo para que no tengas que escribir nada: </w:t>
      </w:r>
      <w:r w:rsidRPr="000838FF">
        <w:rPr>
          <w:rFonts w:ascii="Arial" w:hAnsi="Arial" w:cs="Arial"/>
          <w:color w:val="3F413A"/>
        </w:rPr>
        <w:t>https://github.com/drhelius/terraform-azure-demo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Este es nuestro escenario objetivo:</w:t>
      </w:r>
    </w:p>
    <w:p w:rsidR="000838FF" w:rsidRDefault="000838FF" w:rsidP="000838FF">
      <w:pPr>
        <w:rPr>
          <w:rFonts w:ascii="Arial" w:hAnsi="Arial" w:cs="Arial"/>
          <w:color w:val="3F413A"/>
        </w:rPr>
      </w:pPr>
      <w:r>
        <w:rPr>
          <w:rFonts w:ascii="Arial" w:hAnsi="Arial" w:cs="Arial"/>
          <w:noProof/>
          <w:color w:val="3F413A"/>
          <w:lang w:eastAsia="es-AR"/>
        </w:rPr>
        <w:drawing>
          <wp:inline distT="0" distB="0" distL="0" distR="0">
            <wp:extent cx="5343525" cy="3008405"/>
            <wp:effectExtent l="0" t="0" r="0" b="1905"/>
            <wp:docPr id="2" name="Picture 2" descr="https://enmilocalfunciona.io/content/images/2017/06/azure_terra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milocalfunciona.io/content/images/2017/06/azure_terrafor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446" cy="301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Crearemos un </w:t>
      </w:r>
      <w:r>
        <w:rPr>
          <w:rStyle w:val="Strong"/>
          <w:rFonts w:ascii="Arial" w:hAnsi="Arial" w:cs="Arial"/>
          <w:color w:val="3F413A"/>
        </w:rPr>
        <w:t>clúster</w:t>
      </w:r>
      <w:r>
        <w:rPr>
          <w:rFonts w:ascii="Arial" w:hAnsi="Arial" w:cs="Arial"/>
          <w:color w:val="3F413A"/>
        </w:rPr>
        <w:t> de máquinas que expondrán una misma aplicación en el puerto 8080. Cada máquina tendrá su propio </w:t>
      </w:r>
      <w:r>
        <w:rPr>
          <w:rStyle w:val="Strong"/>
          <w:rFonts w:ascii="Arial" w:hAnsi="Arial" w:cs="Arial"/>
          <w:color w:val="3F413A"/>
        </w:rPr>
        <w:t>disco virtual</w:t>
      </w:r>
      <w:r>
        <w:rPr>
          <w:rFonts w:ascii="Arial" w:hAnsi="Arial" w:cs="Arial"/>
          <w:color w:val="3F413A"/>
        </w:rPr>
        <w:t> dentro de la misma cuenta de almacenamiento.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Para garantizar la </w:t>
      </w:r>
      <w:r>
        <w:rPr>
          <w:rStyle w:val="Strong"/>
          <w:rFonts w:ascii="Arial" w:hAnsi="Arial" w:cs="Arial"/>
          <w:color w:val="3F413A"/>
        </w:rPr>
        <w:t>alta disponibilidad</w:t>
      </w:r>
      <w:r>
        <w:rPr>
          <w:rFonts w:ascii="Arial" w:hAnsi="Arial" w:cs="Arial"/>
          <w:color w:val="3F413A"/>
        </w:rPr>
        <w:t> del servicio y la distribución uniforme de la carga utilizaremos un </w:t>
      </w:r>
      <w:r>
        <w:rPr>
          <w:rStyle w:val="Strong"/>
          <w:rFonts w:ascii="Arial" w:hAnsi="Arial" w:cs="Arial"/>
          <w:color w:val="3F413A"/>
        </w:rPr>
        <w:t>balanceador</w:t>
      </w:r>
      <w:r>
        <w:rPr>
          <w:rFonts w:ascii="Arial" w:hAnsi="Arial" w:cs="Arial"/>
          <w:color w:val="3F413A"/>
        </w:rPr>
        <w:t> (LB).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 xml:space="preserve">Configuraremos el LB para que incluya de manera automática a todas las máquinas que conforman el </w:t>
      </w:r>
      <w:proofErr w:type="spellStart"/>
      <w:r>
        <w:rPr>
          <w:rFonts w:ascii="Arial" w:hAnsi="Arial" w:cs="Arial"/>
          <w:color w:val="3F413A"/>
        </w:rPr>
        <w:t>cluster</w:t>
      </w:r>
      <w:proofErr w:type="spellEnd"/>
      <w:r>
        <w:rPr>
          <w:rFonts w:ascii="Arial" w:hAnsi="Arial" w:cs="Arial"/>
          <w:color w:val="3F413A"/>
        </w:rPr>
        <w:t xml:space="preserve">, es decir, las que se encuentran en el </w:t>
      </w:r>
      <w:r>
        <w:rPr>
          <w:rFonts w:ascii="Arial" w:hAnsi="Arial" w:cs="Arial"/>
          <w:color w:val="3F413A"/>
        </w:rPr>
        <w:lastRenderedPageBreak/>
        <w:t>mismo </w:t>
      </w:r>
      <w:proofErr w:type="spellStart"/>
      <w:r>
        <w:rPr>
          <w:rStyle w:val="Strong"/>
          <w:rFonts w:ascii="Arial" w:hAnsi="Arial" w:cs="Arial"/>
          <w:color w:val="3F413A"/>
        </w:rPr>
        <w:t>Availability</w:t>
      </w:r>
      <w:proofErr w:type="spellEnd"/>
      <w:r>
        <w:rPr>
          <w:rStyle w:val="Strong"/>
          <w:rFonts w:ascii="Arial" w:hAnsi="Arial" w:cs="Arial"/>
          <w:color w:val="3F413A"/>
        </w:rPr>
        <w:t xml:space="preserve"> Set</w:t>
      </w:r>
      <w:r>
        <w:rPr>
          <w:rFonts w:ascii="Arial" w:hAnsi="Arial" w:cs="Arial"/>
          <w:color w:val="3F413A"/>
        </w:rPr>
        <w:t> y cuyo servicio esté operativo. Si, por el contrario, su servicio está indisponible, se sacarán del grupo de balanceo.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Esto último lo conseguiremos poniendo una sonda, o </w:t>
      </w:r>
      <w:proofErr w:type="spellStart"/>
      <w:r>
        <w:rPr>
          <w:rStyle w:val="Strong"/>
          <w:rFonts w:ascii="Arial" w:hAnsi="Arial" w:cs="Arial"/>
          <w:color w:val="3F413A"/>
        </w:rPr>
        <w:t>Probe</w:t>
      </w:r>
      <w:proofErr w:type="spellEnd"/>
      <w:r>
        <w:rPr>
          <w:rFonts w:ascii="Arial" w:hAnsi="Arial" w:cs="Arial"/>
          <w:color w:val="3F413A"/>
        </w:rPr>
        <w:t>, que compruebe el puerto 8080 de cada máquina.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Por último, para poder acceder desde el exterior, asignaremos una </w:t>
      </w:r>
      <w:r>
        <w:rPr>
          <w:rStyle w:val="Strong"/>
          <w:rFonts w:ascii="Arial" w:hAnsi="Arial" w:cs="Arial"/>
          <w:color w:val="3F413A"/>
        </w:rPr>
        <w:t>IP pública</w:t>
      </w:r>
      <w:r>
        <w:rPr>
          <w:rFonts w:ascii="Arial" w:hAnsi="Arial" w:cs="Arial"/>
          <w:color w:val="3F413A"/>
        </w:rPr>
        <w:t xml:space="preserve"> al LB, abriremos el puerto 80 y lo mapearemos con el puerto 8080 de las máquinas que forman parte del </w:t>
      </w:r>
      <w:proofErr w:type="spellStart"/>
      <w:r>
        <w:rPr>
          <w:rFonts w:ascii="Arial" w:hAnsi="Arial" w:cs="Arial"/>
          <w:color w:val="3F413A"/>
        </w:rPr>
        <w:t>cluster</w:t>
      </w:r>
      <w:proofErr w:type="spellEnd"/>
      <w:r>
        <w:rPr>
          <w:rFonts w:ascii="Arial" w:hAnsi="Arial" w:cs="Arial"/>
          <w:color w:val="3F413A"/>
        </w:rPr>
        <w:t>.</w:t>
      </w:r>
    </w:p>
    <w:p w:rsidR="000838FF" w:rsidRDefault="000838FF" w:rsidP="000838FF">
      <w:pPr>
        <w:pStyle w:val="Heading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Manos a la obra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 xml:space="preserve">Antes de empezar, tendremos que preparar nuestra cuenta de </w:t>
      </w:r>
      <w:proofErr w:type="spellStart"/>
      <w:r>
        <w:rPr>
          <w:rFonts w:ascii="Arial" w:hAnsi="Arial" w:cs="Arial"/>
          <w:color w:val="3F413A"/>
        </w:rPr>
        <w:t>Azure</w:t>
      </w:r>
      <w:proofErr w:type="spellEnd"/>
      <w:r>
        <w:rPr>
          <w:rFonts w:ascii="Arial" w:hAnsi="Arial" w:cs="Arial"/>
          <w:color w:val="3F413A"/>
        </w:rPr>
        <w:t xml:space="preserve"> para poder usarla con </w:t>
      </w:r>
      <w:proofErr w:type="spellStart"/>
      <w:r>
        <w:rPr>
          <w:rFonts w:ascii="Arial" w:hAnsi="Arial" w:cs="Arial"/>
          <w:color w:val="3F413A"/>
        </w:rPr>
        <w:t>Terraform</w:t>
      </w:r>
      <w:proofErr w:type="spellEnd"/>
      <w:r>
        <w:rPr>
          <w:rFonts w:ascii="Arial" w:hAnsi="Arial" w:cs="Arial"/>
          <w:color w:val="3F413A"/>
        </w:rPr>
        <w:t>, para lo cual seguiremos la </w:t>
      </w:r>
      <w:r w:rsidRPr="00FD2871">
        <w:rPr>
          <w:rFonts w:ascii="Arial" w:hAnsi="Arial" w:cs="Arial"/>
          <w:color w:val="3F413A"/>
        </w:rPr>
        <w:t>documentación oficial</w:t>
      </w:r>
      <w:r>
        <w:rPr>
          <w:rFonts w:ascii="Arial" w:hAnsi="Arial" w:cs="Arial"/>
          <w:color w:val="3F413A"/>
        </w:rPr>
        <w:t>.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Después de este paso contaremos con las </w:t>
      </w:r>
      <w:r>
        <w:rPr>
          <w:rStyle w:val="Strong"/>
          <w:rFonts w:ascii="Arial" w:hAnsi="Arial" w:cs="Arial"/>
          <w:color w:val="3F413A"/>
        </w:rPr>
        <w:t>credenciales</w:t>
      </w:r>
      <w:r>
        <w:rPr>
          <w:rFonts w:ascii="Arial" w:hAnsi="Arial" w:cs="Arial"/>
          <w:color w:val="3F413A"/>
        </w:rPr>
        <w:t xml:space="preserve"> necesarias para enlazar </w:t>
      </w:r>
      <w:proofErr w:type="spellStart"/>
      <w:r>
        <w:rPr>
          <w:rFonts w:ascii="Arial" w:hAnsi="Arial" w:cs="Arial"/>
          <w:color w:val="3F413A"/>
        </w:rPr>
        <w:t>Terraform</w:t>
      </w:r>
      <w:proofErr w:type="spellEnd"/>
      <w:r>
        <w:rPr>
          <w:rFonts w:ascii="Arial" w:hAnsi="Arial" w:cs="Arial"/>
          <w:color w:val="3F413A"/>
        </w:rPr>
        <w:t xml:space="preserve"> con nuestra cuenta de </w:t>
      </w:r>
      <w:proofErr w:type="spellStart"/>
      <w:r>
        <w:rPr>
          <w:rFonts w:ascii="Arial" w:hAnsi="Arial" w:cs="Arial"/>
          <w:color w:val="3F413A"/>
        </w:rPr>
        <w:t>Azure</w:t>
      </w:r>
      <w:proofErr w:type="spellEnd"/>
      <w:r>
        <w:rPr>
          <w:rFonts w:ascii="Arial" w:hAnsi="Arial" w:cs="Arial"/>
          <w:color w:val="3F413A"/>
        </w:rPr>
        <w:t>.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Empezaremos creando una carpeta para nuestro proyecto y dentro, el fichero </w:t>
      </w:r>
      <w:r>
        <w:rPr>
          <w:rStyle w:val="Strong"/>
          <w:rFonts w:ascii="Arial" w:hAnsi="Arial" w:cs="Arial"/>
          <w:color w:val="3F413A"/>
        </w:rPr>
        <w:t>demo.tf</w:t>
      </w:r>
      <w:r>
        <w:rPr>
          <w:rFonts w:ascii="Arial" w:hAnsi="Arial" w:cs="Arial"/>
          <w:color w:val="3F413A"/>
        </w:rPr>
        <w:t>, donde vamos a describir todos los elementos de la infraestructura para este artículo.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Puedes ver el fichero completo aquí: </w:t>
      </w:r>
      <w:r w:rsidRPr="00FD2871">
        <w:rPr>
          <w:rFonts w:ascii="Arial" w:hAnsi="Arial" w:cs="Arial"/>
          <w:color w:val="3F413A"/>
        </w:rPr>
        <w:t>https://github.com/drhelius/terraform-azure-demo/blob/master/demo.tf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 xml:space="preserve">Antes de crear el </w:t>
      </w:r>
      <w:proofErr w:type="spellStart"/>
      <w:r>
        <w:rPr>
          <w:rFonts w:ascii="Arial" w:hAnsi="Arial" w:cs="Arial"/>
          <w:color w:val="3F413A"/>
        </w:rPr>
        <w:t>Resource</w:t>
      </w:r>
      <w:proofErr w:type="spellEnd"/>
      <w:r>
        <w:rPr>
          <w:rFonts w:ascii="Arial" w:hAnsi="Arial" w:cs="Arial"/>
          <w:color w:val="3F413A"/>
        </w:rPr>
        <w:t xml:space="preserve"> </w:t>
      </w:r>
      <w:proofErr w:type="spellStart"/>
      <w:r>
        <w:rPr>
          <w:rFonts w:ascii="Arial" w:hAnsi="Arial" w:cs="Arial"/>
          <w:color w:val="3F413A"/>
        </w:rPr>
        <w:t>Group</w:t>
      </w:r>
      <w:proofErr w:type="spellEnd"/>
      <w:r>
        <w:rPr>
          <w:rFonts w:ascii="Arial" w:hAnsi="Arial" w:cs="Arial"/>
          <w:color w:val="3F413A"/>
        </w:rPr>
        <w:t xml:space="preserve"> debemos proporcionar los datos necesarios del </w:t>
      </w:r>
      <w:proofErr w:type="spellStart"/>
      <w:r>
        <w:rPr>
          <w:rStyle w:val="Strong"/>
          <w:rFonts w:ascii="Arial" w:hAnsi="Arial" w:cs="Arial"/>
          <w:color w:val="3F413A"/>
        </w:rPr>
        <w:t>Provider</w:t>
      </w:r>
      <w:proofErr w:type="spellEnd"/>
      <w:r>
        <w:rPr>
          <w:rStyle w:val="Strong"/>
          <w:rFonts w:ascii="Arial" w:hAnsi="Arial" w:cs="Arial"/>
          <w:color w:val="3F413A"/>
        </w:rPr>
        <w:t xml:space="preserve"> de </w:t>
      </w:r>
      <w:proofErr w:type="spellStart"/>
      <w:r>
        <w:rPr>
          <w:rStyle w:val="Strong"/>
          <w:rFonts w:ascii="Arial" w:hAnsi="Arial" w:cs="Arial"/>
          <w:color w:val="3F413A"/>
        </w:rPr>
        <w:t>Azure</w:t>
      </w:r>
      <w:proofErr w:type="spellEnd"/>
      <w:r>
        <w:rPr>
          <w:rFonts w:ascii="Arial" w:hAnsi="Arial" w:cs="Arial"/>
          <w:color w:val="3F413A"/>
        </w:rPr>
        <w:t>: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provider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azurerm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client_id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var.azure</w:t>
      </w:r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_client_id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client_secret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var.azure</w:t>
      </w:r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_client_secret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subscription_id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var.azure</w:t>
      </w:r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_subscription_id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tenant_id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var.azure</w:t>
      </w:r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_tenant_id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}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Una vez declarada la forma de "conectarnos" ya podemos declarar nuestro nuevo </w:t>
      </w:r>
      <w:proofErr w:type="spellStart"/>
      <w:r>
        <w:rPr>
          <w:rStyle w:val="Strong"/>
          <w:rFonts w:ascii="Arial" w:hAnsi="Arial" w:cs="Arial"/>
          <w:color w:val="3F413A"/>
        </w:rPr>
        <w:t>Resource</w:t>
      </w:r>
      <w:proofErr w:type="spellEnd"/>
      <w:r>
        <w:rPr>
          <w:rStyle w:val="Strong"/>
          <w:rFonts w:ascii="Arial" w:hAnsi="Arial" w:cs="Arial"/>
          <w:color w:val="3F413A"/>
        </w:rPr>
        <w:t xml:space="preserve"> </w:t>
      </w:r>
      <w:proofErr w:type="spellStart"/>
      <w:r>
        <w:rPr>
          <w:rStyle w:val="Strong"/>
          <w:rFonts w:ascii="Arial" w:hAnsi="Arial" w:cs="Arial"/>
          <w:color w:val="3F413A"/>
        </w:rPr>
        <w:t>Group</w:t>
      </w:r>
      <w:proofErr w:type="spellEnd"/>
      <w:r>
        <w:rPr>
          <w:rFonts w:ascii="Arial" w:hAnsi="Arial" w:cs="Arial"/>
          <w:color w:val="3F413A"/>
        </w:rPr>
        <w:t>: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resource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azurerm_resource_group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name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"demo-terraform"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lastRenderedPageBreak/>
        <w:t xml:space="preserve">  location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var.azure</w:t>
      </w:r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_location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}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 xml:space="preserve">Como puedes ver, la configuración del </w:t>
      </w:r>
      <w:proofErr w:type="spellStart"/>
      <w:r>
        <w:rPr>
          <w:rFonts w:ascii="Arial" w:hAnsi="Arial" w:cs="Arial"/>
          <w:color w:val="3F413A"/>
        </w:rPr>
        <w:t>Provider</w:t>
      </w:r>
      <w:proofErr w:type="spellEnd"/>
      <w:r>
        <w:rPr>
          <w:rFonts w:ascii="Arial" w:hAnsi="Arial" w:cs="Arial"/>
          <w:color w:val="3F413A"/>
        </w:rPr>
        <w:t xml:space="preserve"> la hacemos con variables. Las </w:t>
      </w:r>
      <w:r>
        <w:rPr>
          <w:rStyle w:val="Strong"/>
          <w:rFonts w:ascii="Arial" w:hAnsi="Arial" w:cs="Arial"/>
          <w:color w:val="3F413A"/>
        </w:rPr>
        <w:t>variables</w:t>
      </w:r>
      <w:r>
        <w:rPr>
          <w:rFonts w:ascii="Arial" w:hAnsi="Arial" w:cs="Arial"/>
          <w:color w:val="3F413A"/>
        </w:rPr>
        <w:t xml:space="preserve"> en </w:t>
      </w:r>
      <w:proofErr w:type="spellStart"/>
      <w:r>
        <w:rPr>
          <w:rFonts w:ascii="Arial" w:hAnsi="Arial" w:cs="Arial"/>
          <w:color w:val="3F413A"/>
        </w:rPr>
        <w:t>Terraform</w:t>
      </w:r>
      <w:proofErr w:type="spellEnd"/>
      <w:r>
        <w:rPr>
          <w:rFonts w:ascii="Arial" w:hAnsi="Arial" w:cs="Arial"/>
          <w:color w:val="3F413A"/>
        </w:rPr>
        <w:t xml:space="preserve"> tienen este aspecto: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r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</w:rPr>
        <w:t>${</w:t>
      </w:r>
      <w:proofErr w:type="spellStart"/>
      <w:r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</w:rPr>
        <w:t>var.mi_variable</w:t>
      </w:r>
      <w:proofErr w:type="spellEnd"/>
      <w:r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</w:rPr>
        <w:t>}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Estas variables se tienen que declarar en un fichero llamado </w:t>
      </w:r>
      <w:r>
        <w:rPr>
          <w:rStyle w:val="Strong"/>
          <w:rFonts w:ascii="Arial" w:hAnsi="Arial" w:cs="Arial"/>
          <w:color w:val="3F413A"/>
        </w:rPr>
        <w:t>variables.tf</w:t>
      </w:r>
      <w:r>
        <w:rPr>
          <w:rFonts w:ascii="Arial" w:hAnsi="Arial" w:cs="Arial"/>
          <w:color w:val="3F413A"/>
        </w:rPr>
        <w:t>: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variable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azure_client_id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type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"string"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variable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azure_client_secret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type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"string"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variable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azure_location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type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"string"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default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"West Europe"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variable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azure_subscription_id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type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"string"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lastRenderedPageBreak/>
        <w:t>}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variable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azure_tenant_id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type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"string"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variable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demo_instances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type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"string"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default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"2"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variable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demo_admin_password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</w:rPr>
        <w:t>type</w:t>
      </w:r>
      <w:proofErr w:type="spellEnd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 xml:space="preserve">    = </w:t>
      </w:r>
      <w:r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</w:rPr>
        <w:t>string</w:t>
      </w:r>
      <w:proofErr w:type="spellEnd"/>
      <w:r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</w:rPr>
        <w:t>"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}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En la declaración podemos poner valores por defecto. El resto de valoremos podemos proporcionarlos de muchas maneras: por </w:t>
      </w:r>
      <w:r>
        <w:rPr>
          <w:rStyle w:val="Strong"/>
          <w:rFonts w:ascii="Arial" w:hAnsi="Arial" w:cs="Arial"/>
          <w:color w:val="3F413A"/>
        </w:rPr>
        <w:t>línea de comandos</w:t>
      </w:r>
      <w:r>
        <w:rPr>
          <w:rFonts w:ascii="Arial" w:hAnsi="Arial" w:cs="Arial"/>
          <w:color w:val="3F413A"/>
        </w:rPr>
        <w:t>, como </w:t>
      </w:r>
      <w:r>
        <w:rPr>
          <w:rStyle w:val="Strong"/>
          <w:rFonts w:ascii="Arial" w:hAnsi="Arial" w:cs="Arial"/>
          <w:color w:val="3F413A"/>
        </w:rPr>
        <w:t>variables de entorno</w:t>
      </w:r>
      <w:r>
        <w:rPr>
          <w:rFonts w:ascii="Arial" w:hAnsi="Arial" w:cs="Arial"/>
          <w:color w:val="3F413A"/>
        </w:rPr>
        <w:t>, usando </w:t>
      </w:r>
      <w:proofErr w:type="spellStart"/>
      <w:r>
        <w:rPr>
          <w:rStyle w:val="Strong"/>
          <w:rFonts w:ascii="Arial" w:hAnsi="Arial" w:cs="Arial"/>
          <w:color w:val="3F413A"/>
        </w:rPr>
        <w:t>Vault</w:t>
      </w:r>
      <w:proofErr w:type="spellEnd"/>
      <w:r>
        <w:rPr>
          <w:rFonts w:ascii="Arial" w:hAnsi="Arial" w:cs="Arial"/>
          <w:color w:val="3F413A"/>
        </w:rPr>
        <w:t> o utilizando un fichero especial llamado </w:t>
      </w:r>
      <w:proofErr w:type="spellStart"/>
      <w:proofErr w:type="gramStart"/>
      <w:r>
        <w:rPr>
          <w:rStyle w:val="Strong"/>
          <w:rFonts w:ascii="Arial" w:hAnsi="Arial" w:cs="Arial"/>
          <w:color w:val="3F413A"/>
        </w:rPr>
        <w:t>terraform.tfvars</w:t>
      </w:r>
      <w:proofErr w:type="spellEnd"/>
      <w:proofErr w:type="gramEnd"/>
      <w:r>
        <w:rPr>
          <w:rFonts w:ascii="Arial" w:hAnsi="Arial" w:cs="Arial"/>
          <w:color w:val="3F413A"/>
        </w:rPr>
        <w:t>.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Este fichero es útil para variables </w:t>
      </w:r>
      <w:r>
        <w:rPr>
          <w:rStyle w:val="Strong"/>
          <w:rFonts w:ascii="Arial" w:hAnsi="Arial" w:cs="Arial"/>
          <w:color w:val="3F413A"/>
        </w:rPr>
        <w:t>sensibles</w:t>
      </w:r>
      <w:r>
        <w:rPr>
          <w:rFonts w:ascii="Arial" w:hAnsi="Arial" w:cs="Arial"/>
          <w:color w:val="3F413A"/>
        </w:rPr>
        <w:t> que deseemos suministrar en </w:t>
      </w:r>
      <w:r>
        <w:rPr>
          <w:rStyle w:val="Strong"/>
          <w:rFonts w:ascii="Arial" w:hAnsi="Arial" w:cs="Arial"/>
          <w:color w:val="3F413A"/>
        </w:rPr>
        <w:t>local</w:t>
      </w:r>
      <w:r>
        <w:rPr>
          <w:rFonts w:ascii="Arial" w:hAnsi="Arial" w:cs="Arial"/>
          <w:color w:val="3F413A"/>
        </w:rPr>
        <w:t xml:space="preserve">. Lo ubicamos en la raíz del proyecto y </w:t>
      </w:r>
      <w:proofErr w:type="spellStart"/>
      <w:r>
        <w:rPr>
          <w:rFonts w:ascii="Arial" w:hAnsi="Arial" w:cs="Arial"/>
          <w:color w:val="3F413A"/>
        </w:rPr>
        <w:t>Terraform</w:t>
      </w:r>
      <w:proofErr w:type="spellEnd"/>
      <w:r>
        <w:rPr>
          <w:rFonts w:ascii="Arial" w:hAnsi="Arial" w:cs="Arial"/>
          <w:color w:val="3F413A"/>
        </w:rPr>
        <w:t xml:space="preserve"> lo lee automáticamente cuando realizamos cualquier operación: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proofErr w:type="spellStart"/>
      <w:r w:rsidRPr="000838FF">
        <w:rPr>
          <w:rStyle w:val="hljs-setting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azure_client_id</w:t>
      </w:r>
      <w:proofErr w:type="spellEnd"/>
      <w:r w:rsidRPr="000838FF">
        <w:rPr>
          <w:rStyle w:val="hljs-setting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xxxxxx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-xx-xx-xx-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xxxxxxx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lu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 xml:space="preserve">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proofErr w:type="spellStart"/>
      <w:r w:rsidRPr="000838FF">
        <w:rPr>
          <w:rStyle w:val="hljs-setting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azure_tenant_id</w:t>
      </w:r>
      <w:proofErr w:type="spellEnd"/>
      <w:r w:rsidRPr="000838FF">
        <w:rPr>
          <w:rStyle w:val="hljs-setting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xxxxxx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-xx-xx-xx-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xxxxxxx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lu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 xml:space="preserve">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proofErr w:type="spellStart"/>
      <w:r w:rsidRPr="000838FF">
        <w:rPr>
          <w:rStyle w:val="hljs-setting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azure_client_secret</w:t>
      </w:r>
      <w:proofErr w:type="spellEnd"/>
      <w:r w:rsidRPr="000838FF">
        <w:rPr>
          <w:rStyle w:val="hljs-setting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xxxx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lu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 xml:space="preserve">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proofErr w:type="spellStart"/>
      <w:r w:rsidRPr="000838FF">
        <w:rPr>
          <w:rStyle w:val="hljs-setting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lastRenderedPageBreak/>
        <w:t>azure_subscription_id</w:t>
      </w:r>
      <w:proofErr w:type="spellEnd"/>
      <w:r w:rsidRPr="000838FF">
        <w:rPr>
          <w:rStyle w:val="hljs-setting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xxxxxx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-xx-xx-xx-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xxxxxxx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 xml:space="preserve">A </w:t>
      </w:r>
      <w:bookmarkStart w:id="0" w:name="_GoBack"/>
      <w:bookmarkEnd w:id="0"/>
      <w:r w:rsidR="00FD2871">
        <w:rPr>
          <w:rFonts w:ascii="Arial" w:hAnsi="Arial" w:cs="Arial"/>
          <w:color w:val="3F413A"/>
        </w:rPr>
        <w:t>continuación,</w:t>
      </w:r>
      <w:r>
        <w:rPr>
          <w:rFonts w:ascii="Arial" w:hAnsi="Arial" w:cs="Arial"/>
          <w:color w:val="3F413A"/>
        </w:rPr>
        <w:t xml:space="preserve"> declaramos los datos de la </w:t>
      </w:r>
      <w:r>
        <w:rPr>
          <w:rStyle w:val="Strong"/>
          <w:rFonts w:ascii="Arial" w:hAnsi="Arial" w:cs="Arial"/>
          <w:color w:val="3F413A"/>
        </w:rPr>
        <w:t>red privada</w:t>
      </w:r>
      <w:r>
        <w:rPr>
          <w:rFonts w:ascii="Arial" w:hAnsi="Arial" w:cs="Arial"/>
          <w:color w:val="3F413A"/>
        </w:rPr>
        <w:t> para el clúster: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resource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azurerm_virtual_network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name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"demo-virtual-network"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address_space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[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"10.0.0.0/16"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]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location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var.azure</w:t>
      </w:r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_location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resource_group_name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${azurerm_resource_group.demo.name}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resource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azurerm_subnet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name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"demo-subnet"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resource_group_</w:t>
      </w:r>
      <w:proofErr w:type="gram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name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=</w:t>
      </w:r>
      <w:proofErr w:type="gram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${azurerm_resource_group.demo.name}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virtual_network_name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${azurerm_virtual_network.demo.name}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address_prefix</w:t>
      </w:r>
      <w:proofErr w:type="spellEnd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 xml:space="preserve">       = </w:t>
      </w:r>
      <w:r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</w:rPr>
        <w:t>"10.0.1.0/24"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}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Podemos observar que en la </w:t>
      </w:r>
      <w:r>
        <w:rPr>
          <w:rStyle w:val="Strong"/>
          <w:rFonts w:ascii="Arial" w:hAnsi="Arial" w:cs="Arial"/>
          <w:color w:val="3F413A"/>
        </w:rPr>
        <w:t>subred</w:t>
      </w:r>
      <w:r>
        <w:rPr>
          <w:rFonts w:ascii="Arial" w:hAnsi="Arial" w:cs="Arial"/>
          <w:color w:val="3F413A"/>
        </w:rPr>
        <w:t> se hace referencia a la </w:t>
      </w:r>
      <w:r>
        <w:rPr>
          <w:rStyle w:val="Strong"/>
          <w:rFonts w:ascii="Arial" w:hAnsi="Arial" w:cs="Arial"/>
          <w:color w:val="3F413A"/>
        </w:rPr>
        <w:t>red virtual</w:t>
      </w:r>
      <w:r>
        <w:rPr>
          <w:rFonts w:ascii="Arial" w:hAnsi="Arial" w:cs="Arial"/>
          <w:color w:val="3F413A"/>
        </w:rPr>
        <w:t> ya declarada. El orden de declaración en el fichero no es importante.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Seguimos con una </w:t>
      </w:r>
      <w:r>
        <w:rPr>
          <w:rStyle w:val="Strong"/>
          <w:rFonts w:ascii="Arial" w:hAnsi="Arial" w:cs="Arial"/>
          <w:color w:val="3F413A"/>
        </w:rPr>
        <w:t>IP pública</w:t>
      </w:r>
      <w:r>
        <w:rPr>
          <w:rFonts w:ascii="Arial" w:hAnsi="Arial" w:cs="Arial"/>
          <w:color w:val="3F413A"/>
        </w:rPr>
        <w:t> para el LB y con una </w:t>
      </w:r>
      <w:r>
        <w:rPr>
          <w:rStyle w:val="Strong"/>
          <w:rFonts w:ascii="Arial" w:hAnsi="Arial" w:cs="Arial"/>
          <w:color w:val="3F413A"/>
        </w:rPr>
        <w:t>interfaz de red</w:t>
      </w:r>
      <w:r>
        <w:rPr>
          <w:rFonts w:ascii="Arial" w:hAnsi="Arial" w:cs="Arial"/>
          <w:color w:val="3F413A"/>
        </w:rPr>
        <w:t> (NIC) que utilizaremos en cada VM: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resource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azurerm_public_ip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name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"demo-public-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ip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location      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var.azure</w:t>
      </w:r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_location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lastRenderedPageBreak/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resource_group_name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${azurerm_resource_group.demo.name}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public_ip_address_allocation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"static"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resource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azurerm_network_interface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count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var.demo</w:t>
      </w:r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_instances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name 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"demo-interface-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count.index</w:t>
      </w:r>
      <w:proofErr w:type="spellEnd"/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location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var.azure</w:t>
      </w:r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_location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resource_group_name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${azurerm_resource_group.demo.name}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ip_configuration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name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           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"demo-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ip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-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count.index</w:t>
      </w:r>
      <w:proofErr w:type="spellEnd"/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subnet_id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      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${azurerm_subnet.demo.id}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private_ip_address_allocation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"dynamic"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load_balancer_backend_address_pools_ids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[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${azurerm_lb_backend_address_pool.demo.id}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]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}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}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Hemos utilizado un atributo llamado </w:t>
      </w:r>
      <w:r>
        <w:rPr>
          <w:rStyle w:val="Strong"/>
          <w:rFonts w:ascii="Arial" w:hAnsi="Arial" w:cs="Arial"/>
          <w:color w:val="3F413A"/>
        </w:rPr>
        <w:t>"</w:t>
      </w:r>
      <w:proofErr w:type="spellStart"/>
      <w:r>
        <w:rPr>
          <w:rStyle w:val="Strong"/>
          <w:rFonts w:ascii="Arial" w:hAnsi="Arial" w:cs="Arial"/>
          <w:color w:val="3F413A"/>
        </w:rPr>
        <w:t>count</w:t>
      </w:r>
      <w:proofErr w:type="spellEnd"/>
      <w:r>
        <w:rPr>
          <w:rStyle w:val="Strong"/>
          <w:rFonts w:ascii="Arial" w:hAnsi="Arial" w:cs="Arial"/>
          <w:color w:val="3F413A"/>
        </w:rPr>
        <w:t>"</w:t>
      </w:r>
      <w:r>
        <w:rPr>
          <w:rFonts w:ascii="Arial" w:hAnsi="Arial" w:cs="Arial"/>
          <w:color w:val="3F413A"/>
        </w:rPr>
        <w:t> para crear más de un elemento de tipo "</w:t>
      </w:r>
      <w:proofErr w:type="spellStart"/>
      <w:r>
        <w:rPr>
          <w:rStyle w:val="Emphasis"/>
          <w:rFonts w:ascii="Arial" w:hAnsi="Arial" w:cs="Arial"/>
          <w:color w:val="3F413A"/>
        </w:rPr>
        <w:t>azurerm_network_interface</w:t>
      </w:r>
      <w:proofErr w:type="spellEnd"/>
      <w:r>
        <w:rPr>
          <w:rFonts w:ascii="Arial" w:hAnsi="Arial" w:cs="Arial"/>
          <w:color w:val="3F413A"/>
        </w:rPr>
        <w:t xml:space="preserve">" y para ello hemos utilizado una </w:t>
      </w:r>
      <w:proofErr w:type="spellStart"/>
      <w:r>
        <w:rPr>
          <w:rFonts w:ascii="Arial" w:hAnsi="Arial" w:cs="Arial"/>
          <w:color w:val="3F413A"/>
        </w:rPr>
        <w:t>varible</w:t>
      </w:r>
      <w:proofErr w:type="spellEnd"/>
      <w:r>
        <w:rPr>
          <w:rFonts w:ascii="Arial" w:hAnsi="Arial" w:cs="Arial"/>
          <w:color w:val="3F413A"/>
        </w:rPr>
        <w:t xml:space="preserve"> (</w:t>
      </w:r>
      <w:proofErr w:type="spellStart"/>
      <w:proofErr w:type="gramStart"/>
      <w:r>
        <w:rPr>
          <w:rStyle w:val="Emphasis"/>
          <w:rFonts w:ascii="Arial" w:hAnsi="Arial" w:cs="Arial"/>
          <w:color w:val="3F413A"/>
        </w:rPr>
        <w:t>var.demo</w:t>
      </w:r>
      <w:proofErr w:type="gramEnd"/>
      <w:r>
        <w:rPr>
          <w:rStyle w:val="Emphasis"/>
          <w:rFonts w:ascii="Arial" w:hAnsi="Arial" w:cs="Arial"/>
          <w:color w:val="3F413A"/>
        </w:rPr>
        <w:t>_instances</w:t>
      </w:r>
      <w:proofErr w:type="spellEnd"/>
      <w:r>
        <w:rPr>
          <w:rFonts w:ascii="Arial" w:hAnsi="Arial" w:cs="Arial"/>
          <w:color w:val="3F413A"/>
        </w:rPr>
        <w:t>).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Seguimos con todos los elementos necesarios para crear el </w:t>
      </w:r>
      <w:r>
        <w:rPr>
          <w:rStyle w:val="Strong"/>
          <w:rFonts w:ascii="Arial" w:hAnsi="Arial" w:cs="Arial"/>
          <w:color w:val="3F413A"/>
        </w:rPr>
        <w:t>balanceador</w:t>
      </w:r>
      <w:r>
        <w:rPr>
          <w:rFonts w:ascii="Arial" w:hAnsi="Arial" w:cs="Arial"/>
          <w:color w:val="3F413A"/>
        </w:rPr>
        <w:t xml:space="preserve"> en </w:t>
      </w:r>
      <w:proofErr w:type="spellStart"/>
      <w:r>
        <w:rPr>
          <w:rFonts w:ascii="Arial" w:hAnsi="Arial" w:cs="Arial"/>
          <w:color w:val="3F413A"/>
        </w:rPr>
        <w:t>Azure</w:t>
      </w:r>
      <w:proofErr w:type="spellEnd"/>
      <w:r>
        <w:rPr>
          <w:rFonts w:ascii="Arial" w:hAnsi="Arial" w:cs="Arial"/>
          <w:color w:val="3F413A"/>
        </w:rPr>
        <w:t xml:space="preserve">: LB, regla de balanceo, </w:t>
      </w:r>
      <w:proofErr w:type="spellStart"/>
      <w:r>
        <w:rPr>
          <w:rFonts w:ascii="Arial" w:hAnsi="Arial" w:cs="Arial"/>
          <w:color w:val="3F413A"/>
        </w:rPr>
        <w:t>probe</w:t>
      </w:r>
      <w:proofErr w:type="spellEnd"/>
      <w:r>
        <w:rPr>
          <w:rFonts w:ascii="Arial" w:hAnsi="Arial" w:cs="Arial"/>
          <w:color w:val="3F413A"/>
        </w:rPr>
        <w:t xml:space="preserve">, </w:t>
      </w:r>
      <w:proofErr w:type="spellStart"/>
      <w:r>
        <w:rPr>
          <w:rFonts w:ascii="Arial" w:hAnsi="Arial" w:cs="Arial"/>
          <w:color w:val="3F413A"/>
        </w:rPr>
        <w:t>addres</w:t>
      </w:r>
      <w:proofErr w:type="spellEnd"/>
      <w:r>
        <w:rPr>
          <w:rFonts w:ascii="Arial" w:hAnsi="Arial" w:cs="Arial"/>
          <w:color w:val="3F413A"/>
        </w:rPr>
        <w:t xml:space="preserve"> pool y </w:t>
      </w:r>
      <w:proofErr w:type="spellStart"/>
      <w:r>
        <w:rPr>
          <w:rFonts w:ascii="Arial" w:hAnsi="Arial" w:cs="Arial"/>
          <w:color w:val="3F413A"/>
        </w:rPr>
        <w:t>availability</w:t>
      </w:r>
      <w:proofErr w:type="spellEnd"/>
      <w:r>
        <w:rPr>
          <w:rFonts w:ascii="Arial" w:hAnsi="Arial" w:cs="Arial"/>
          <w:color w:val="3F413A"/>
        </w:rPr>
        <w:t xml:space="preserve"> set. Todos ellos debidamente referenciados entre sí: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proofErr w:type="spellStart"/>
      <w:r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</w:rPr>
        <w:lastRenderedPageBreak/>
        <w:t>resource</w:t>
      </w:r>
      <w:proofErr w:type="spellEnd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</w:rPr>
        <w:t>azurerm_lb</w:t>
      </w:r>
      <w:proofErr w:type="spellEnd"/>
      <w:r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</w:rPr>
        <w:t>"</w:t>
      </w:r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</w:rPr>
        <w:t>"demo"</w:t>
      </w:r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name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"demo-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lb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location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var.azure</w:t>
      </w:r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_location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resource_group_name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${azurerm_resource_group.demo.name}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frontend_ip_configuration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name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 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"default"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public_ip_address_id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${azurerm_public_ip.demo.id}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private_ip_address_allocation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"dynamic"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}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resource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azurerm_lb_rule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name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"demo-lb-rule-80-8080"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resource_group_name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${azurerm_resource_group.demo.name}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loadbalancer_id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${azurerm_lb.demo.id}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backend_address_pool_id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${azurerm_lb_backend_address_pool.demo.id}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probe_id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${azurerm_lb_probe.demo.id}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protocol        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tcp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frontend_port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        = </w:t>
      </w:r>
      <w:r w:rsidRPr="000838FF">
        <w:rPr>
          <w:rStyle w:val="hljs-number"/>
          <w:rFonts w:ascii="Consolas" w:hAnsi="Consolas"/>
          <w:color w:val="AE81FF"/>
          <w:bdr w:val="none" w:sz="0" w:space="0" w:color="auto" w:frame="1"/>
          <w:shd w:val="clear" w:color="auto" w:fill="23241F"/>
          <w:lang w:val="en-US"/>
        </w:rPr>
        <w:t>80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backend_port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         = </w:t>
      </w:r>
      <w:r w:rsidRPr="000838FF">
        <w:rPr>
          <w:rStyle w:val="hljs-number"/>
          <w:rFonts w:ascii="Consolas" w:hAnsi="Consolas"/>
          <w:color w:val="AE81FF"/>
          <w:bdr w:val="none" w:sz="0" w:space="0" w:color="auto" w:frame="1"/>
          <w:shd w:val="clear" w:color="auto" w:fill="23241F"/>
          <w:lang w:val="en-US"/>
        </w:rPr>
        <w:t>8080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lastRenderedPageBreak/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frontend_ip_configuration_name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"default"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resource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azurerm_lb_probe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name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"demo-lb-probe-8080-up"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loadbalancer_id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${azurerm_lb.demo.id}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resource_group_name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${azurerm_resource_group.demo.name}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protocol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"Http"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request_path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"/"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port                = </w:t>
      </w:r>
      <w:r w:rsidRPr="000838FF">
        <w:rPr>
          <w:rStyle w:val="hljs-number"/>
          <w:rFonts w:ascii="Consolas" w:hAnsi="Consolas"/>
          <w:color w:val="AE81FF"/>
          <w:bdr w:val="none" w:sz="0" w:space="0" w:color="auto" w:frame="1"/>
          <w:shd w:val="clear" w:color="auto" w:fill="23241F"/>
          <w:lang w:val="en-US"/>
        </w:rPr>
        <w:t>8080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resource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azurerm_lb_backend_address_pool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name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"demo-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lb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-pool"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resource_group_name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${azurerm_resource_group.demo.name}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loadbalancer_id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${azurerm_lb.demo.id}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resource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azurerm_availability_set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name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"demo-availability-set"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location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var.azure</w:t>
      </w:r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_location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lastRenderedPageBreak/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resource_group_name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${azurerm_resource_group.demo.name}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}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 xml:space="preserve">Lo que conseguimos es que el LB balancee las máquinas que utilizan </w:t>
      </w:r>
      <w:proofErr w:type="spellStart"/>
      <w:r>
        <w:rPr>
          <w:rFonts w:ascii="Arial" w:hAnsi="Arial" w:cs="Arial"/>
          <w:color w:val="3F413A"/>
        </w:rPr>
        <w:t>IPs</w:t>
      </w:r>
      <w:proofErr w:type="spellEnd"/>
      <w:r>
        <w:rPr>
          <w:rFonts w:ascii="Arial" w:hAnsi="Arial" w:cs="Arial"/>
          <w:color w:val="3F413A"/>
        </w:rPr>
        <w:t xml:space="preserve"> del </w:t>
      </w:r>
      <w:proofErr w:type="spellStart"/>
      <w:r>
        <w:rPr>
          <w:rFonts w:ascii="Arial" w:hAnsi="Arial" w:cs="Arial"/>
          <w:color w:val="3F413A"/>
        </w:rPr>
        <w:t>address</w:t>
      </w:r>
      <w:proofErr w:type="spellEnd"/>
      <w:r>
        <w:rPr>
          <w:rFonts w:ascii="Arial" w:hAnsi="Arial" w:cs="Arial"/>
          <w:color w:val="3F413A"/>
        </w:rPr>
        <w:t xml:space="preserve"> pool.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Seguimos con el </w:t>
      </w:r>
      <w:r>
        <w:rPr>
          <w:rStyle w:val="Strong"/>
          <w:rFonts w:ascii="Arial" w:hAnsi="Arial" w:cs="Arial"/>
          <w:color w:val="3F413A"/>
        </w:rPr>
        <w:t>almacenamiento</w:t>
      </w:r>
      <w:r>
        <w:rPr>
          <w:rFonts w:ascii="Arial" w:hAnsi="Arial" w:cs="Arial"/>
          <w:color w:val="3F413A"/>
        </w:rPr>
        <w:t xml:space="preserve">, un contenedor por VM en la misma cuenta de </w:t>
      </w:r>
      <w:proofErr w:type="spellStart"/>
      <w:r>
        <w:rPr>
          <w:rFonts w:ascii="Arial" w:hAnsi="Arial" w:cs="Arial"/>
          <w:color w:val="3F413A"/>
        </w:rPr>
        <w:t>storage</w:t>
      </w:r>
      <w:proofErr w:type="spellEnd"/>
      <w:r>
        <w:rPr>
          <w:rFonts w:ascii="Arial" w:hAnsi="Arial" w:cs="Arial"/>
          <w:color w:val="3F413A"/>
        </w:rPr>
        <w:t>: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resource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azurerm_storage_account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name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demoterraformstorage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resource_group_name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${azurerm_resource_group.demo.name}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location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var.azure</w:t>
      </w:r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_location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account_type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Standard_LRS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resource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azurerm_storage_container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count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var.demo</w:t>
      </w:r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_instances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name   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"demo-storage-container-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count.index</w:t>
      </w:r>
      <w:proofErr w:type="spellEnd"/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resource_group_name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${azurerm_resource_group.demo.name}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storage_account_</w:t>
      </w:r>
      <w:proofErr w:type="gram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name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=</w:t>
      </w:r>
      <w:proofErr w:type="gram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${azurerm_storage_account.demo.name}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container_access_type</w:t>
      </w:r>
      <w:proofErr w:type="spellEnd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 xml:space="preserve"> = </w:t>
      </w:r>
      <w:r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</w:rPr>
        <w:t>private</w:t>
      </w:r>
      <w:proofErr w:type="spellEnd"/>
      <w:r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</w:rPr>
        <w:t>"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}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Y finalmente la descripción de la </w:t>
      </w:r>
      <w:r>
        <w:rPr>
          <w:rStyle w:val="Strong"/>
          <w:rFonts w:ascii="Arial" w:hAnsi="Arial" w:cs="Arial"/>
          <w:color w:val="3F413A"/>
        </w:rPr>
        <w:t>VM</w:t>
      </w:r>
      <w:r>
        <w:rPr>
          <w:rFonts w:ascii="Arial" w:hAnsi="Arial" w:cs="Arial"/>
          <w:color w:val="3F413A"/>
        </w:rPr>
        <w:t> en sí: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resource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azurerm_virtual_machine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lastRenderedPageBreak/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count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var.demo</w:t>
      </w:r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_instances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name   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"demo-instance-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count.index</w:t>
      </w:r>
      <w:proofErr w:type="spellEnd"/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location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var.azure</w:t>
      </w:r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_location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resource_group_name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${azurerm_resource_group.demo.name}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network_interface_ids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[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${element(</w:t>
      </w:r>
      <w:proofErr w:type="spell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azurerm_network_interface.demo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.*.id, 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count.index</w:t>
      </w:r>
      <w:proofErr w:type="spellEnd"/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)}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]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vm_size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"Standard_A0"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availability_set_id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${azurerm_availability_set.demo.id}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storage_image_reference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publisher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"Canonical"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offer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UbuntuServer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sku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"16.04-LTS"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version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"latest"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}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storage_os_disk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name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"demo-disk-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count.index</w:t>
      </w:r>
      <w:proofErr w:type="spellEnd"/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vhd_uri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${azurerm_storage_</w:t>
      </w:r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account.demo</w:t>
      </w:r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.primary_blob_endpoint}${element(azurerm_storage_container.demo.*.name, </w:t>
      </w:r>
      <w:proofErr w:type="spell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count.index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)}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/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demo.vhd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caching   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ReadWrite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create_option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FromImage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lastRenderedPageBreak/>
        <w:t xml:space="preserve">  }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delete_os_disk_on_termination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= </w:t>
      </w:r>
      <w:r w:rsidRPr="000838FF">
        <w:rPr>
          <w:rStyle w:val="hljs-builtin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true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delete_data_disks_on_termination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builtin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true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os_profile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</w:t>
      </w:r>
      <w:proofErr w:type="spellStart"/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computer_</w:t>
      </w:r>
      <w:proofErr w:type="gramStart"/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name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=</w:t>
      </w:r>
      <w:proofErr w:type="gram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"demo-instance-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count.index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admin_username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"demo"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admin_password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var.demo</w:t>
      </w:r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_admin_password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</w:t>
      </w: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custom_data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${base64encode(file("${</w:t>
      </w:r>
      <w:proofErr w:type="spellStart"/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path.module</w:t>
      </w:r>
      <w:proofErr w:type="spellEnd"/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/provision.sh"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))}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 xml:space="preserve">  }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 xml:space="preserve">  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os_profile_linux_config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 xml:space="preserve"> {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 xml:space="preserve">    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disable_password_authentication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 xml:space="preserve"> = false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</w:rPr>
      </w:pP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 xml:space="preserve">  </w:t>
      </w:r>
      <w:r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</w:rPr>
        <w:t>}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</w:rPr>
      </w:pPr>
      <w:r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</w:rPr>
        <w:t>}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Con todo esto preparado y ubicados en la ruta donde se encuentre nuestro fichero </w:t>
      </w:r>
      <w:r>
        <w:rPr>
          <w:rStyle w:val="Strong"/>
          <w:rFonts w:ascii="Arial" w:hAnsi="Arial" w:cs="Arial"/>
          <w:color w:val="3F413A"/>
        </w:rPr>
        <w:t>demo.tf</w:t>
      </w:r>
      <w:r>
        <w:rPr>
          <w:rFonts w:ascii="Arial" w:hAnsi="Arial" w:cs="Arial"/>
          <w:color w:val="3F413A"/>
        </w:rPr>
        <w:t>, ejecutamos este comando: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r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</w:rPr>
        <w:t xml:space="preserve">$ </w:t>
      </w:r>
      <w:proofErr w:type="spellStart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terraform</w:t>
      </w:r>
      <w:proofErr w:type="spellEnd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init</w:t>
      </w:r>
      <w:proofErr w:type="spellEnd"/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 xml:space="preserve">Lo cual inicializa nuestro proyecto y se descarga los </w:t>
      </w:r>
      <w:proofErr w:type="spellStart"/>
      <w:r>
        <w:rPr>
          <w:rFonts w:ascii="Arial" w:hAnsi="Arial" w:cs="Arial"/>
          <w:color w:val="3F413A"/>
        </w:rPr>
        <w:t>providers</w:t>
      </w:r>
      <w:proofErr w:type="spellEnd"/>
      <w:r>
        <w:rPr>
          <w:rFonts w:ascii="Arial" w:hAnsi="Arial" w:cs="Arial"/>
          <w:color w:val="3F413A"/>
        </w:rPr>
        <w:t xml:space="preserve"> necesarios, en nuestro caso el de </w:t>
      </w:r>
      <w:proofErr w:type="spellStart"/>
      <w:r>
        <w:rPr>
          <w:rFonts w:ascii="Arial" w:hAnsi="Arial" w:cs="Arial"/>
          <w:color w:val="3F413A"/>
        </w:rPr>
        <w:t>Azure</w:t>
      </w:r>
      <w:proofErr w:type="spellEnd"/>
      <w:r>
        <w:rPr>
          <w:rFonts w:ascii="Arial" w:hAnsi="Arial" w:cs="Arial"/>
          <w:color w:val="3F413A"/>
        </w:rPr>
        <w:t>. Después podemos ejecutar lo siguiente: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r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</w:rPr>
        <w:t xml:space="preserve">$ </w:t>
      </w:r>
      <w:proofErr w:type="spellStart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terraform</w:t>
      </w:r>
      <w:proofErr w:type="spellEnd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 xml:space="preserve"> plan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lastRenderedPageBreak/>
        <w:t>Este comando nos informa </w:t>
      </w:r>
      <w:r>
        <w:rPr>
          <w:rStyle w:val="Strong"/>
          <w:rFonts w:ascii="Arial" w:hAnsi="Arial" w:cs="Arial"/>
          <w:color w:val="3F413A"/>
        </w:rPr>
        <w:t>sin hacer cambios</w:t>
      </w:r>
      <w:r>
        <w:rPr>
          <w:rFonts w:ascii="Arial" w:hAnsi="Arial" w:cs="Arial"/>
          <w:color w:val="3F413A"/>
        </w:rPr>
        <w:t> de lo que sucedería si aplicásemos la configuración que hemos descrito.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Nos solicitará por línea de comandos el valor de aquellas </w:t>
      </w:r>
      <w:r>
        <w:rPr>
          <w:rStyle w:val="Strong"/>
          <w:rFonts w:ascii="Arial" w:hAnsi="Arial" w:cs="Arial"/>
          <w:color w:val="3F413A"/>
        </w:rPr>
        <w:t>variables que no hayamos establecido</w:t>
      </w:r>
      <w:r>
        <w:rPr>
          <w:rFonts w:ascii="Arial" w:hAnsi="Arial" w:cs="Arial"/>
          <w:color w:val="3F413A"/>
        </w:rPr>
        <w:t xml:space="preserve">. En nuestro caso, el </w:t>
      </w:r>
      <w:proofErr w:type="spellStart"/>
      <w:r>
        <w:rPr>
          <w:rFonts w:ascii="Arial" w:hAnsi="Arial" w:cs="Arial"/>
          <w:color w:val="3F413A"/>
        </w:rPr>
        <w:t>password</w:t>
      </w:r>
      <w:proofErr w:type="spellEnd"/>
      <w:r>
        <w:rPr>
          <w:rFonts w:ascii="Arial" w:hAnsi="Arial" w:cs="Arial"/>
          <w:color w:val="3F413A"/>
        </w:rPr>
        <w:t xml:space="preserve"> de las </w:t>
      </w:r>
      <w:proofErr w:type="spellStart"/>
      <w:r>
        <w:rPr>
          <w:rFonts w:ascii="Arial" w:hAnsi="Arial" w:cs="Arial"/>
          <w:color w:val="3F413A"/>
        </w:rPr>
        <w:t>VMs</w:t>
      </w:r>
      <w:proofErr w:type="spellEnd"/>
      <w:r>
        <w:rPr>
          <w:rFonts w:ascii="Arial" w:hAnsi="Arial" w:cs="Arial"/>
          <w:color w:val="3F413A"/>
        </w:rPr>
        <w:t>: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proofErr w:type="spellStart"/>
      <w:proofErr w:type="gramStart"/>
      <w:r>
        <w:rPr>
          <w:rStyle w:val="hljs-keyword"/>
          <w:rFonts w:ascii="Consolas" w:hAnsi="Consolas"/>
          <w:color w:val="F92672"/>
          <w:bdr w:val="none" w:sz="0" w:space="0" w:color="auto" w:frame="1"/>
          <w:shd w:val="clear" w:color="auto" w:fill="23241F"/>
        </w:rPr>
        <w:t>var</w:t>
      </w:r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.demo</w:t>
      </w:r>
      <w:proofErr w:type="gramEnd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_admin_password</w:t>
      </w:r>
      <w:proofErr w:type="spellEnd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 xml:space="preserve">  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Enter</w:t>
      </w:r>
      <w:proofErr w:type="spellEnd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 xml:space="preserve"> a </w:t>
      </w:r>
      <w:proofErr w:type="spellStart"/>
      <w:r>
        <w:rPr>
          <w:rStyle w:val="hljs-keyword"/>
          <w:rFonts w:ascii="Consolas" w:hAnsi="Consolas"/>
          <w:color w:val="F92672"/>
          <w:bdr w:val="none" w:sz="0" w:space="0" w:color="auto" w:frame="1"/>
          <w:shd w:val="clear" w:color="auto" w:fill="23241F"/>
        </w:rPr>
        <w:t>value</w:t>
      </w:r>
      <w:proofErr w:type="spellEnd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: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 xml:space="preserve">Después veremos una descripción de los recursos que se crearían o modificarían en </w:t>
      </w:r>
      <w:proofErr w:type="spellStart"/>
      <w:r>
        <w:rPr>
          <w:rFonts w:ascii="Arial" w:hAnsi="Arial" w:cs="Arial"/>
          <w:color w:val="3F413A"/>
        </w:rPr>
        <w:t>Azure</w:t>
      </w:r>
      <w:proofErr w:type="spellEnd"/>
      <w:r>
        <w:rPr>
          <w:rFonts w:ascii="Arial" w:hAnsi="Arial" w:cs="Arial"/>
          <w:color w:val="3F413A"/>
        </w:rPr>
        <w:t>: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ljs-attribut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Plan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: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 xml:space="preserve">16 to add, 0 to change, 0 to destroy.  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Ya estamos listos para </w:t>
      </w:r>
      <w:r>
        <w:rPr>
          <w:rStyle w:val="Strong"/>
          <w:rFonts w:ascii="Arial" w:hAnsi="Arial" w:cs="Arial"/>
          <w:color w:val="3F413A"/>
        </w:rPr>
        <w:t>aplicar</w:t>
      </w:r>
      <w:r>
        <w:rPr>
          <w:rFonts w:ascii="Arial" w:hAnsi="Arial" w:cs="Arial"/>
          <w:color w:val="3F413A"/>
        </w:rPr>
        <w:t> los cambios y que todo se cree de manera </w:t>
      </w:r>
      <w:r>
        <w:rPr>
          <w:rStyle w:val="Strong"/>
          <w:rFonts w:ascii="Arial" w:hAnsi="Arial" w:cs="Arial"/>
          <w:color w:val="3F413A"/>
        </w:rPr>
        <w:t>automática</w:t>
      </w:r>
      <w:r>
        <w:rPr>
          <w:rFonts w:ascii="Arial" w:hAnsi="Arial" w:cs="Arial"/>
          <w:color w:val="3F413A"/>
        </w:rPr>
        <w:t xml:space="preserve"> en </w:t>
      </w:r>
      <w:proofErr w:type="spellStart"/>
      <w:r>
        <w:rPr>
          <w:rFonts w:ascii="Arial" w:hAnsi="Arial" w:cs="Arial"/>
          <w:color w:val="3F413A"/>
        </w:rPr>
        <w:t>Azure</w:t>
      </w:r>
      <w:proofErr w:type="spellEnd"/>
      <w:r>
        <w:rPr>
          <w:rFonts w:ascii="Arial" w:hAnsi="Arial" w:cs="Arial"/>
          <w:color w:val="3F413A"/>
        </w:rPr>
        <w:t>. Para ello, ejecutamos lo siguiente: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r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</w:rPr>
        <w:t xml:space="preserve">$ </w:t>
      </w:r>
      <w:proofErr w:type="spellStart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terraform</w:t>
      </w:r>
      <w:proofErr w:type="spellEnd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apply</w:t>
      </w:r>
      <w:proofErr w:type="spellEnd"/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Poco a poco, los elementos empezarán a crearse. Una vez terminado nos informará del </w:t>
      </w:r>
      <w:r>
        <w:rPr>
          <w:rStyle w:val="Strong"/>
          <w:rFonts w:ascii="Arial" w:hAnsi="Arial" w:cs="Arial"/>
          <w:color w:val="3F413A"/>
        </w:rPr>
        <w:t>resultado</w:t>
      </w:r>
      <w:r>
        <w:rPr>
          <w:rFonts w:ascii="Arial" w:hAnsi="Arial" w:cs="Arial"/>
          <w:color w:val="3F413A"/>
        </w:rPr>
        <w:t> y nos mostrará las </w:t>
      </w:r>
      <w:r>
        <w:rPr>
          <w:rStyle w:val="Strong"/>
          <w:rFonts w:ascii="Arial" w:hAnsi="Arial" w:cs="Arial"/>
          <w:color w:val="3F413A"/>
        </w:rPr>
        <w:t>variables de salida</w:t>
      </w:r>
      <w:r>
        <w:rPr>
          <w:rFonts w:ascii="Arial" w:hAnsi="Arial" w:cs="Arial"/>
          <w:color w:val="3F413A"/>
        </w:rPr>
        <w:t> (</w:t>
      </w:r>
      <w:r>
        <w:rPr>
          <w:rStyle w:val="Emphasis"/>
          <w:rFonts w:ascii="Arial" w:hAnsi="Arial" w:cs="Arial"/>
          <w:color w:val="3F413A"/>
        </w:rPr>
        <w:t>outputs</w:t>
      </w:r>
      <w:r>
        <w:rPr>
          <w:rFonts w:ascii="Arial" w:hAnsi="Arial" w:cs="Arial"/>
          <w:color w:val="3F413A"/>
        </w:rPr>
        <w:t>) que hayamos definido en el fichero </w:t>
      </w:r>
      <w:r>
        <w:rPr>
          <w:rStyle w:val="Strong"/>
          <w:rFonts w:ascii="Arial" w:hAnsi="Arial" w:cs="Arial"/>
          <w:color w:val="3F413A"/>
        </w:rPr>
        <w:t>output.tf</w:t>
      </w:r>
      <w:r>
        <w:rPr>
          <w:rFonts w:ascii="Arial" w:hAnsi="Arial" w:cs="Arial"/>
          <w:color w:val="3F413A"/>
        </w:rPr>
        <w:t>, en nuestro caso, la IP pública del LB: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output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lb_public_ip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value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${</w:t>
      </w:r>
      <w:proofErr w:type="spell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azurerm_public_</w:t>
      </w:r>
      <w:proofErr w:type="gramStart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ip.demo</w:t>
      </w:r>
      <w:proofErr w:type="gram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.ip_address</w:t>
      </w:r>
      <w:proofErr w:type="spellEnd"/>
      <w:r w:rsidRPr="000838FF">
        <w:rPr>
          <w:rStyle w:val="hljs-variabl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}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}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Veríamos algo así: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proofErr w:type="spellStart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Apply</w:t>
      </w:r>
      <w:proofErr w:type="spellEnd"/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 xml:space="preserve"> complete! 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Resources: </w:t>
      </w:r>
      <w:r w:rsidRPr="000838FF">
        <w:rPr>
          <w:rStyle w:val="hljs-number"/>
          <w:rFonts w:ascii="Consolas" w:hAnsi="Consolas"/>
          <w:color w:val="AE81FF"/>
          <w:bdr w:val="none" w:sz="0" w:space="0" w:color="auto" w:frame="1"/>
          <w:shd w:val="clear" w:color="auto" w:fill="23241F"/>
          <w:lang w:val="en-US"/>
        </w:rPr>
        <w:t>16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added, </w:t>
      </w:r>
      <w:r w:rsidRPr="000838FF">
        <w:rPr>
          <w:rStyle w:val="hljs-number"/>
          <w:rFonts w:ascii="Consolas" w:hAnsi="Consolas"/>
          <w:color w:val="AE81FF"/>
          <w:bdr w:val="none" w:sz="0" w:space="0" w:color="auto" w:frame="1"/>
          <w:shd w:val="clear" w:color="auto" w:fill="23241F"/>
          <w:lang w:val="en-US"/>
        </w:rPr>
        <w:t>0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changed, </w:t>
      </w:r>
      <w:r w:rsidRPr="000838FF">
        <w:rPr>
          <w:rStyle w:val="hljs-number"/>
          <w:rFonts w:ascii="Consolas" w:hAnsi="Consolas"/>
          <w:color w:val="AE81FF"/>
          <w:bdr w:val="none" w:sz="0" w:space="0" w:color="auto" w:frame="1"/>
          <w:shd w:val="clear" w:color="auto" w:fill="23241F"/>
          <w:lang w:val="en-US"/>
        </w:rPr>
        <w:t>0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destroyed.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The </w:t>
      </w:r>
      <w:r w:rsidRPr="000838FF">
        <w:rPr>
          <w:rStyle w:val="hljs-keyword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state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of your infrastructure has been saved to the path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below. This </w:t>
      </w:r>
      <w:r w:rsidRPr="000838FF">
        <w:rPr>
          <w:rStyle w:val="hljs-keyword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state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is required to modify </w:t>
      </w:r>
      <w:r w:rsidRPr="000838FF">
        <w:rPr>
          <w:rStyle w:val="hljs-keyword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and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destroy your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infrastructure, so keep it safe. To inspect the complete </w:t>
      </w:r>
      <w:r w:rsidRPr="000838FF">
        <w:rPr>
          <w:rStyle w:val="hljs-keyword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state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ljs-keyword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lastRenderedPageBreak/>
        <w:t>use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the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`terraform show`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command.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State path: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Outputs: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proofErr w:type="spellStart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lb_public_ip</w:t>
      </w:r>
      <w:proofErr w:type="spellEnd"/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= </w:t>
      </w:r>
      <w:r w:rsidRPr="000838FF">
        <w:rPr>
          <w:rStyle w:val="hljs-number"/>
          <w:rFonts w:ascii="Consolas" w:hAnsi="Consolas"/>
          <w:color w:val="AE81FF"/>
          <w:bdr w:val="none" w:sz="0" w:space="0" w:color="auto" w:frame="1"/>
          <w:shd w:val="clear" w:color="auto" w:fill="23241F"/>
          <w:lang w:val="en-US"/>
        </w:rPr>
        <w:t>52.233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>.</w:t>
      </w:r>
      <w:r w:rsidRPr="000838FF">
        <w:rPr>
          <w:rStyle w:val="hljs-number"/>
          <w:rFonts w:ascii="Consolas" w:hAnsi="Consolas"/>
          <w:color w:val="AE81FF"/>
          <w:bdr w:val="none" w:sz="0" w:space="0" w:color="auto" w:frame="1"/>
          <w:shd w:val="clear" w:color="auto" w:fill="23241F"/>
          <w:lang w:val="en-US"/>
        </w:rPr>
        <w:t>156.135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En este momento podemos poner la </w:t>
      </w:r>
      <w:r>
        <w:rPr>
          <w:rStyle w:val="Strong"/>
          <w:rFonts w:ascii="Arial" w:hAnsi="Arial" w:cs="Arial"/>
          <w:color w:val="3F413A"/>
        </w:rPr>
        <w:t>IP pública</w:t>
      </w:r>
      <w:r>
        <w:rPr>
          <w:rFonts w:ascii="Arial" w:hAnsi="Arial" w:cs="Arial"/>
          <w:color w:val="3F413A"/>
        </w:rPr>
        <w:t> en nuestro </w:t>
      </w:r>
      <w:r>
        <w:rPr>
          <w:rStyle w:val="Strong"/>
          <w:rFonts w:ascii="Arial" w:hAnsi="Arial" w:cs="Arial"/>
          <w:color w:val="3F413A"/>
        </w:rPr>
        <w:t>navegador</w:t>
      </w:r>
      <w:r>
        <w:rPr>
          <w:rFonts w:ascii="Arial" w:hAnsi="Arial" w:cs="Arial"/>
          <w:color w:val="3F413A"/>
        </w:rPr>
        <w:t> y probarlo.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La aplicación de ejemplo es un servicio web dentro de un </w:t>
      </w:r>
      <w:r>
        <w:rPr>
          <w:rStyle w:val="Strong"/>
          <w:rFonts w:ascii="Arial" w:hAnsi="Arial" w:cs="Arial"/>
          <w:color w:val="3F413A"/>
        </w:rPr>
        <w:t xml:space="preserve">contenedor </w:t>
      </w:r>
      <w:proofErr w:type="spellStart"/>
      <w:r>
        <w:rPr>
          <w:rStyle w:val="Strong"/>
          <w:rFonts w:ascii="Arial" w:hAnsi="Arial" w:cs="Arial"/>
          <w:color w:val="3F413A"/>
        </w:rPr>
        <w:t>Docker</w:t>
      </w:r>
      <w:proofErr w:type="spellEnd"/>
      <w:r>
        <w:rPr>
          <w:rFonts w:ascii="Arial" w:hAnsi="Arial" w:cs="Arial"/>
          <w:color w:val="3F413A"/>
        </w:rPr>
        <w:t> que devuelve el </w:t>
      </w:r>
      <w:proofErr w:type="spellStart"/>
      <w:r>
        <w:rPr>
          <w:rStyle w:val="Strong"/>
          <w:rFonts w:ascii="Arial" w:hAnsi="Arial" w:cs="Arial"/>
          <w:color w:val="3F413A"/>
        </w:rPr>
        <w:t>hostname</w:t>
      </w:r>
      <w:proofErr w:type="spellEnd"/>
      <w:r>
        <w:rPr>
          <w:rFonts w:ascii="Arial" w:hAnsi="Arial" w:cs="Arial"/>
          <w:color w:val="3F413A"/>
        </w:rPr>
        <w:t> del contenedor donde se está ejecutando. Cada vez que actualicemos la página deberíamos ver hasta </w:t>
      </w:r>
      <w:r>
        <w:rPr>
          <w:rStyle w:val="Strong"/>
          <w:rFonts w:ascii="Arial" w:hAnsi="Arial" w:cs="Arial"/>
          <w:color w:val="3F413A"/>
        </w:rPr>
        <w:t xml:space="preserve">2 </w:t>
      </w:r>
      <w:proofErr w:type="spellStart"/>
      <w:r>
        <w:rPr>
          <w:rStyle w:val="Strong"/>
          <w:rFonts w:ascii="Arial" w:hAnsi="Arial" w:cs="Arial"/>
          <w:color w:val="3F413A"/>
        </w:rPr>
        <w:t>hostnames</w:t>
      </w:r>
      <w:proofErr w:type="spellEnd"/>
      <w:r>
        <w:rPr>
          <w:rStyle w:val="Strong"/>
          <w:rFonts w:ascii="Arial" w:hAnsi="Arial" w:cs="Arial"/>
          <w:color w:val="3F413A"/>
        </w:rPr>
        <w:t xml:space="preserve"> diferentes</w:t>
      </w:r>
      <w:r>
        <w:rPr>
          <w:rFonts w:ascii="Arial" w:hAnsi="Arial" w:cs="Arial"/>
          <w:color w:val="3F413A"/>
        </w:rPr>
        <w:t>: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Hello World </w:t>
      </w:r>
      <w:r w:rsidRPr="000838FF">
        <w:rPr>
          <w:rStyle w:val="hljs-keyword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from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host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"d270d4254e38"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.  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Ahora vamos a modificar el valor de la variable </w:t>
      </w:r>
      <w:proofErr w:type="spellStart"/>
      <w:r>
        <w:rPr>
          <w:rStyle w:val="Emphasis"/>
          <w:rFonts w:ascii="Arial" w:hAnsi="Arial" w:cs="Arial"/>
          <w:color w:val="3F413A"/>
        </w:rPr>
        <w:t>demo_instances</w:t>
      </w:r>
      <w:proofErr w:type="spellEnd"/>
      <w:r>
        <w:rPr>
          <w:rFonts w:ascii="Arial" w:hAnsi="Arial" w:cs="Arial"/>
          <w:color w:val="3F413A"/>
        </w:rPr>
        <w:t> en el fichero </w:t>
      </w:r>
      <w:r>
        <w:rPr>
          <w:rStyle w:val="Strong"/>
          <w:rFonts w:ascii="Arial" w:hAnsi="Arial" w:cs="Arial"/>
          <w:color w:val="3F413A"/>
        </w:rPr>
        <w:t>variables.tf</w:t>
      </w:r>
      <w:r>
        <w:rPr>
          <w:rFonts w:ascii="Arial" w:hAnsi="Arial" w:cs="Arial"/>
          <w:color w:val="3F413A"/>
        </w:rPr>
        <w:t> y lo aumentamos, por ejemplo, a </w:t>
      </w:r>
      <w:r>
        <w:rPr>
          <w:rStyle w:val="Strong"/>
          <w:rFonts w:ascii="Arial" w:hAnsi="Arial" w:cs="Arial"/>
          <w:color w:val="3F413A"/>
        </w:rPr>
        <w:t>4</w:t>
      </w:r>
      <w:r>
        <w:rPr>
          <w:rFonts w:ascii="Arial" w:hAnsi="Arial" w:cs="Arial"/>
          <w:color w:val="3F413A"/>
        </w:rPr>
        <w:t>: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variable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proofErr w:type="spellStart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demo_instances</w:t>
      </w:r>
      <w:proofErr w:type="spellEnd"/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{  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type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  = </w:t>
      </w:r>
      <w:r w:rsidRPr="000838FF"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  <w:lang w:val="en-US"/>
        </w:rPr>
        <w:t>"string"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 </w:t>
      </w:r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 xml:space="preserve">default = </w:t>
      </w:r>
      <w:r>
        <w:rPr>
          <w:rStyle w:val="hljs-string"/>
          <w:rFonts w:ascii="Consolas" w:hAnsi="Consolas"/>
          <w:color w:val="E6DB74"/>
          <w:bdr w:val="none" w:sz="0" w:space="0" w:color="auto" w:frame="1"/>
          <w:shd w:val="clear" w:color="auto" w:fill="23241F"/>
        </w:rPr>
        <w:t>"4"</w:t>
      </w:r>
    </w:p>
    <w:p w:rsid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</w:rPr>
        <w:t>}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Volvemos a ejecutar el comando </w:t>
      </w:r>
      <w:proofErr w:type="spellStart"/>
      <w:r>
        <w:rPr>
          <w:rStyle w:val="Emphasis"/>
          <w:rFonts w:ascii="Arial" w:hAnsi="Arial" w:cs="Arial"/>
          <w:color w:val="3F413A"/>
        </w:rPr>
        <w:t>terraform</w:t>
      </w:r>
      <w:proofErr w:type="spellEnd"/>
      <w:r>
        <w:rPr>
          <w:rStyle w:val="Emphasis"/>
          <w:rFonts w:ascii="Arial" w:hAnsi="Arial" w:cs="Arial"/>
          <w:color w:val="3F413A"/>
        </w:rPr>
        <w:t xml:space="preserve"> </w:t>
      </w:r>
      <w:proofErr w:type="spellStart"/>
      <w:r>
        <w:rPr>
          <w:rStyle w:val="Emphasis"/>
          <w:rFonts w:ascii="Arial" w:hAnsi="Arial" w:cs="Arial"/>
          <w:color w:val="3F413A"/>
        </w:rPr>
        <w:t>apply</w:t>
      </w:r>
      <w:proofErr w:type="spellEnd"/>
      <w:r>
        <w:rPr>
          <w:rFonts w:ascii="Arial" w:hAnsi="Arial" w:cs="Arial"/>
          <w:color w:val="3F413A"/>
        </w:rPr>
        <w:t> y veremos cómo se crearán los elementos que </w:t>
      </w:r>
      <w:r>
        <w:rPr>
          <w:rStyle w:val="Strong"/>
          <w:rFonts w:ascii="Arial" w:hAnsi="Arial" w:cs="Arial"/>
          <w:color w:val="3F413A"/>
        </w:rPr>
        <w:t>faltan</w:t>
      </w:r>
      <w:r>
        <w:rPr>
          <w:rFonts w:ascii="Arial" w:hAnsi="Arial" w:cs="Arial"/>
          <w:color w:val="3F413A"/>
        </w:rPr>
        <w:t>, el resto se queda como está:</w:t>
      </w:r>
    </w:p>
    <w:p w:rsidR="000838FF" w:rsidRPr="000838FF" w:rsidRDefault="000838FF" w:rsidP="000838FF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4F4F4"/>
        <w:spacing w:before="450" w:after="450"/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</w:pPr>
      <w:r w:rsidRPr="000838FF">
        <w:rPr>
          <w:rStyle w:val="hljs-title"/>
          <w:rFonts w:ascii="Consolas" w:hAnsi="Consolas"/>
          <w:color w:val="F92672"/>
          <w:bdr w:val="none" w:sz="0" w:space="0" w:color="auto" w:frame="1"/>
          <w:shd w:val="clear" w:color="auto" w:fill="23241F"/>
          <w:lang w:val="en-US"/>
        </w:rPr>
        <w:t>Apply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complete! Resources: </w:t>
      </w:r>
      <w:r w:rsidRPr="000838FF">
        <w:rPr>
          <w:rStyle w:val="hljs-number"/>
          <w:rFonts w:ascii="Consolas" w:hAnsi="Consolas"/>
          <w:color w:val="AE81FF"/>
          <w:bdr w:val="none" w:sz="0" w:space="0" w:color="auto" w:frame="1"/>
          <w:shd w:val="clear" w:color="auto" w:fill="23241F"/>
          <w:lang w:val="en-US"/>
        </w:rPr>
        <w:t>6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added, </w:t>
      </w:r>
      <w:r w:rsidRPr="000838FF">
        <w:rPr>
          <w:rStyle w:val="hljs-number"/>
          <w:rFonts w:ascii="Consolas" w:hAnsi="Consolas"/>
          <w:color w:val="AE81FF"/>
          <w:bdr w:val="none" w:sz="0" w:space="0" w:color="auto" w:frame="1"/>
          <w:shd w:val="clear" w:color="auto" w:fill="23241F"/>
          <w:lang w:val="en-US"/>
        </w:rPr>
        <w:t>0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changed, </w:t>
      </w:r>
      <w:r w:rsidRPr="000838FF">
        <w:rPr>
          <w:rStyle w:val="hljs-number"/>
          <w:rFonts w:ascii="Consolas" w:hAnsi="Consolas"/>
          <w:color w:val="AE81FF"/>
          <w:bdr w:val="none" w:sz="0" w:space="0" w:color="auto" w:frame="1"/>
          <w:shd w:val="clear" w:color="auto" w:fill="23241F"/>
          <w:lang w:val="en-US"/>
        </w:rPr>
        <w:t>0</w:t>
      </w:r>
      <w:r w:rsidRPr="000838FF">
        <w:rPr>
          <w:rStyle w:val="HTMLCode"/>
          <w:rFonts w:ascii="Consolas" w:hAnsi="Consolas"/>
          <w:color w:val="F8F8F2"/>
          <w:bdr w:val="none" w:sz="0" w:space="0" w:color="auto" w:frame="1"/>
          <w:shd w:val="clear" w:color="auto" w:fill="23241F"/>
          <w:lang w:val="en-US"/>
        </w:rPr>
        <w:t xml:space="preserve"> destroyed.  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Es decir, se crearán las dos </w:t>
      </w:r>
      <w:r>
        <w:rPr>
          <w:rStyle w:val="Strong"/>
          <w:rFonts w:ascii="Arial" w:hAnsi="Arial" w:cs="Arial"/>
          <w:color w:val="3F413A"/>
        </w:rPr>
        <w:t xml:space="preserve">nuevas </w:t>
      </w:r>
      <w:proofErr w:type="spellStart"/>
      <w:r>
        <w:rPr>
          <w:rStyle w:val="Strong"/>
          <w:rFonts w:ascii="Arial" w:hAnsi="Arial" w:cs="Arial"/>
          <w:color w:val="3F413A"/>
        </w:rPr>
        <w:t>VMs</w:t>
      </w:r>
      <w:proofErr w:type="spellEnd"/>
      <w:r>
        <w:rPr>
          <w:rFonts w:ascii="Arial" w:hAnsi="Arial" w:cs="Arial"/>
          <w:color w:val="3F413A"/>
        </w:rPr>
        <w:t xml:space="preserve"> con sus interfaces de red, almacenamiento, etc. Además, se incluirán en el grupo de balanceo y la </w:t>
      </w:r>
      <w:r>
        <w:rPr>
          <w:rFonts w:ascii="Arial" w:hAnsi="Arial" w:cs="Arial"/>
          <w:color w:val="3F413A"/>
        </w:rPr>
        <w:lastRenderedPageBreak/>
        <w:t>aplicación ahora estará disponible desde 4 servidores utilizando la </w:t>
      </w:r>
      <w:r>
        <w:rPr>
          <w:rStyle w:val="Strong"/>
          <w:rFonts w:ascii="Arial" w:hAnsi="Arial" w:cs="Arial"/>
          <w:color w:val="3F413A"/>
        </w:rPr>
        <w:t>IP pública</w:t>
      </w:r>
      <w:r>
        <w:rPr>
          <w:rFonts w:ascii="Arial" w:hAnsi="Arial" w:cs="Arial"/>
          <w:color w:val="3F413A"/>
        </w:rPr>
        <w:t> del LB.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Podemos poner de nuevo la </w:t>
      </w:r>
      <w:r>
        <w:rPr>
          <w:rStyle w:val="Strong"/>
          <w:rFonts w:ascii="Arial" w:hAnsi="Arial" w:cs="Arial"/>
          <w:color w:val="3F413A"/>
        </w:rPr>
        <w:t>IP pública</w:t>
      </w:r>
      <w:r>
        <w:rPr>
          <w:rFonts w:ascii="Arial" w:hAnsi="Arial" w:cs="Arial"/>
          <w:color w:val="3F413A"/>
        </w:rPr>
        <w:t> en nuestro </w:t>
      </w:r>
      <w:r>
        <w:rPr>
          <w:rStyle w:val="Strong"/>
          <w:rFonts w:ascii="Arial" w:hAnsi="Arial" w:cs="Arial"/>
          <w:color w:val="3F413A"/>
        </w:rPr>
        <w:t>navegador</w:t>
      </w:r>
      <w:r>
        <w:rPr>
          <w:rFonts w:ascii="Arial" w:hAnsi="Arial" w:cs="Arial"/>
          <w:color w:val="3F413A"/>
        </w:rPr>
        <w:t> para probarlo. Cada vez que actualicemos la página ahora deberíamos ver hasta </w:t>
      </w:r>
      <w:r>
        <w:rPr>
          <w:rStyle w:val="Strong"/>
          <w:rFonts w:ascii="Arial" w:hAnsi="Arial" w:cs="Arial"/>
          <w:color w:val="3F413A"/>
        </w:rPr>
        <w:t xml:space="preserve">4 </w:t>
      </w:r>
      <w:proofErr w:type="spellStart"/>
      <w:r>
        <w:rPr>
          <w:rStyle w:val="Strong"/>
          <w:rFonts w:ascii="Arial" w:hAnsi="Arial" w:cs="Arial"/>
          <w:color w:val="3F413A"/>
        </w:rPr>
        <w:t>hostnames</w:t>
      </w:r>
      <w:proofErr w:type="spellEnd"/>
      <w:r>
        <w:rPr>
          <w:rStyle w:val="Strong"/>
          <w:rFonts w:ascii="Arial" w:hAnsi="Arial" w:cs="Arial"/>
          <w:color w:val="3F413A"/>
        </w:rPr>
        <w:t xml:space="preserve"> diferentes</w:t>
      </w:r>
      <w:r>
        <w:rPr>
          <w:rFonts w:ascii="Arial" w:hAnsi="Arial" w:cs="Arial"/>
          <w:color w:val="3F413A"/>
        </w:rPr>
        <w:t>.</w:t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 xml:space="preserve">Si entramos en nuestra cuenta de </w:t>
      </w:r>
      <w:proofErr w:type="spellStart"/>
      <w:r>
        <w:rPr>
          <w:rFonts w:ascii="Arial" w:hAnsi="Arial" w:cs="Arial"/>
          <w:color w:val="3F413A"/>
        </w:rPr>
        <w:t>Azure</w:t>
      </w:r>
      <w:proofErr w:type="spellEnd"/>
      <w:r>
        <w:rPr>
          <w:rFonts w:ascii="Arial" w:hAnsi="Arial" w:cs="Arial"/>
          <w:color w:val="3F413A"/>
        </w:rPr>
        <w:t xml:space="preserve"> veríamos todos los elementos creados:</w:t>
      </w:r>
    </w:p>
    <w:p w:rsidR="000838FF" w:rsidRDefault="000838FF" w:rsidP="000838FF">
      <w:pPr>
        <w:rPr>
          <w:rFonts w:ascii="Arial" w:hAnsi="Arial" w:cs="Arial"/>
          <w:color w:val="3F413A"/>
        </w:rPr>
      </w:pPr>
      <w:r>
        <w:rPr>
          <w:rFonts w:ascii="Arial" w:hAnsi="Arial" w:cs="Arial"/>
          <w:noProof/>
          <w:color w:val="3F413A"/>
          <w:lang w:eastAsia="es-AR"/>
        </w:rPr>
        <w:drawing>
          <wp:inline distT="0" distB="0" distL="0" distR="0">
            <wp:extent cx="5267325" cy="5086350"/>
            <wp:effectExtent l="0" t="0" r="9525" b="0"/>
            <wp:docPr id="1" name="Picture 1" descr="https://enmilocalfunciona.io/content/images/2017/07/terraform_azure_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milocalfunciona.io/content/images/2017/07/terraform_azure_dem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8FF" w:rsidRDefault="000838FF" w:rsidP="000838FF">
      <w:pPr>
        <w:pStyle w:val="NormalWeb"/>
        <w:rPr>
          <w:rFonts w:ascii="Arial" w:hAnsi="Arial" w:cs="Arial"/>
          <w:color w:val="3F413A"/>
        </w:rPr>
      </w:pPr>
      <w:r>
        <w:rPr>
          <w:rFonts w:ascii="Arial" w:hAnsi="Arial" w:cs="Arial"/>
          <w:color w:val="3F413A"/>
        </w:rPr>
        <w:t>Esto es sólo el </w:t>
      </w:r>
      <w:r>
        <w:rPr>
          <w:rStyle w:val="Strong"/>
          <w:rFonts w:ascii="Arial" w:hAnsi="Arial" w:cs="Arial"/>
          <w:color w:val="3F413A"/>
        </w:rPr>
        <w:t>comienzo</w:t>
      </w:r>
      <w:r>
        <w:rPr>
          <w:rFonts w:ascii="Arial" w:hAnsi="Arial" w:cs="Arial"/>
          <w:color w:val="3F413A"/>
        </w:rPr>
        <w:t> ya que con </w:t>
      </w:r>
      <w:proofErr w:type="spellStart"/>
      <w:r>
        <w:rPr>
          <w:rStyle w:val="Strong"/>
          <w:rFonts w:ascii="Arial" w:hAnsi="Arial" w:cs="Arial"/>
          <w:color w:val="3F413A"/>
        </w:rPr>
        <w:t>Terraform</w:t>
      </w:r>
      <w:proofErr w:type="spellEnd"/>
      <w:r>
        <w:rPr>
          <w:rFonts w:ascii="Arial" w:hAnsi="Arial" w:cs="Arial"/>
          <w:color w:val="3F413A"/>
        </w:rPr>
        <w:t> podemos modelar escenarios muchos más </w:t>
      </w:r>
      <w:r>
        <w:rPr>
          <w:rStyle w:val="Strong"/>
          <w:rFonts w:ascii="Arial" w:hAnsi="Arial" w:cs="Arial"/>
          <w:color w:val="3F413A"/>
        </w:rPr>
        <w:t>complejos</w:t>
      </w:r>
      <w:r>
        <w:rPr>
          <w:rFonts w:ascii="Arial" w:hAnsi="Arial" w:cs="Arial"/>
          <w:color w:val="3F413A"/>
        </w:rPr>
        <w:t>, con centenares de elementos y todo ello versionado bajo </w:t>
      </w:r>
      <w:proofErr w:type="spellStart"/>
      <w:r>
        <w:rPr>
          <w:rStyle w:val="Strong"/>
          <w:rFonts w:ascii="Arial" w:hAnsi="Arial" w:cs="Arial"/>
          <w:color w:val="3F413A"/>
        </w:rPr>
        <w:t>Git</w:t>
      </w:r>
      <w:proofErr w:type="spellEnd"/>
      <w:r>
        <w:rPr>
          <w:rFonts w:ascii="Arial" w:hAnsi="Arial" w:cs="Arial"/>
          <w:color w:val="3F413A"/>
        </w:rPr>
        <w:t> o cualquier otro SCM.</w:t>
      </w:r>
    </w:p>
    <w:p w:rsidR="000838FF" w:rsidRDefault="000838FF"/>
    <w:sectPr w:rsidR="00083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82"/>
    <w:rsid w:val="000838FF"/>
    <w:rsid w:val="00685082"/>
    <w:rsid w:val="006F3282"/>
    <w:rsid w:val="00FD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3BF9"/>
  <w15:chartTrackingRefBased/>
  <w15:docId w15:val="{1EE0D28F-639E-4355-B642-D97195DB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38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8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8F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8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83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0838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38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8F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0838FF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0838FF"/>
  </w:style>
  <w:style w:type="character" w:customStyle="1" w:styleId="hljs-string">
    <w:name w:val="hljs-string"/>
    <w:basedOn w:val="DefaultParagraphFont"/>
    <w:rsid w:val="000838FF"/>
  </w:style>
  <w:style w:type="character" w:customStyle="1" w:styleId="hljs-variable">
    <w:name w:val="hljs-variable"/>
    <w:basedOn w:val="DefaultParagraphFont"/>
    <w:rsid w:val="000838FF"/>
  </w:style>
  <w:style w:type="character" w:customStyle="1" w:styleId="hljs-setting">
    <w:name w:val="hljs-setting"/>
    <w:basedOn w:val="DefaultParagraphFont"/>
    <w:rsid w:val="000838FF"/>
  </w:style>
  <w:style w:type="character" w:customStyle="1" w:styleId="hljs-value">
    <w:name w:val="hljs-value"/>
    <w:basedOn w:val="DefaultParagraphFont"/>
    <w:rsid w:val="000838FF"/>
  </w:style>
  <w:style w:type="character" w:styleId="Emphasis">
    <w:name w:val="Emphasis"/>
    <w:basedOn w:val="DefaultParagraphFont"/>
    <w:uiPriority w:val="20"/>
    <w:qFormat/>
    <w:rsid w:val="000838FF"/>
    <w:rPr>
      <w:i/>
      <w:iCs/>
    </w:rPr>
  </w:style>
  <w:style w:type="character" w:customStyle="1" w:styleId="hljs-number">
    <w:name w:val="hljs-number"/>
    <w:basedOn w:val="DefaultParagraphFont"/>
    <w:rsid w:val="000838FF"/>
  </w:style>
  <w:style w:type="character" w:customStyle="1" w:styleId="hljs-builtin">
    <w:name w:val="hljs-built_in"/>
    <w:basedOn w:val="DefaultParagraphFont"/>
    <w:rsid w:val="000838FF"/>
  </w:style>
  <w:style w:type="character" w:customStyle="1" w:styleId="hljs-keyword">
    <w:name w:val="hljs-keyword"/>
    <w:basedOn w:val="DefaultParagraphFont"/>
    <w:rsid w:val="000838FF"/>
  </w:style>
  <w:style w:type="character" w:customStyle="1" w:styleId="hljs-attribute">
    <w:name w:val="hljs-attribute"/>
    <w:basedOn w:val="DefaultParagraphFont"/>
    <w:rsid w:val="00083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1975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6741">
          <w:marLeft w:val="288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1903</Words>
  <Characters>10467</Characters>
  <Application>Microsoft Office Word</Application>
  <DocSecurity>0</DocSecurity>
  <Lines>87</Lines>
  <Paragraphs>24</Paragraphs>
  <ScaleCrop>false</ScaleCrop>
  <Company>ICBC Argentina S.A.</Company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Cetraro, Gabriel Hernan</dc:creator>
  <cp:keywords/>
  <dc:description/>
  <cp:lastModifiedBy>Cetraro, Gabriel Hernan</cp:lastModifiedBy>
  <cp:revision>3</cp:revision>
  <dcterms:created xsi:type="dcterms:W3CDTF">2019-10-03T18:28:00Z</dcterms:created>
  <dcterms:modified xsi:type="dcterms:W3CDTF">2019-10-03T18:34:00Z</dcterms:modified>
</cp:coreProperties>
</file>