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C6F" w:rsidRPr="00450C6F" w:rsidRDefault="00450C6F" w:rsidP="00450C6F">
      <w:pPr>
        <w:shd w:val="clear" w:color="auto" w:fill="FFFFFF"/>
        <w:spacing w:after="4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val="en-US" w:eastAsia="es-AR"/>
        </w:rPr>
      </w:pPr>
      <w:r w:rsidRPr="00450C6F">
        <w:rPr>
          <w:rFonts w:ascii="Helvetica" w:eastAsia="Times New Roman" w:hAnsi="Helvetica" w:cs="Helvetica"/>
          <w:b/>
          <w:bCs/>
          <w:kern w:val="36"/>
          <w:sz w:val="48"/>
          <w:szCs w:val="48"/>
          <w:lang w:val="en-US" w:eastAsia="es-AR"/>
        </w:rPr>
        <w:t>StorageOS Volume Guide</w:t>
      </w:r>
    </w:p>
    <w:p w:rsidR="00450C6F" w:rsidRPr="00450C6F" w:rsidRDefault="00450C6F" w:rsidP="00450C6F">
      <w:pPr>
        <w:shd w:val="clear" w:color="auto" w:fill="FFFFFF"/>
        <w:spacing w:after="120" w:line="480" w:lineRule="atLeast"/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</w:pPr>
      <w:r w:rsidRPr="00450C6F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As a simple first use of StorageOS with Kubernetes following the example below will create a PersistentVolumeClaim (PVC) and schedule a Pod to mount the PersistentVolume (PV) provisioned by the PVC.</w:t>
      </w:r>
    </w:p>
    <w:p w:rsidR="00450C6F" w:rsidRPr="00450C6F" w:rsidRDefault="00450C6F" w:rsidP="00450C6F">
      <w:pPr>
        <w:shd w:val="clear" w:color="auto" w:fill="FFFFFF"/>
        <w:spacing w:before="450" w:after="150" w:line="570" w:lineRule="atLeast"/>
        <w:outlineLvl w:val="1"/>
        <w:rPr>
          <w:rFonts w:ascii="Helvetica" w:eastAsia="Times New Roman" w:hAnsi="Helvetica" w:cs="Helvetica"/>
          <w:b/>
          <w:bCs/>
          <w:color w:val="4C5164"/>
          <w:sz w:val="30"/>
          <w:szCs w:val="30"/>
          <w:lang w:eastAsia="es-AR"/>
        </w:rPr>
      </w:pPr>
      <w:r w:rsidRPr="00450C6F">
        <w:rPr>
          <w:rFonts w:ascii="Helvetica" w:eastAsia="Times New Roman" w:hAnsi="Helvetica" w:cs="Helvetica"/>
          <w:b/>
          <w:bCs/>
          <w:color w:val="4C5164"/>
          <w:sz w:val="30"/>
          <w:szCs w:val="30"/>
          <w:lang w:eastAsia="es-AR"/>
        </w:rPr>
        <w:t>Creating the PersistentVolumeClaim</w:t>
      </w:r>
    </w:p>
    <w:p w:rsidR="00450C6F" w:rsidRPr="00450C6F" w:rsidRDefault="00450C6F" w:rsidP="00450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</w:pPr>
      <w:r w:rsidRPr="0045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 can find the latest files in the StorageOS example deployment repository</w:t>
      </w:r>
    </w:p>
    <w:p w:rsidR="00450C6F" w:rsidRPr="00450C6F" w:rsidRDefault="00450C6F" w:rsidP="00450C6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git clone https://github.com/storageos/deploy.git storageos</w:t>
      </w:r>
    </w:p>
    <w:p w:rsidR="00450C6F" w:rsidRPr="00450C6F" w:rsidRDefault="00450C6F" w:rsidP="00450C6F">
      <w:pPr>
        <w:shd w:val="clear" w:color="auto" w:fill="FFFFFF"/>
        <w:spacing w:after="120" w:line="480" w:lineRule="atLeast"/>
        <w:ind w:left="720"/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</w:pPr>
      <w:r w:rsidRPr="0045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PVC definition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apiVersion: v1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kind: PersistentVolumeClaim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metadata: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name: my-vol-1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annotations: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volume.beta.kubernetes.io/storage-class: fast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spec: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accessModes: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- ReadWriteOnce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resources: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requests: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storage: 5Gi</w:t>
      </w:r>
    </w:p>
    <w:p w:rsidR="00450C6F" w:rsidRPr="00450C6F" w:rsidRDefault="00450C6F" w:rsidP="00450C6F">
      <w:pPr>
        <w:shd w:val="clear" w:color="auto" w:fill="FFFFFF"/>
        <w:spacing w:after="120" w:line="480" w:lineRule="atLeast"/>
        <w:ind w:left="720"/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</w:pPr>
      <w:r w:rsidRPr="0045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 above PVC will dynamically provision a 5GB volume using the fast StorageClass. This StorageClass was created during the StorageOS install and causes StorageOS to provision a PersistentVolume.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apiVersion: v1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kind: PersistentVolumeClaim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lastRenderedPageBreak/>
        <w:t>metadata: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name: my-vol-1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labels: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storageos.com/replicas: "1"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annotations: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volume.beta.kubernetes.io/storage-class: fast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spec: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accessModes: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- ReadWriteOnce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resources: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requests: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storage: 5Gi</w:t>
      </w:r>
    </w:p>
    <w:p w:rsidR="00450C6F" w:rsidRPr="00450C6F" w:rsidRDefault="00450C6F" w:rsidP="00450C6F">
      <w:pPr>
        <w:shd w:val="clear" w:color="auto" w:fill="FFFFFF"/>
        <w:spacing w:after="0" w:line="480" w:lineRule="atLeast"/>
        <w:ind w:left="720"/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</w:pPr>
      <w:r w:rsidRPr="0045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 above PVC has the </w:t>
      </w: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storageos.com/replicas</w:t>
      </w:r>
      <w:r w:rsidRPr="0045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label set. This label tells StorageOS to create a replica for the volume that is created. For the sake of keeping this example simple the unreplicated volume will be used.</w:t>
      </w:r>
    </w:p>
    <w:p w:rsidR="00450C6F" w:rsidRPr="00450C6F" w:rsidRDefault="00450C6F" w:rsidP="00450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</w:pPr>
      <w:r w:rsidRPr="0045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Move into the examples folder and create a PVC using the PVC definition above.</w:t>
      </w:r>
    </w:p>
    <w:p w:rsidR="00450C6F" w:rsidRPr="00450C6F" w:rsidRDefault="00450C6F" w:rsidP="00450C6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$ cd storageos</w:t>
      </w:r>
    </w:p>
    <w:p w:rsidR="00450C6F" w:rsidRPr="00450C6F" w:rsidRDefault="00450C6F" w:rsidP="00450C6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$ kubectl create -f ./k8s/examples/pvc.yaml</w:t>
      </w:r>
    </w:p>
    <w:p w:rsidR="00450C6F" w:rsidRPr="00450C6F" w:rsidRDefault="00450C6F" w:rsidP="00450C6F">
      <w:pPr>
        <w:shd w:val="clear" w:color="auto" w:fill="FFFFFF"/>
        <w:spacing w:after="120" w:line="480" w:lineRule="atLeast"/>
        <w:ind w:left="720"/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</w:pPr>
      <w:r w:rsidRPr="0045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 can view the PVC that you have created with the command below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$ kubectl get pvc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NAME         STATUS   VOLUME                                     CAPACITY   ACCESS MODES   STORAGECLASS   AGE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my-vol-1     Bound    pvc-f8ffa027-e821-11e8-bc0b-0ac77ccc61fa   5Gi        RWO            fast           1m</w:t>
      </w:r>
    </w:p>
    <w:p w:rsidR="00450C6F" w:rsidRPr="00450C6F" w:rsidRDefault="00450C6F" w:rsidP="00450C6F">
      <w:pPr>
        <w:numPr>
          <w:ilvl w:val="0"/>
          <w:numId w:val="1"/>
        </w:numPr>
        <w:shd w:val="clear" w:color="auto" w:fill="FFFFFF"/>
        <w:spacing w:after="120" w:line="480" w:lineRule="atLeast"/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</w:pPr>
      <w:r w:rsidRPr="0045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Create a pod that mounts the PVC created in step 2.</w:t>
      </w:r>
    </w:p>
    <w:p w:rsidR="00450C6F" w:rsidRPr="00450C6F" w:rsidRDefault="00450C6F" w:rsidP="00450C6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$ kubectl create -f ./k8s/examples/debian-pvc.yaml</w:t>
      </w:r>
    </w:p>
    <w:p w:rsidR="00450C6F" w:rsidRPr="00450C6F" w:rsidRDefault="00450C6F" w:rsidP="00450C6F">
      <w:pPr>
        <w:shd w:val="clear" w:color="auto" w:fill="FFFFFF"/>
        <w:spacing w:after="120" w:line="480" w:lineRule="atLeast"/>
        <w:ind w:left="720"/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</w:pPr>
      <w:r w:rsidRPr="0045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The command above creates a Pod that uses the PVC that was created in step 1.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apiVersion: v1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kind: Pod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metadata: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name: d1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spec: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containers: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 - name: debian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   image: debian:9-slim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   command: ["/bin/sleep"]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   args: [ "3600" ]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   volumeMounts: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     - mountPath: /mnt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       name: v1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volumes: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 - name: v1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   persistentVolumeClaim:</w:t>
      </w:r>
    </w:p>
    <w:p w:rsidR="00450C6F" w:rsidRPr="00450C6F" w:rsidRDefault="00450C6F" w:rsidP="00450C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     claimName: my-vol-1</w:t>
      </w:r>
    </w:p>
    <w:p w:rsidR="00450C6F" w:rsidRPr="00450C6F" w:rsidRDefault="00450C6F" w:rsidP="00450C6F">
      <w:pPr>
        <w:shd w:val="clear" w:color="auto" w:fill="FFFFFF"/>
        <w:spacing w:after="120" w:line="480" w:lineRule="atLeast"/>
        <w:ind w:left="720"/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</w:pPr>
      <w:r w:rsidRPr="0045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 the Pod definition above the volume v1, which references the PVC created in step 2, is mounted in the pod at /mnt. In this example a debian image is used for the container but any container image with a shell would work for this example.</w:t>
      </w:r>
    </w:p>
    <w:p w:rsidR="00450C6F" w:rsidRPr="00450C6F" w:rsidRDefault="00450C6F" w:rsidP="00450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</w:pPr>
      <w:r w:rsidRPr="0045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Confirm that the pod is up and running</w:t>
      </w:r>
    </w:p>
    <w:p w:rsidR="00450C6F" w:rsidRPr="00450C6F" w:rsidRDefault="00450C6F" w:rsidP="00450C6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$ kubectl get pods</w:t>
      </w:r>
    </w:p>
    <w:p w:rsidR="00450C6F" w:rsidRPr="00450C6F" w:rsidRDefault="00450C6F" w:rsidP="00450C6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NAME      READY   STATUS    RESTARTS   AGE</w:t>
      </w:r>
    </w:p>
    <w:p w:rsidR="00450C6F" w:rsidRPr="00450C6F" w:rsidRDefault="00450C6F" w:rsidP="00450C6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d1        1/1     Running   0          1m</w:t>
      </w:r>
    </w:p>
    <w:p w:rsidR="00450C6F" w:rsidRPr="00450C6F" w:rsidRDefault="00450C6F" w:rsidP="00450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</w:pPr>
      <w:r w:rsidRPr="00450C6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Execute a shell inside the container and write some contents to a file</w:t>
      </w:r>
    </w:p>
    <w:p w:rsidR="00450C6F" w:rsidRPr="00450C6F" w:rsidRDefault="00450C6F" w:rsidP="00450C6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$ kubectl exec -it d1 -- bash </w:t>
      </w:r>
    </w:p>
    <w:p w:rsidR="00450C6F" w:rsidRPr="00450C6F" w:rsidRDefault="00450C6F" w:rsidP="00450C6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root@d1:/# echo "Hello World!" &gt; /mnt/helloworld</w:t>
      </w:r>
    </w:p>
    <w:p w:rsidR="00450C6F" w:rsidRPr="00450C6F" w:rsidRDefault="00450C6F" w:rsidP="00450C6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lastRenderedPageBreak/>
        <w:t xml:space="preserve"> root@d1:/# cat /mnt/helloworld</w:t>
      </w:r>
    </w:p>
    <w:p w:rsidR="00450C6F" w:rsidRPr="00450C6F" w:rsidRDefault="00450C6F" w:rsidP="00450C6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50C6F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Hello World!</w:t>
      </w:r>
    </w:p>
    <w:p w:rsidR="00450C6F" w:rsidRPr="00450C6F" w:rsidRDefault="00450C6F" w:rsidP="00450C6F">
      <w:pPr>
        <w:shd w:val="clear" w:color="auto" w:fill="FFFFFF"/>
        <w:spacing w:after="120" w:line="480" w:lineRule="atLeast"/>
        <w:ind w:left="720"/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</w:pPr>
      <w:r w:rsidRPr="00450C6F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By writing to /mnt inside the container, the StorageOS volume created by the PVC is being written to. If you were to kill the pod and start it again on a new node, the helloworld file would still be avaliable.</w:t>
      </w:r>
    </w:p>
    <w:p w:rsidR="00450C6F" w:rsidRPr="00450C6F" w:rsidRDefault="00450C6F" w:rsidP="00450C6F">
      <w:pPr>
        <w:shd w:val="clear" w:color="auto" w:fill="FFFFFF"/>
        <w:spacing w:after="120" w:line="480" w:lineRule="atLeast"/>
        <w:ind w:left="720"/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</w:pPr>
      <w:r w:rsidRPr="00450C6F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If you wish to see more use cases with actual applications please see our </w:t>
      </w:r>
      <w:hyperlink r:id="rId5" w:history="1">
        <w:r w:rsidRPr="00450C6F">
          <w:rPr>
            <w:rFonts w:ascii="Helvetica" w:eastAsia="Times New Roman" w:hAnsi="Helvetica" w:cs="Helvetica"/>
            <w:color w:val="55AF00"/>
            <w:sz w:val="30"/>
            <w:szCs w:val="30"/>
            <w:u w:val="single"/>
            <w:lang w:val="en-US" w:eastAsia="es-AR"/>
          </w:rPr>
          <w:t>Use Cases</w:t>
        </w:r>
      </w:hyperlink>
      <w:r w:rsidRPr="00450C6F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 documentation.</w:t>
      </w:r>
    </w:p>
    <w:p w:rsidR="0000115B" w:rsidRPr="00450C6F" w:rsidRDefault="0000115B">
      <w:pPr>
        <w:rPr>
          <w:lang w:val="en-US"/>
        </w:rPr>
      </w:pPr>
      <w:bookmarkStart w:id="0" w:name="_GoBack"/>
      <w:bookmarkEnd w:id="0"/>
    </w:p>
    <w:sectPr w:rsidR="0000115B" w:rsidRPr="00450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E0C77"/>
    <w:multiLevelType w:val="multilevel"/>
    <w:tmpl w:val="DC5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52"/>
    <w:rsid w:val="0000115B"/>
    <w:rsid w:val="00450C6F"/>
    <w:rsid w:val="00BB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CBE22-43E3-41D2-806D-64D5DBB1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0C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450C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6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450C6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5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C6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450C6F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450C6F"/>
  </w:style>
  <w:style w:type="character" w:customStyle="1" w:styleId="pi">
    <w:name w:val="pi"/>
    <w:basedOn w:val="DefaultParagraphFont"/>
    <w:rsid w:val="00450C6F"/>
  </w:style>
  <w:style w:type="character" w:customStyle="1" w:styleId="s">
    <w:name w:val="s"/>
    <w:basedOn w:val="DefaultParagraphFont"/>
    <w:rsid w:val="00450C6F"/>
  </w:style>
  <w:style w:type="character" w:customStyle="1" w:styleId="err">
    <w:name w:val="err"/>
    <w:basedOn w:val="DefaultParagraphFont"/>
    <w:rsid w:val="00450C6F"/>
  </w:style>
  <w:style w:type="character" w:customStyle="1" w:styleId="s2">
    <w:name w:val="s2"/>
    <w:basedOn w:val="DefaultParagraphFont"/>
    <w:rsid w:val="00450C6F"/>
  </w:style>
  <w:style w:type="character" w:customStyle="1" w:styleId="nv">
    <w:name w:val="nv"/>
    <w:basedOn w:val="DefaultParagraphFont"/>
    <w:rsid w:val="00450C6F"/>
  </w:style>
  <w:style w:type="character" w:customStyle="1" w:styleId="nb">
    <w:name w:val="nb"/>
    <w:basedOn w:val="DefaultParagraphFont"/>
    <w:rsid w:val="00450C6F"/>
  </w:style>
  <w:style w:type="character" w:customStyle="1" w:styleId="nt">
    <w:name w:val="nt"/>
    <w:basedOn w:val="DefaultParagraphFont"/>
    <w:rsid w:val="00450C6F"/>
  </w:style>
  <w:style w:type="character" w:customStyle="1" w:styleId="o">
    <w:name w:val="o"/>
    <w:basedOn w:val="DefaultParagraphFont"/>
    <w:rsid w:val="00450C6F"/>
  </w:style>
  <w:style w:type="character" w:styleId="Hyperlink">
    <w:name w:val="Hyperlink"/>
    <w:basedOn w:val="DefaultParagraphFont"/>
    <w:uiPriority w:val="99"/>
    <w:semiHidden/>
    <w:unhideWhenUsed/>
    <w:rsid w:val="00450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7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67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170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8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4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88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11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329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torageos.com/docs/usecases/kubernetes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2714</Characters>
  <Application>Microsoft Office Word</Application>
  <DocSecurity>0</DocSecurity>
  <Lines>22</Lines>
  <Paragraphs>6</Paragraphs>
  <ScaleCrop>false</ScaleCrop>
  <Company>ICBC Argentina S.A.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Cetraro, Gabriel Hernan</dc:creator>
  <cp:keywords/>
  <dc:description/>
  <cp:lastModifiedBy>Cetraro, Gabriel Hernan</cp:lastModifiedBy>
  <cp:revision>2</cp:revision>
  <dcterms:created xsi:type="dcterms:W3CDTF">2019-10-23T20:26:00Z</dcterms:created>
  <dcterms:modified xsi:type="dcterms:W3CDTF">2019-10-23T20:27:00Z</dcterms:modified>
</cp:coreProperties>
</file>