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rtl w:val="off"/>
        </w:rPr>
        <w:t>프로젝트명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/>
          <w:rtl w:val="off"/>
        </w:rPr>
        <w:t>수납공간을 탑재한 N차 스마트 금고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/>
        </w:rPr>
        <w:drawing>
          <wp:inline distT="0" distB="0" distL="0" distR="0">
            <wp:extent cx="2546276" cy="2533701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276" cy="25337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맑은 고딕" w:eastAsia="맑은 고딕" w:hAnsi="맑은 고딕" w:cs="맑은 고딕" w:hint="eastAsia"/>
        </w:rPr>
      </w:pP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rtl w:val="off"/>
        </w:rPr>
        <w:t>프로젝트 기간 및 인원</w:t>
      </w:r>
    </w:p>
    <w:p>
      <w:pPr>
        <w:spacing w:after="160" w:line="259" w:lineRule="auto"/>
        <w:rPr>
          <w:rFonts w:ascii="맑은 고딕" w:eastAsia="맑은 고딕" w:hAnsi="맑은 고딕" w:cs="맑은 고딕" w:hint="eastAsia"/>
        </w:rPr>
      </w:pPr>
      <w:r>
        <w:rPr>
          <w:lang w:eastAsia="ko-KR"/>
          <w:rFonts w:ascii="맑은 고딕" w:eastAsia="맑은 고딕" w:hAnsi="맑은 고딕" w:cs="맑은 고딕" w:hint="eastAsia"/>
          <w:rtl w:val="off"/>
        </w:rPr>
        <w:t>약 1개월( 40일) / 3인 개발(HW 1명, SW 2명)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rtl w:val="off"/>
        </w:rPr>
        <w:t>개발환경, 프로세서 및 언어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rtl w:val="off"/>
        </w:rPr>
        <w:t>라즈비안(라즈베리파이), Atmel Studio(atmega 128) / C언어, Python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/>
          <w:bCs/>
          <w:rtl w:val="off"/>
        </w:rPr>
      </w:pP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rtl w:val="off"/>
        </w:rPr>
        <w:t>적용 기술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cs="맑은 고딕"/>
          <w:b w:val="0"/>
          <w:bCs w:val="0"/>
          <w:rtl w:val="off"/>
        </w:rPr>
        <w:t>-RTC를 이용한 디지털 시계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cs="맑은 고딕"/>
          <w:b w:val="0"/>
          <w:bCs w:val="0"/>
          <w:rtl w:val="off"/>
        </w:rPr>
        <w:t>-LCD, FND 모듈을 통한 상태 디스플레이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cs="맑은 고딕"/>
          <w:b w:val="0"/>
          <w:bCs w:val="0"/>
          <w:rtl w:val="off"/>
        </w:rPr>
        <w:t>-키패드를 이용한 번호입력시스템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cs="맑은 고딕"/>
          <w:b w:val="0"/>
          <w:bCs w:val="0"/>
          <w:rtl w:val="off"/>
        </w:rPr>
        <w:t>-부저(PWM) 및 LED를 이용한 상태처리 확인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cs="맑은 고딕"/>
          <w:b w:val="0"/>
          <w:bCs w:val="0"/>
          <w:rtl w:val="off"/>
        </w:rPr>
        <w:t>-인체감지, 레이저, 초음파 등의 센서 모듈을 이용한 알고리즘</w:t>
      </w:r>
    </w:p>
    <w:p>
      <w:pPr>
        <w:spacing w:after="160" w:line="259" w:lineRule="auto"/>
        <w:rPr>
          <w:rFonts w:ascii="맑은 고딕" w:eastAsia="맑은 고딕" w:hAnsi="맑은 고딕" w:cs="맑은 고딕"/>
          <w:b w:val="0"/>
          <w:bCs w:val="0"/>
        </w:rPr>
      </w:pPr>
    </w:p>
    <w:p>
      <w:pPr>
        <w:spacing w:after="160" w:line="259" w:lineRule="auto"/>
        <w:rPr>
          <w:rFonts w:ascii="맑은 고딕" w:eastAsia="맑은 고딕" w:hAnsi="맑은 고딕" w:cs="맑은 고딕"/>
        </w:rPr>
      </w:pP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  <w:bCs/>
        </w:rPr>
        <w:t xml:space="preserve">세부 </w:t>
      </w:r>
      <w:r>
        <w:rPr>
          <w:lang w:eastAsia="ko-KR"/>
          <w:rFonts w:ascii="맑은 고딕" w:eastAsia="맑은 고딕" w:hAnsi="맑은 고딕" w:cs="맑은 고딕"/>
          <w:b/>
          <w:bCs/>
          <w:rtl w:val="off"/>
        </w:rPr>
        <w:t>동작 기술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1.</w:t>
      </w:r>
      <w:r>
        <w:rPr>
          <w:lang w:eastAsia="ko-KR"/>
          <w:rFonts w:ascii="맑은 고딕" w:eastAsia="맑은 고딕" w:hAnsi="맑은 고딕" w:cs="맑은 고딕"/>
          <w:rtl w:val="off"/>
        </w:rPr>
        <w:t xml:space="preserve"> </w:t>
      </w:r>
      <w:r>
        <w:rPr>
          <w:rFonts w:ascii="맑은 고딕" w:eastAsia="맑은 고딕" w:hAnsi="맑은 고딕" w:cs="맑은 고딕"/>
        </w:rPr>
        <w:t>금고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초기의 모드에서 시계가 동작하며 시계는 초 분 시 일 달 년의 윤년 계산 가능한 시계입니다. 비밀번호 </w:t>
      </w:r>
      <w:r>
        <w:rPr>
          <w:rFonts w:ascii="맑은 고딕" w:eastAsia="맑은 고딕" w:hAnsi="맑은 고딕" w:cs="맑은 고딕"/>
        </w:rPr>
        <w:t>입력키를</w:t>
      </w:r>
      <w:r>
        <w:rPr>
          <w:rFonts w:ascii="맑은 고딕" w:eastAsia="맑은 고딕" w:hAnsi="맑은 고딕" w:cs="맑은 고딕"/>
        </w:rPr>
        <w:t xml:space="preserve"> 누를 시 </w:t>
      </w:r>
      <w:r>
        <w:rPr>
          <w:rFonts w:ascii="맑은 고딕" w:eastAsia="맑은 고딕" w:hAnsi="맑은 고딕" w:cs="맑은 고딕"/>
        </w:rPr>
        <w:t>입력창이</w:t>
      </w:r>
      <w:r>
        <w:rPr>
          <w:rFonts w:ascii="맑은 고딕" w:eastAsia="맑은 고딕" w:hAnsi="맑은 고딕" w:cs="맑은 고딕"/>
        </w:rPr>
        <w:t xml:space="preserve"> 나타나고 미리 설정된 비밀번호와 일치할 때 다음 단계로 넘어갑니다. 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실패 시 'fail'문구가 뜨며 5회 이상 실패 시 </w:t>
      </w:r>
      <w:r>
        <w:rPr>
          <w:rFonts w:ascii="맑은 고딕" w:eastAsia="맑은 고딕" w:hAnsi="맑은 고딕" w:cs="맑은 고딕"/>
        </w:rPr>
        <w:t>키패드가</w:t>
      </w:r>
      <w:r>
        <w:rPr>
          <w:rFonts w:ascii="맑은 고딕" w:eastAsia="맑은 고딕" w:hAnsi="맑은 고딕" w:cs="맑은 고딕"/>
        </w:rPr>
        <w:t xml:space="preserve"> 잠기며 카메라를 통하여 사람의 얼굴이 이미지로 저장됩니다. 이를 통해 접근을 시도한 인물의 확인이 가능합니다.</w:t>
      </w:r>
    </w:p>
    <w:p>
      <w:pPr>
        <w:ind w:left="0"/>
        <w:jc w:val="center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1481392" cy="1220122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1392" cy="1220122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64461" cy="1243887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4461" cy="12438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3800"/>
        <w:spacing w:after="160" w:line="259" w:lineRule="auto"/>
        <w:rPr>
          <w:rFonts w:ascii="맑은 고딕" w:eastAsia="맑은 고딕" w:hAnsi="맑은 고딕" w:cs="맑은 고딕"/>
        </w:rPr>
      </w:pPr>
      <w:r>
        <w:rPr>
          <w:lang w:eastAsia="ko-KR"/>
          <w:rFonts w:hint="eastAsia"/>
          <w:rtl w:val="off"/>
        </w:rPr>
        <w:t>&lt;RTC 동작&gt;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비밀번호를 설정모드에서는 우선 초기 비밀번호로 확</w:t>
      </w:r>
      <w:r>
        <w:rPr>
          <w:rFonts w:ascii="맑은 고딕" w:eastAsia="맑은 고딕" w:hAnsi="맑은 고딕" w:cs="맑은 고딕"/>
        </w:rPr>
        <w:t>인 후 변경할 비밀번호를 설정하면 해당 비밀번호로 저장됩니다.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비밀번호 성공 이후 RFID 확인 모드로 변경되어 카드 및 키를 모듈 위에 위치하여 인식 후 다음 단계로 넘어갑니다.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RFID 확인 후 얼굴 인식으로 넘어가서 </w:t>
      </w:r>
      <w:r>
        <w:rPr>
          <w:rFonts w:ascii="맑은 고딕" w:eastAsia="맑은 고딕" w:hAnsi="맑은 고딕" w:cs="맑은 고딕"/>
        </w:rPr>
        <w:t>라즈베리</w:t>
      </w:r>
      <w:r>
        <w:rPr>
          <w:rFonts w:ascii="맑은 고딕" w:eastAsia="맑은 고딕" w:hAnsi="맑은 고딕" w:cs="맑은 고딕"/>
        </w:rPr>
        <w:t xml:space="preserve"> 파이의 </w:t>
      </w:r>
      <w:r>
        <w:rPr>
          <w:rFonts w:ascii="맑은 고딕" w:eastAsia="맑은 고딕" w:hAnsi="맑은 고딕" w:cs="맑은 고딕"/>
        </w:rPr>
        <w:t>opevcv</w:t>
      </w:r>
      <w:r>
        <w:rPr>
          <w:rFonts w:ascii="맑은 고딕" w:eastAsia="맑은 고딕" w:hAnsi="맑은 고딕" w:cs="맑은 고딕"/>
        </w:rPr>
        <w:t xml:space="preserve">를 이용한 카메라로 저장된 이미지와 비교 후 판별하여 잠금을 해제하며 위의 3차 과정을 거치면 servo 모터의 동작 각도로 </w:t>
      </w:r>
      <w:r>
        <w:rPr>
          <w:rFonts w:ascii="맑은 고딕" w:eastAsia="맑은 고딕" w:hAnsi="맑은 고딕" w:cs="맑은 고딕"/>
        </w:rPr>
        <w:t>잠금장치가</w:t>
      </w:r>
      <w:r>
        <w:rPr>
          <w:rFonts w:ascii="맑은 고딕" w:eastAsia="맑은 고딕" w:hAnsi="맑은 고딕" w:cs="맑은 고딕"/>
        </w:rPr>
        <w:t xml:space="preserve"> 해제됩니다.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각 1, 2, 3차 확인 </w:t>
      </w:r>
      <w:r>
        <w:rPr>
          <w:rFonts w:ascii="맑은 고딕" w:eastAsia="맑은 고딕" w:hAnsi="맑은 고딕" w:cs="맑은 고딕"/>
        </w:rPr>
        <w:t>과정시</w:t>
      </w:r>
      <w:r>
        <w:rPr>
          <w:rFonts w:ascii="맑은 고딕" w:eastAsia="맑은 고딕" w:hAnsi="맑은 고딕" w:cs="맑은 고딕"/>
        </w:rPr>
        <w:t xml:space="preserve"> 성공 및 실패 시의 </w:t>
      </w:r>
      <w:r>
        <w:rPr>
          <w:rFonts w:ascii="맑은 고딕" w:eastAsia="맑은 고딕" w:hAnsi="맑은 고딕" w:cs="맑은 고딕"/>
        </w:rPr>
        <w:t>성공음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실패음이</w:t>
      </w:r>
      <w:r>
        <w:rPr>
          <w:rFonts w:ascii="맑은 고딕" w:eastAsia="맑은 고딕" w:hAnsi="맑은 고딕" w:cs="맑은 고딕"/>
        </w:rPr>
        <w:t xml:space="preserve"> 나옵니다.</w:t>
      </w:r>
    </w:p>
    <w:p>
      <w:pPr>
        <w:ind w:left="0"/>
        <w:jc w:val="center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555520" cy="1854419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5520" cy="18544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after="160" w:line="259" w:lineRule="auto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tl w:val="off"/>
        </w:rPr>
        <w:t>&lt;잠금 해제시의 동작&gt;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>저금통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동전의 경우 기구설계를 이용한 동전 크기 분리기를 통과 후 동전의 전류를 측정해 각 </w:t>
      </w:r>
      <w:r>
        <w:rPr>
          <w:rFonts w:ascii="맑은 고딕" w:eastAsia="맑은 고딕" w:hAnsi="맑은 고딕" w:cs="맑은 고딕"/>
        </w:rPr>
        <w:t>분리노드에</w:t>
      </w:r>
      <w:r>
        <w:rPr>
          <w:rFonts w:ascii="맑은 고딕" w:eastAsia="맑은 고딕" w:hAnsi="맑은 고딕" w:cs="맑은 고딕"/>
        </w:rPr>
        <w:t xml:space="preserve"> 정착 시 전류가 흐를 시 </w:t>
      </w:r>
      <w:r>
        <w:rPr>
          <w:rFonts w:ascii="맑은 고딕" w:eastAsia="맑은 고딕" w:hAnsi="맑은 고딕" w:cs="맑은 고딕"/>
        </w:rPr>
        <w:t>서보모터가</w:t>
      </w:r>
      <w:r>
        <w:rPr>
          <w:rFonts w:ascii="맑은 고딕" w:eastAsia="맑은 고딕" w:hAnsi="맑은 고딕" w:cs="맑은 고딕"/>
        </w:rPr>
        <w:t xml:space="preserve"> 동작하여 문이 열리며 동전이 </w:t>
      </w:r>
      <w:r>
        <w:rPr>
          <w:rFonts w:ascii="맑은 고딕" w:eastAsia="맑은 고딕" w:hAnsi="맑은 고딕" w:cs="맑은 고딕"/>
        </w:rPr>
        <w:t>동전통으로</w:t>
      </w:r>
      <w:r>
        <w:rPr>
          <w:rFonts w:ascii="맑은 고딕" w:eastAsia="맑은 고딕" w:hAnsi="맑은 고딕" w:cs="맑은 고딕"/>
        </w:rPr>
        <w:t xml:space="preserve"> 떨어집니다. 이때 FND에 투입금액이 표시됩니다.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/>
        </w:rPr>
        <w:t>지폐의 경우 레이저와 DC 모터를 통해 투입구에 돈을 넣을 시 레이저 모듈이 동작하여 모터로 지폐를 빨아들이며 이때의 각 지폐의 거리를 측정하여 해당 길이에 맞는 지폐의 금액을 FND에 표시합니다.</w:t>
      </w:r>
    </w:p>
    <w:p>
      <w:pPr>
        <w:ind w:left="0"/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1399976" cy="2272776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976" cy="22727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1526767" cy="227477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767" cy="2274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</w:p>
    <w:p>
      <w:pPr>
        <w:spacing w:after="160" w:line="259" w:lineRule="auto"/>
        <w:rPr>
          <w:rFonts w:ascii="맑은 고딕" w:eastAsia="맑은 고딕" w:hAnsi="맑은 고딕" w:cs="맑은 고딕"/>
        </w:rPr>
      </w:pP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3.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>기타기능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인체감지 모듈을 이용하여 </w:t>
      </w:r>
      <w:r>
        <w:rPr>
          <w:rFonts w:ascii="맑은 고딕" w:eastAsia="맑은 고딕" w:hAnsi="맑은 고딕" w:cs="맑은 고딕"/>
        </w:rPr>
        <w:t>잠금상태에서의</w:t>
      </w:r>
      <w:r>
        <w:rPr>
          <w:rFonts w:ascii="맑은 고딕" w:eastAsia="맑은 고딕" w:hAnsi="맑은 고딕" w:cs="맑은 고딕"/>
        </w:rPr>
        <w:t xml:space="preserve"> 강제 문 개폐 시 카메라를 이용하여 이미지를 저장하고 이를 통해 접근을 시도한 인물을 판별할 수 있습니다.</w:t>
      </w:r>
    </w:p>
    <w:p>
      <w:pPr>
        <w:spacing w:after="160" w:line="259" w:lineRule="auto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/>
        </w:rPr>
        <w:t xml:space="preserve">근접센서를 이용하여 동전 및 지폐 수납통의 거리를 판별하여 </w:t>
      </w:r>
      <w:r>
        <w:rPr>
          <w:rFonts w:ascii="맑은 고딕" w:eastAsia="맑은 고딕" w:hAnsi="맑은 고딕" w:cs="맑은 고딕"/>
        </w:rPr>
        <w:t>수납통을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빼낼시</w:t>
      </w:r>
      <w:r>
        <w:rPr>
          <w:rFonts w:ascii="맑은 고딕" w:eastAsia="맑은 고딕" w:hAnsi="맑은 고딕" w:cs="맑은 고딕"/>
        </w:rPr>
        <w:t xml:space="preserve"> 남아있는 금액이 reset됩니다.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1901919" cy="177131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919" cy="177131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38633" cy="1750837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633" cy="17508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200"/>
        <w:spacing w:after="160" w:line="259" w:lineRule="auto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lang w:eastAsia="ko-KR"/>
          <w:rtl w:val="off"/>
        </w:rPr>
        <w:t>&lt;거리 측정 센서&gt;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lang w:eastAsia="ko-KR"/>
          <w:rFonts w:ascii="맑은 고딕" w:eastAsia="맑은 고딕" w:hAnsi="맑은 고딕" w:cs="맑은 고딕"/>
          <w:b/>
          <w:bCs/>
          <w:rtl w:val="off"/>
        </w:rPr>
        <w:t>프로젝트 결과</w:t>
      </w:r>
    </w:p>
    <w:p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위의 프로젝트를 통해 프로그래밍 언어를 이용하여 목표한 제작물을 </w:t>
      </w:r>
      <w:r>
        <w:rPr>
          <w:rFonts w:ascii="맑은 고딕" w:eastAsia="맑은 고딕" w:hAnsi="맑은 고딕" w:cs="맑은 고딕"/>
        </w:rPr>
        <w:t>완성했을  때의</w:t>
      </w:r>
      <w:r>
        <w:rPr>
          <w:rFonts w:ascii="맑은 고딕" w:eastAsia="맑은 고딕" w:hAnsi="맑은 고딕" w:cs="맑은 고딕"/>
        </w:rPr>
        <w:t xml:space="preserve"> 성취감을 맛보았으며 조원들과의 협력을 통해 혼자 하기에 어렵고 장시간이 걸리는 일을 같은 목표를 가진 인원들의 협업으로 </w:t>
      </w:r>
      <w:r>
        <w:rPr>
          <w:lang w:eastAsia="ko-KR"/>
          <w:rFonts w:ascii="맑은 고딕" w:eastAsia="맑은 고딕" w:hAnsi="맑은 고딕" w:cs="맑은 고딕"/>
          <w:rtl w:val="off"/>
        </w:rPr>
        <w:t>프로젝트 일정 안에</w:t>
      </w:r>
      <w:r>
        <w:rPr>
          <w:rFonts w:ascii="맑은 고딕" w:eastAsia="맑은 고딕" w:hAnsi="맑은 고딕" w:cs="맑은 고딕"/>
        </w:rPr>
        <w:t xml:space="preserve"> 완수해냈다는 경험을 얻었습니다.</w:t>
      </w: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  <w:rPr>
          <w:lang w:eastAsia="ko-KR"/>
          <w:rFonts w:hint="eastAsia"/>
          <w:rtl w:val="off"/>
        </w:rPr>
      </w:pPr>
    </w:p>
    <w:p>
      <w:pPr>
        <w:ind w:left="0"/>
        <w:jc w:val="left"/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e">
    <w:name w:val="head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9">
    <w:name w:val="머리글 Char"/>
    <w:basedOn w:val="a2"/>
    <w:link w:val="Normal"/>
  </w:style>
  <w:style w:type="character" w:customStyle="1" w:styleId="Charf">
    <w:name w:val="바닥글 Char"/>
    <w:basedOn w:val="a2"/>
    <w:link w:val="Normal"/>
  </w:style>
  <w:style w:type="paragraph" w:styleId="aff8">
    <w:name w:val="foot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paragraph" w:styleId="afff9">
    <w:name w:val="Balloon Text"/>
    <w:basedOn w:val="a1"/>
    <w:link w:val="Normal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f6">
    <w:name w:val="풍선 도움말 텍스트 Char"/>
    <w:basedOn w:val="a2"/>
    <w:link w:val="Normal"/>
    <w:semiHidden/>
    <w:rPr>
      <w:rFonts w:asciiTheme="majorHAnsi" w:eastAsiaTheme="majorEastAsia" w:hAnsiTheme="majorHAnsi" w:cstheme="majorBidi"/>
      <w:sz w:val="18"/>
      <w:szCs w:val="18"/>
    </w:rPr>
  </w:style>
  <w:style w:type="character" w:styleId="a2">
    <w:name w:val="Default Paragraph Fon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numbering" w:styleId="a4">
    <w:name w:val="No Lis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PROCESSOR</dc:creator>
  <cp:keywords/>
  <dc:description/>
  <cp:lastModifiedBy>PROCESSOR</cp:lastModifiedBy>
  <cp:revision>1</cp:revision>
  <dcterms:created xsi:type="dcterms:W3CDTF">2018-10-10T07:36:00Z</dcterms:created>
  <dcterms:modified xsi:type="dcterms:W3CDTF">2021-05-06T00:45:15Z</dcterms:modified>
  <cp:version>0900.0001.01</cp:version>
</cp:coreProperties>
</file>