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07453" w14:textId="77777777" w:rsidR="00F77496" w:rsidRPr="00FB32AA" w:rsidRDefault="00000000">
      <w:pPr>
        <w:pStyle w:val="a8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Week05: </w:t>
      </w:r>
      <w:r w:rsidRPr="00FB32AA">
        <w:rPr>
          <w:color w:val="auto"/>
          <w:lang w:eastAsia="ko-KR"/>
        </w:rPr>
        <w:t>공급업체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평가</w:t>
      </w:r>
      <w:r w:rsidRPr="00FB32AA">
        <w:rPr>
          <w:color w:val="auto"/>
          <w:lang w:eastAsia="ko-KR"/>
        </w:rPr>
        <w:t xml:space="preserve"> - EDA </w:t>
      </w:r>
      <w:r w:rsidRPr="00FB32AA">
        <w:rPr>
          <w:color w:val="auto"/>
          <w:lang w:eastAsia="ko-KR"/>
        </w:rPr>
        <w:t>보고서</w:t>
      </w:r>
    </w:p>
    <w:p w14:paraId="291B8346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>학번</w:t>
      </w:r>
      <w:r w:rsidRPr="00FB32AA">
        <w:rPr>
          <w:lang w:eastAsia="ko-KR"/>
        </w:rPr>
        <w:t xml:space="preserve">: </w:t>
      </w:r>
      <w:proofErr w:type="gramStart"/>
      <w:r w:rsidRPr="00FB32AA">
        <w:rPr>
          <w:lang w:eastAsia="ko-KR"/>
        </w:rPr>
        <w:t>2020390625  </w:t>
      </w:r>
      <w:r w:rsidRPr="00FB32AA">
        <w:rPr>
          <w:lang w:eastAsia="ko-KR"/>
        </w:rPr>
        <w:t>이름</w:t>
      </w:r>
      <w:proofErr w:type="gramEnd"/>
      <w:r w:rsidRPr="00FB32AA">
        <w:rPr>
          <w:lang w:eastAsia="ko-KR"/>
        </w:rPr>
        <w:t xml:space="preserve">: </w:t>
      </w:r>
      <w:r w:rsidRPr="00FB32AA">
        <w:rPr>
          <w:lang w:eastAsia="ko-KR"/>
        </w:rPr>
        <w:t>홍용준</w:t>
      </w:r>
    </w:p>
    <w:p w14:paraId="3931E841" w14:textId="77777777" w:rsidR="00F77496" w:rsidRPr="00FB32AA" w:rsidRDefault="00000000">
      <w:pPr>
        <w:pStyle w:val="1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1. </w:t>
      </w:r>
      <w:r w:rsidRPr="00FB32AA">
        <w:rPr>
          <w:color w:val="auto"/>
          <w:lang w:eastAsia="ko-KR"/>
        </w:rPr>
        <w:t>분석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목적</w:t>
      </w:r>
    </w:p>
    <w:p w14:paraId="4AA7CB25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>공급망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관리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과정에서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공급업체별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리드타임</w:t>
      </w:r>
      <w:r w:rsidRPr="00FB32AA">
        <w:rPr>
          <w:lang w:eastAsia="ko-KR"/>
        </w:rPr>
        <w:t xml:space="preserve">(Lead Time), </w:t>
      </w:r>
      <w:r w:rsidRPr="00FB32AA">
        <w:rPr>
          <w:lang w:eastAsia="ko-KR"/>
        </w:rPr>
        <w:t>주문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처리시간</w:t>
      </w:r>
      <w:r w:rsidRPr="00FB32AA">
        <w:rPr>
          <w:lang w:eastAsia="ko-KR"/>
        </w:rPr>
        <w:t xml:space="preserve">(Order Time), </w:t>
      </w:r>
      <w:r w:rsidRPr="00FB32AA">
        <w:rPr>
          <w:lang w:eastAsia="ko-KR"/>
        </w:rPr>
        <w:t>결제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지연시간</w:t>
      </w:r>
      <w:r w:rsidRPr="00FB32AA">
        <w:rPr>
          <w:lang w:eastAsia="ko-KR"/>
        </w:rPr>
        <w:t xml:space="preserve">(Payment LT) </w:t>
      </w:r>
      <w:r w:rsidRPr="00FB32AA">
        <w:rPr>
          <w:lang w:eastAsia="ko-KR"/>
        </w:rPr>
        <w:t>등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운영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효율성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지표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편차를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정량적으로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분석하여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개선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가능성을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파악한다</w:t>
      </w:r>
      <w:r w:rsidRPr="00FB32AA">
        <w:rPr>
          <w:lang w:eastAsia="ko-KR"/>
        </w:rPr>
        <w:t>.</w:t>
      </w:r>
    </w:p>
    <w:p w14:paraId="222939DD" w14:textId="77777777" w:rsidR="00F77496" w:rsidRPr="00FB32AA" w:rsidRDefault="00000000">
      <w:pPr>
        <w:pStyle w:val="1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2. </w:t>
      </w:r>
      <w:r w:rsidRPr="00FB32AA">
        <w:rPr>
          <w:color w:val="auto"/>
          <w:lang w:eastAsia="ko-KR"/>
        </w:rPr>
        <w:t>데이터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개요</w:t>
      </w:r>
    </w:p>
    <w:p w14:paraId="229D8A96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>파일명</w:t>
      </w:r>
      <w:r w:rsidRPr="00FB32AA">
        <w:rPr>
          <w:lang w:eastAsia="ko-KR"/>
        </w:rPr>
        <w:t>: PurchasesFINAL12312016-1.csv</w:t>
      </w:r>
    </w:p>
    <w:p w14:paraId="10DA51EB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>기간</w:t>
      </w:r>
      <w:r w:rsidRPr="00FB32AA">
        <w:rPr>
          <w:lang w:eastAsia="ko-KR"/>
        </w:rPr>
        <w:t>: 2016</w:t>
      </w:r>
      <w:r w:rsidRPr="00FB32AA">
        <w:rPr>
          <w:lang w:eastAsia="ko-KR"/>
        </w:rPr>
        <w:t>년</w:t>
      </w:r>
      <w:r w:rsidRPr="00FB32AA">
        <w:rPr>
          <w:lang w:eastAsia="ko-KR"/>
        </w:rPr>
        <w:t xml:space="preserve"> 1</w:t>
      </w:r>
      <w:r w:rsidRPr="00FB32AA">
        <w:rPr>
          <w:lang w:eastAsia="ko-KR"/>
        </w:rPr>
        <w:t>월</w:t>
      </w:r>
      <w:r w:rsidRPr="00FB32AA">
        <w:rPr>
          <w:lang w:eastAsia="ko-KR"/>
        </w:rPr>
        <w:t xml:space="preserve"> ~ 2017</w:t>
      </w:r>
      <w:r w:rsidRPr="00FB32AA">
        <w:rPr>
          <w:lang w:eastAsia="ko-KR"/>
        </w:rPr>
        <w:t>년</w:t>
      </w:r>
      <w:r w:rsidRPr="00FB32AA">
        <w:rPr>
          <w:lang w:eastAsia="ko-KR"/>
        </w:rPr>
        <w:t xml:space="preserve"> 1</w:t>
      </w:r>
      <w:r w:rsidRPr="00FB32AA">
        <w:rPr>
          <w:lang w:eastAsia="ko-KR"/>
        </w:rPr>
        <w:t>월</w:t>
      </w:r>
    </w:p>
    <w:p w14:paraId="22856B68" w14:textId="77777777" w:rsidR="00F77496" w:rsidRPr="00FB32AA" w:rsidRDefault="00000000">
      <w:proofErr w:type="spellStart"/>
      <w:r w:rsidRPr="00FB32AA">
        <w:t>주요</w:t>
      </w:r>
      <w:proofErr w:type="spellEnd"/>
      <w:r w:rsidRPr="00FB32AA">
        <w:t xml:space="preserve"> </w:t>
      </w:r>
      <w:proofErr w:type="spellStart"/>
      <w:r w:rsidRPr="00FB32AA">
        <w:t>변수</w:t>
      </w:r>
      <w:proofErr w:type="spellEnd"/>
      <w:r w:rsidRPr="00FB32AA">
        <w:t xml:space="preserve">: </w:t>
      </w:r>
      <w:proofErr w:type="spellStart"/>
      <w:r w:rsidRPr="00FB32AA">
        <w:t>PODate</w:t>
      </w:r>
      <w:proofErr w:type="spellEnd"/>
      <w:r w:rsidRPr="00FB32AA">
        <w:t xml:space="preserve">, </w:t>
      </w:r>
      <w:proofErr w:type="spellStart"/>
      <w:r w:rsidRPr="00FB32AA">
        <w:t>ReceivingDate</w:t>
      </w:r>
      <w:proofErr w:type="spellEnd"/>
      <w:r w:rsidRPr="00FB32AA">
        <w:t>, InvoiceDate, PayDate, VendorName</w:t>
      </w:r>
    </w:p>
    <w:p w14:paraId="73762FBF" w14:textId="77777777" w:rsidR="00F77496" w:rsidRPr="00FB32AA" w:rsidRDefault="00000000">
      <w:pPr>
        <w:pStyle w:val="1"/>
        <w:rPr>
          <w:color w:val="auto"/>
        </w:rPr>
      </w:pPr>
      <w:r w:rsidRPr="00FB32AA">
        <w:rPr>
          <w:color w:val="auto"/>
        </w:rPr>
        <w:t xml:space="preserve">3. </w:t>
      </w:r>
      <w:r w:rsidRPr="00FB32AA">
        <w:rPr>
          <w:color w:val="auto"/>
        </w:rPr>
        <w:t>데이터</w:t>
      </w:r>
      <w:r w:rsidRPr="00FB32AA">
        <w:rPr>
          <w:color w:val="auto"/>
        </w:rPr>
        <w:t xml:space="preserve"> </w:t>
      </w:r>
      <w:r w:rsidRPr="00FB32AA">
        <w:rPr>
          <w:color w:val="auto"/>
        </w:rPr>
        <w:t>전처리</w:t>
      </w:r>
    </w:p>
    <w:p w14:paraId="1812B0B8" w14:textId="77777777" w:rsidR="00F77496" w:rsidRPr="00FB32AA" w:rsidRDefault="00000000">
      <w:r w:rsidRPr="00FB32AA">
        <w:t xml:space="preserve">1) </w:t>
      </w:r>
      <w:r w:rsidRPr="00FB32AA">
        <w:t>날짜형</w:t>
      </w:r>
      <w:r w:rsidRPr="00FB32AA">
        <w:t xml:space="preserve"> </w:t>
      </w:r>
      <w:r w:rsidRPr="00FB32AA">
        <w:t>데이터</w:t>
      </w:r>
      <w:r w:rsidRPr="00FB32AA">
        <w:t xml:space="preserve"> </w:t>
      </w:r>
      <w:r w:rsidRPr="00FB32AA">
        <w:t>변환</w:t>
      </w:r>
      <w:r w:rsidRPr="00FB32AA">
        <w:br/>
        <w:t xml:space="preserve">2) </w:t>
      </w:r>
      <w:r w:rsidRPr="00FB32AA">
        <w:t>파생변수</w:t>
      </w:r>
      <w:r w:rsidRPr="00FB32AA">
        <w:t xml:space="preserve"> </w:t>
      </w:r>
      <w:r w:rsidRPr="00FB32AA">
        <w:t>생성</w:t>
      </w:r>
      <w:r w:rsidRPr="00FB32AA">
        <w:t>: LeadTime, OrderTime, PaymentLT</w:t>
      </w:r>
      <w:r w:rsidRPr="00FB32AA">
        <w:br/>
        <w:t xml:space="preserve">3) </w:t>
      </w:r>
      <w:r w:rsidRPr="00FB32AA">
        <w:t>결측치</w:t>
      </w:r>
      <w:r w:rsidRPr="00FB32AA">
        <w:t xml:space="preserve"> </w:t>
      </w:r>
      <w:r w:rsidRPr="00FB32AA">
        <w:t>및</w:t>
      </w:r>
      <w:r w:rsidRPr="00FB32AA">
        <w:t xml:space="preserve"> </w:t>
      </w:r>
      <w:r w:rsidRPr="00FB32AA">
        <w:t>이상치</w:t>
      </w:r>
      <w:r w:rsidRPr="00FB32AA">
        <w:t xml:space="preserve"> </w:t>
      </w:r>
      <w:r w:rsidRPr="00FB32AA">
        <w:t>제거</w:t>
      </w:r>
    </w:p>
    <w:p w14:paraId="20123FEA" w14:textId="77777777" w:rsidR="00F77496" w:rsidRPr="00FB32AA" w:rsidRDefault="00000000">
      <w:pPr>
        <w:pStyle w:val="1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4. EDA </w:t>
      </w:r>
      <w:r w:rsidRPr="00FB32AA">
        <w:rPr>
          <w:color w:val="auto"/>
          <w:lang w:eastAsia="ko-KR"/>
        </w:rPr>
        <w:t>결과</w:t>
      </w:r>
    </w:p>
    <w:p w14:paraId="772AA8E7" w14:textId="77777777" w:rsidR="00F77496" w:rsidRPr="00FB32AA" w:rsidRDefault="00000000">
      <w:pPr>
        <w:pStyle w:val="21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(1) </w:t>
      </w:r>
      <w:r w:rsidRPr="00FB32AA">
        <w:rPr>
          <w:color w:val="auto"/>
          <w:lang w:eastAsia="ko-KR"/>
        </w:rPr>
        <w:t>상관관계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분석</w:t>
      </w:r>
    </w:p>
    <w:p w14:paraId="3A9EAF43" w14:textId="77777777" w:rsidR="00F77496" w:rsidRPr="00FB32AA" w:rsidRDefault="00000000">
      <w:r w:rsidRPr="00FB32AA">
        <w:t>세</w:t>
      </w:r>
      <w:r w:rsidRPr="00FB32AA">
        <w:t xml:space="preserve"> </w:t>
      </w:r>
      <w:proofErr w:type="spellStart"/>
      <w:r w:rsidRPr="00FB32AA">
        <w:t>가지</w:t>
      </w:r>
      <w:proofErr w:type="spellEnd"/>
      <w:r w:rsidRPr="00FB32AA">
        <w:t xml:space="preserve"> </w:t>
      </w:r>
      <w:proofErr w:type="spellStart"/>
      <w:r w:rsidRPr="00FB32AA">
        <w:t>주요</w:t>
      </w:r>
      <w:proofErr w:type="spellEnd"/>
      <w:r w:rsidRPr="00FB32AA">
        <w:t xml:space="preserve"> </w:t>
      </w:r>
      <w:proofErr w:type="spellStart"/>
      <w:proofErr w:type="gramStart"/>
      <w:r w:rsidRPr="00FB32AA">
        <w:t>변수</w:t>
      </w:r>
      <w:proofErr w:type="spellEnd"/>
      <w:r w:rsidRPr="00FB32AA">
        <w:t>(</w:t>
      </w:r>
      <w:proofErr w:type="spellStart"/>
      <w:proofErr w:type="gramEnd"/>
      <w:r w:rsidRPr="00FB32AA">
        <w:t>LeadTime</w:t>
      </w:r>
      <w:proofErr w:type="spellEnd"/>
      <w:r w:rsidRPr="00FB32AA">
        <w:t xml:space="preserve">, OrderTime, PaymentLT) </w:t>
      </w:r>
      <w:r w:rsidRPr="00FB32AA">
        <w:t>간의</w:t>
      </w:r>
      <w:r w:rsidRPr="00FB32AA">
        <w:t xml:space="preserve"> </w:t>
      </w:r>
      <w:r w:rsidRPr="00FB32AA">
        <w:t>상관관계를</w:t>
      </w:r>
      <w:r w:rsidRPr="00FB32AA">
        <w:t xml:space="preserve"> </w:t>
      </w:r>
      <w:r w:rsidRPr="00FB32AA">
        <w:t>시각화하였다</w:t>
      </w:r>
      <w:r w:rsidRPr="00FB32AA">
        <w:t>.</w:t>
      </w:r>
    </w:p>
    <w:p w14:paraId="74B6753A" w14:textId="77777777" w:rsidR="00F77496" w:rsidRPr="00FB32AA" w:rsidRDefault="00000000">
      <w:r w:rsidRPr="00FB32AA">
        <w:rPr>
          <w:noProof/>
        </w:rPr>
        <w:lastRenderedPageBreak/>
        <w:drawing>
          <wp:inline distT="0" distB="0" distL="0" distR="0" wp14:anchorId="54364BC6" wp14:editId="4205D2B5">
            <wp:extent cx="4114800" cy="3451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19e7b6-7f49-46e5-90b0-39ecfdc947c9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5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34C0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 xml:space="preserve">→ </w:t>
      </w:r>
      <w:proofErr w:type="spellStart"/>
      <w:r w:rsidRPr="00FB32AA">
        <w:rPr>
          <w:lang w:eastAsia="ko-KR"/>
        </w:rPr>
        <w:t>LeadTime</w:t>
      </w:r>
      <w:proofErr w:type="spellEnd"/>
      <w:r w:rsidRPr="00FB32AA">
        <w:rPr>
          <w:lang w:eastAsia="ko-KR"/>
        </w:rPr>
        <w:t>과</w:t>
      </w:r>
      <w:r w:rsidRPr="00FB32AA">
        <w:rPr>
          <w:lang w:eastAsia="ko-KR"/>
        </w:rPr>
        <w:t xml:space="preserve"> </w:t>
      </w:r>
      <w:proofErr w:type="spellStart"/>
      <w:r w:rsidRPr="00FB32AA">
        <w:rPr>
          <w:lang w:eastAsia="ko-KR"/>
        </w:rPr>
        <w:t>PaymentLT</w:t>
      </w:r>
      <w:proofErr w:type="spellEnd"/>
      <w:r w:rsidRPr="00FB32AA">
        <w:rPr>
          <w:lang w:eastAsia="ko-KR"/>
        </w:rPr>
        <w:t>는</w:t>
      </w:r>
      <w:r w:rsidRPr="00FB32AA">
        <w:rPr>
          <w:lang w:eastAsia="ko-KR"/>
        </w:rPr>
        <w:t xml:space="preserve"> -0.43</w:t>
      </w:r>
      <w:r w:rsidRPr="00FB32AA">
        <w:rPr>
          <w:lang w:eastAsia="ko-KR"/>
        </w:rPr>
        <w:t>의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음의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상관관계를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보임</w:t>
      </w:r>
      <w:r w:rsidRPr="00FB32AA">
        <w:rPr>
          <w:lang w:eastAsia="ko-KR"/>
        </w:rPr>
        <w:t>.</w:t>
      </w:r>
    </w:p>
    <w:p w14:paraId="4D4054D5" w14:textId="77777777" w:rsidR="00F77496" w:rsidRPr="00FB32AA" w:rsidRDefault="00000000">
      <w:pPr>
        <w:pStyle w:val="21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(2) </w:t>
      </w:r>
      <w:r w:rsidRPr="00FB32AA">
        <w:rPr>
          <w:color w:val="auto"/>
          <w:lang w:eastAsia="ko-KR"/>
        </w:rPr>
        <w:t>공급업체별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리드타임</w:t>
      </w:r>
    </w:p>
    <w:p w14:paraId="38035A3A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>공급업체별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평균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리드타임을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계산하고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상위</w:t>
      </w:r>
      <w:r w:rsidRPr="00FB32AA">
        <w:rPr>
          <w:lang w:eastAsia="ko-KR"/>
        </w:rPr>
        <w:t xml:space="preserve"> 10</w:t>
      </w:r>
      <w:r w:rsidRPr="00FB32AA">
        <w:rPr>
          <w:lang w:eastAsia="ko-KR"/>
        </w:rPr>
        <w:t>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업체를</w:t>
      </w:r>
      <w:r w:rsidRPr="00FB32AA">
        <w:rPr>
          <w:lang w:eastAsia="ko-KR"/>
        </w:rPr>
        <w:t xml:space="preserve"> </w:t>
      </w:r>
      <w:proofErr w:type="spellStart"/>
      <w:r w:rsidRPr="00FB32AA">
        <w:rPr>
          <w:lang w:eastAsia="ko-KR"/>
        </w:rPr>
        <w:t>시각화하였다</w:t>
      </w:r>
      <w:proofErr w:type="spellEnd"/>
      <w:r w:rsidRPr="00FB32AA">
        <w:rPr>
          <w:lang w:eastAsia="ko-KR"/>
        </w:rPr>
        <w:t>.</w:t>
      </w:r>
    </w:p>
    <w:p w14:paraId="73A93DA8" w14:textId="77777777" w:rsidR="00F77496" w:rsidRPr="00FB32AA" w:rsidRDefault="00000000">
      <w:r w:rsidRPr="00FB32AA">
        <w:rPr>
          <w:noProof/>
        </w:rPr>
        <w:lastRenderedPageBreak/>
        <w:drawing>
          <wp:inline distT="0" distB="0" distL="0" distR="0" wp14:anchorId="7471332E" wp14:editId="35C56C37">
            <wp:extent cx="4572000" cy="37016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d3db0f-7cb8-4246-9867-6f35373008c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4706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 xml:space="preserve">→ TRUET THURST, HIGHLAND WINE MERCHANTS LLC </w:t>
      </w:r>
      <w:r w:rsidRPr="00FB32AA">
        <w:rPr>
          <w:lang w:eastAsia="ko-KR"/>
        </w:rPr>
        <w:t>등이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평균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리드타임이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가장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김</w:t>
      </w:r>
      <w:r w:rsidRPr="00FB32AA">
        <w:rPr>
          <w:lang w:eastAsia="ko-KR"/>
        </w:rPr>
        <w:t>.</w:t>
      </w:r>
    </w:p>
    <w:p w14:paraId="654487B8" w14:textId="77777777" w:rsidR="00F77496" w:rsidRPr="00FB32AA" w:rsidRDefault="00000000">
      <w:pPr>
        <w:pStyle w:val="21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(3) </w:t>
      </w:r>
      <w:r w:rsidRPr="00FB32AA">
        <w:rPr>
          <w:color w:val="auto"/>
          <w:lang w:eastAsia="ko-KR"/>
        </w:rPr>
        <w:t>월별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리드타임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추이</w:t>
      </w:r>
    </w:p>
    <w:p w14:paraId="1117962F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>월별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평균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리드타임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변화를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분석하여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추세를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확인하였다</w:t>
      </w:r>
      <w:r w:rsidRPr="00FB32AA">
        <w:rPr>
          <w:lang w:eastAsia="ko-KR"/>
        </w:rPr>
        <w:t>.</w:t>
      </w:r>
    </w:p>
    <w:p w14:paraId="50E9319C" w14:textId="77777777" w:rsidR="00F77496" w:rsidRPr="00FB32AA" w:rsidRDefault="00000000">
      <w:r w:rsidRPr="00FB32AA">
        <w:rPr>
          <w:noProof/>
        </w:rPr>
        <w:drawing>
          <wp:inline distT="0" distB="0" distL="0" distR="0" wp14:anchorId="71D5413C" wp14:editId="1D349109">
            <wp:extent cx="4572000" cy="2514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1bcdfb-5a87-4f1f-a417-289fb3dc015c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11C7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>→ 10</w:t>
      </w:r>
      <w:r w:rsidRPr="00FB32AA">
        <w:rPr>
          <w:lang w:eastAsia="ko-KR"/>
        </w:rPr>
        <w:t>월과</w:t>
      </w:r>
      <w:r w:rsidRPr="00FB32AA">
        <w:rPr>
          <w:lang w:eastAsia="ko-KR"/>
        </w:rPr>
        <w:t xml:space="preserve"> 1</w:t>
      </w:r>
      <w:r w:rsidRPr="00FB32AA">
        <w:rPr>
          <w:lang w:eastAsia="ko-KR"/>
        </w:rPr>
        <w:t>월에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리드타임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급등</w:t>
      </w:r>
      <w:r w:rsidRPr="00FB32AA">
        <w:rPr>
          <w:lang w:eastAsia="ko-KR"/>
        </w:rPr>
        <w:t xml:space="preserve">, </w:t>
      </w:r>
      <w:r w:rsidRPr="00FB32AA">
        <w:rPr>
          <w:lang w:eastAsia="ko-KR"/>
        </w:rPr>
        <w:t>연말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시즌의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납기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지연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현상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가능성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존재</w:t>
      </w:r>
      <w:r w:rsidRPr="00FB32AA">
        <w:rPr>
          <w:lang w:eastAsia="ko-KR"/>
        </w:rPr>
        <w:t>.</w:t>
      </w:r>
    </w:p>
    <w:p w14:paraId="18B3CC8C" w14:textId="77777777" w:rsidR="00F77496" w:rsidRPr="00FB32AA" w:rsidRDefault="00000000">
      <w:pPr>
        <w:pStyle w:val="1"/>
        <w:rPr>
          <w:color w:val="auto"/>
          <w:lang w:eastAsia="ko-KR"/>
        </w:rPr>
      </w:pPr>
      <w:r w:rsidRPr="00FB32AA">
        <w:rPr>
          <w:color w:val="auto"/>
          <w:lang w:eastAsia="ko-KR"/>
        </w:rPr>
        <w:lastRenderedPageBreak/>
        <w:t xml:space="preserve">5. </w:t>
      </w:r>
      <w:r w:rsidRPr="00FB32AA">
        <w:rPr>
          <w:color w:val="auto"/>
          <w:lang w:eastAsia="ko-KR"/>
        </w:rPr>
        <w:t>요약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인사이트</w:t>
      </w:r>
    </w:p>
    <w:p w14:paraId="44BAD4C0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 xml:space="preserve">• </w:t>
      </w:r>
      <w:r w:rsidRPr="00FB32AA">
        <w:rPr>
          <w:lang w:eastAsia="ko-KR"/>
        </w:rPr>
        <w:t>평균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리드타임</w:t>
      </w:r>
      <w:r w:rsidRPr="00FB32AA">
        <w:rPr>
          <w:lang w:eastAsia="ko-KR"/>
        </w:rPr>
        <w:t xml:space="preserve">: </w:t>
      </w:r>
      <w:r w:rsidRPr="00FB32AA">
        <w:rPr>
          <w:lang w:eastAsia="ko-KR"/>
        </w:rPr>
        <w:t>약</w:t>
      </w:r>
      <w:r w:rsidRPr="00FB32AA">
        <w:rPr>
          <w:lang w:eastAsia="ko-KR"/>
        </w:rPr>
        <w:t xml:space="preserve"> 8.7</w:t>
      </w:r>
      <w:r w:rsidRPr="00FB32AA">
        <w:rPr>
          <w:lang w:eastAsia="ko-KR"/>
        </w:rPr>
        <w:t>일</w:t>
      </w:r>
      <w:r w:rsidRPr="00FB32AA">
        <w:rPr>
          <w:lang w:eastAsia="ko-KR"/>
        </w:rPr>
        <w:br/>
        <w:t xml:space="preserve">• </w:t>
      </w:r>
      <w:r w:rsidRPr="00FB32AA">
        <w:rPr>
          <w:lang w:eastAsia="ko-KR"/>
        </w:rPr>
        <w:t>결제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지연</w:t>
      </w:r>
      <w:r w:rsidRPr="00FB32AA">
        <w:rPr>
          <w:lang w:eastAsia="ko-KR"/>
        </w:rPr>
        <w:t xml:space="preserve">: </w:t>
      </w:r>
      <w:r w:rsidRPr="00FB32AA">
        <w:rPr>
          <w:lang w:eastAsia="ko-KR"/>
        </w:rPr>
        <w:t>평균</w:t>
      </w:r>
      <w:r w:rsidRPr="00FB32AA">
        <w:rPr>
          <w:lang w:eastAsia="ko-KR"/>
        </w:rPr>
        <w:t xml:space="preserve"> 11.5</w:t>
      </w:r>
      <w:r w:rsidRPr="00FB32AA">
        <w:rPr>
          <w:lang w:eastAsia="ko-KR"/>
        </w:rPr>
        <w:t>일</w:t>
      </w:r>
      <w:r w:rsidRPr="00FB32AA">
        <w:rPr>
          <w:lang w:eastAsia="ko-KR"/>
        </w:rPr>
        <w:br/>
        <w:t xml:space="preserve">• </w:t>
      </w:r>
      <w:r w:rsidRPr="00FB32AA">
        <w:rPr>
          <w:lang w:eastAsia="ko-KR"/>
        </w:rPr>
        <w:t>상관분석</w:t>
      </w:r>
      <w:r w:rsidRPr="00FB32AA">
        <w:rPr>
          <w:lang w:eastAsia="ko-KR"/>
        </w:rPr>
        <w:t xml:space="preserve">: </w:t>
      </w:r>
      <w:proofErr w:type="spellStart"/>
      <w:r w:rsidRPr="00FB32AA">
        <w:rPr>
          <w:lang w:eastAsia="ko-KR"/>
        </w:rPr>
        <w:t>LeadTime</w:t>
      </w:r>
      <w:proofErr w:type="spellEnd"/>
      <w:r w:rsidRPr="00FB32AA">
        <w:rPr>
          <w:lang w:eastAsia="ko-KR"/>
        </w:rPr>
        <w:t>과</w:t>
      </w:r>
      <w:r w:rsidRPr="00FB32AA">
        <w:rPr>
          <w:lang w:eastAsia="ko-KR"/>
        </w:rPr>
        <w:t xml:space="preserve"> </w:t>
      </w:r>
      <w:proofErr w:type="spellStart"/>
      <w:r w:rsidRPr="00FB32AA">
        <w:rPr>
          <w:lang w:eastAsia="ko-KR"/>
        </w:rPr>
        <w:t>PaymentLT</w:t>
      </w:r>
      <w:proofErr w:type="spellEnd"/>
      <w:r w:rsidRPr="00FB32AA">
        <w:rPr>
          <w:lang w:eastAsia="ko-KR"/>
        </w:rPr>
        <w:t>는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약한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음의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관계</w:t>
      </w:r>
      <w:r w:rsidRPr="00FB32AA">
        <w:rPr>
          <w:lang w:eastAsia="ko-KR"/>
        </w:rPr>
        <w:t>(-0.43)</w:t>
      </w:r>
      <w:r w:rsidRPr="00FB32AA">
        <w:rPr>
          <w:lang w:eastAsia="ko-KR"/>
        </w:rPr>
        <w:br/>
        <w:t xml:space="preserve">• </w:t>
      </w:r>
      <w:r w:rsidRPr="00FB32AA">
        <w:rPr>
          <w:lang w:eastAsia="ko-KR"/>
        </w:rPr>
        <w:t>월별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추세</w:t>
      </w:r>
      <w:r w:rsidRPr="00FB32AA">
        <w:rPr>
          <w:lang w:eastAsia="ko-KR"/>
        </w:rPr>
        <w:t>: 10</w:t>
      </w:r>
      <w:r w:rsidRPr="00FB32AA">
        <w:rPr>
          <w:lang w:eastAsia="ko-KR"/>
        </w:rPr>
        <w:t>월</w:t>
      </w:r>
      <w:r w:rsidRPr="00FB32AA">
        <w:rPr>
          <w:lang w:eastAsia="ko-KR"/>
        </w:rPr>
        <w:t>, 1</w:t>
      </w:r>
      <w:r w:rsidRPr="00FB32AA">
        <w:rPr>
          <w:lang w:eastAsia="ko-KR"/>
        </w:rPr>
        <w:t>월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급등</w:t>
      </w:r>
      <w:r w:rsidRPr="00FB32AA">
        <w:rPr>
          <w:lang w:eastAsia="ko-KR"/>
        </w:rPr>
        <w:t xml:space="preserve"> (</w:t>
      </w:r>
      <w:r w:rsidRPr="00FB32AA">
        <w:rPr>
          <w:lang w:eastAsia="ko-KR"/>
        </w:rPr>
        <w:t>연말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집중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수요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영향</w:t>
      </w:r>
      <w:r w:rsidRPr="00FB32AA">
        <w:rPr>
          <w:lang w:eastAsia="ko-KR"/>
        </w:rPr>
        <w:t>)</w:t>
      </w:r>
    </w:p>
    <w:p w14:paraId="4E80A4F0" w14:textId="77777777" w:rsidR="00F77496" w:rsidRPr="00FB32AA" w:rsidRDefault="00000000">
      <w:pPr>
        <w:pStyle w:val="1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6. </w:t>
      </w:r>
      <w:r w:rsidRPr="00FB32AA">
        <w:rPr>
          <w:color w:val="auto"/>
          <w:lang w:eastAsia="ko-KR"/>
        </w:rPr>
        <w:t>개선</w:t>
      </w:r>
      <w:r w:rsidRPr="00FB32AA">
        <w:rPr>
          <w:color w:val="auto"/>
          <w:lang w:eastAsia="ko-KR"/>
        </w:rPr>
        <w:t xml:space="preserve"> </w:t>
      </w:r>
      <w:r w:rsidRPr="00FB32AA">
        <w:rPr>
          <w:color w:val="auto"/>
          <w:lang w:eastAsia="ko-KR"/>
        </w:rPr>
        <w:t>전략</w:t>
      </w:r>
    </w:p>
    <w:p w14:paraId="38446733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 xml:space="preserve">1) </w:t>
      </w:r>
      <w:r w:rsidRPr="00FB32AA">
        <w:rPr>
          <w:lang w:eastAsia="ko-KR"/>
        </w:rPr>
        <w:t>공급업체별</w:t>
      </w:r>
      <w:r w:rsidRPr="00FB32AA">
        <w:rPr>
          <w:lang w:eastAsia="ko-KR"/>
        </w:rPr>
        <w:t xml:space="preserve"> KPI </w:t>
      </w:r>
      <w:r w:rsidRPr="00FB32AA">
        <w:rPr>
          <w:lang w:eastAsia="ko-KR"/>
        </w:rPr>
        <w:t>대시보드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구축</w:t>
      </w:r>
      <w:r w:rsidRPr="00FB32AA">
        <w:rPr>
          <w:lang w:eastAsia="ko-KR"/>
        </w:rPr>
        <w:br/>
        <w:t xml:space="preserve">2) </w:t>
      </w:r>
      <w:proofErr w:type="spellStart"/>
      <w:r w:rsidRPr="00FB32AA">
        <w:rPr>
          <w:lang w:eastAsia="ko-KR"/>
        </w:rPr>
        <w:t>고리드타임</w:t>
      </w:r>
      <w:proofErr w:type="spellEnd"/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공급업체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집중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관리</w:t>
      </w:r>
      <w:r w:rsidRPr="00FB32AA">
        <w:rPr>
          <w:lang w:eastAsia="ko-KR"/>
        </w:rPr>
        <w:br/>
        <w:t xml:space="preserve">3) </w:t>
      </w:r>
      <w:r w:rsidRPr="00FB32AA">
        <w:rPr>
          <w:lang w:eastAsia="ko-KR"/>
        </w:rPr>
        <w:t>결제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프로세스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자동화</w:t>
      </w:r>
      <w:r w:rsidRPr="00FB32AA">
        <w:rPr>
          <w:lang w:eastAsia="ko-KR"/>
        </w:rPr>
        <w:br/>
        <w:t xml:space="preserve">4) </w:t>
      </w:r>
      <w:r w:rsidRPr="00FB32AA">
        <w:rPr>
          <w:lang w:eastAsia="ko-KR"/>
        </w:rPr>
        <w:t>시즌별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주문량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분산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관리</w:t>
      </w:r>
    </w:p>
    <w:p w14:paraId="3337EB77" w14:textId="77777777" w:rsidR="00F77496" w:rsidRPr="00FB32AA" w:rsidRDefault="00000000">
      <w:pPr>
        <w:pStyle w:val="1"/>
        <w:rPr>
          <w:color w:val="auto"/>
          <w:lang w:eastAsia="ko-KR"/>
        </w:rPr>
      </w:pPr>
      <w:r w:rsidRPr="00FB32AA">
        <w:rPr>
          <w:color w:val="auto"/>
          <w:lang w:eastAsia="ko-KR"/>
        </w:rPr>
        <w:t xml:space="preserve">7. </w:t>
      </w:r>
      <w:r w:rsidRPr="00FB32AA">
        <w:rPr>
          <w:color w:val="auto"/>
          <w:lang w:eastAsia="ko-KR"/>
        </w:rPr>
        <w:t>결론</w:t>
      </w:r>
    </w:p>
    <w:p w14:paraId="03510934" w14:textId="77777777" w:rsidR="00F77496" w:rsidRPr="00FB32AA" w:rsidRDefault="00000000">
      <w:pPr>
        <w:rPr>
          <w:lang w:eastAsia="ko-KR"/>
        </w:rPr>
      </w:pPr>
      <w:r w:rsidRPr="00FB32AA">
        <w:rPr>
          <w:lang w:eastAsia="ko-KR"/>
        </w:rPr>
        <w:t>공급업체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리드타임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및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결제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지연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편차가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존재함을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확인하였다</w:t>
      </w:r>
      <w:r w:rsidRPr="00FB32AA">
        <w:rPr>
          <w:lang w:eastAsia="ko-KR"/>
        </w:rPr>
        <w:t xml:space="preserve">. EDA </w:t>
      </w:r>
      <w:r w:rsidRPr="00FB32AA">
        <w:rPr>
          <w:lang w:eastAsia="ko-KR"/>
        </w:rPr>
        <w:t>결과를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통해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납품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속도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및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결제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효율성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개선의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여지가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있으며</w:t>
      </w:r>
      <w:r w:rsidRPr="00FB32AA">
        <w:rPr>
          <w:lang w:eastAsia="ko-KR"/>
        </w:rPr>
        <w:t xml:space="preserve">, </w:t>
      </w:r>
      <w:r w:rsidRPr="00FB32AA">
        <w:rPr>
          <w:lang w:eastAsia="ko-KR"/>
        </w:rPr>
        <w:t>성과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모니터링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체계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및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프로세스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자동화를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통한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개선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전략이</w:t>
      </w:r>
      <w:r w:rsidRPr="00FB32AA">
        <w:rPr>
          <w:lang w:eastAsia="ko-KR"/>
        </w:rPr>
        <w:t xml:space="preserve"> </w:t>
      </w:r>
      <w:r w:rsidRPr="00FB32AA">
        <w:rPr>
          <w:lang w:eastAsia="ko-KR"/>
        </w:rPr>
        <w:t>제안된다</w:t>
      </w:r>
      <w:r w:rsidRPr="00FB32AA">
        <w:rPr>
          <w:lang w:eastAsia="ko-KR"/>
        </w:rPr>
        <w:t>.</w:t>
      </w:r>
    </w:p>
    <w:p w14:paraId="2169001E" w14:textId="7427FE8C" w:rsidR="00F77496" w:rsidRPr="00FB32AA" w:rsidRDefault="00F77496"/>
    <w:sectPr w:rsidR="00F77496" w:rsidRPr="00FB32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8A8AC" w14:textId="77777777" w:rsidR="00170B45" w:rsidRDefault="00170B45" w:rsidP="00FB32AA">
      <w:pPr>
        <w:spacing w:after="0" w:line="240" w:lineRule="auto"/>
      </w:pPr>
      <w:r>
        <w:separator/>
      </w:r>
    </w:p>
  </w:endnote>
  <w:endnote w:type="continuationSeparator" w:id="0">
    <w:p w14:paraId="521C0EA0" w14:textId="77777777" w:rsidR="00170B45" w:rsidRDefault="00170B45" w:rsidP="00FB3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3B15A" w14:textId="77777777" w:rsidR="00170B45" w:rsidRDefault="00170B45" w:rsidP="00FB32AA">
      <w:pPr>
        <w:spacing w:after="0" w:line="240" w:lineRule="auto"/>
      </w:pPr>
      <w:r>
        <w:separator/>
      </w:r>
    </w:p>
  </w:footnote>
  <w:footnote w:type="continuationSeparator" w:id="0">
    <w:p w14:paraId="4AF6C560" w14:textId="77777777" w:rsidR="00170B45" w:rsidRDefault="00170B45" w:rsidP="00FB32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4242372">
    <w:abstractNumId w:val="8"/>
  </w:num>
  <w:num w:numId="2" w16cid:durableId="1380783978">
    <w:abstractNumId w:val="6"/>
  </w:num>
  <w:num w:numId="3" w16cid:durableId="749499356">
    <w:abstractNumId w:val="5"/>
  </w:num>
  <w:num w:numId="4" w16cid:durableId="1992755001">
    <w:abstractNumId w:val="4"/>
  </w:num>
  <w:num w:numId="5" w16cid:durableId="1638340957">
    <w:abstractNumId w:val="7"/>
  </w:num>
  <w:num w:numId="6" w16cid:durableId="1520316827">
    <w:abstractNumId w:val="3"/>
  </w:num>
  <w:num w:numId="7" w16cid:durableId="19359333">
    <w:abstractNumId w:val="2"/>
  </w:num>
  <w:num w:numId="8" w16cid:durableId="1778989235">
    <w:abstractNumId w:val="1"/>
  </w:num>
  <w:num w:numId="9" w16cid:durableId="28535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0B45"/>
    <w:rsid w:val="0029639D"/>
    <w:rsid w:val="00326F90"/>
    <w:rsid w:val="00AA1D8D"/>
    <w:rsid w:val="00B47730"/>
    <w:rsid w:val="00BD3F50"/>
    <w:rsid w:val="00CB0664"/>
    <w:rsid w:val="00F77496"/>
    <w:rsid w:val="00FB32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8209C1"/>
  <w14:defaultImageDpi w14:val="300"/>
  <w15:docId w15:val="{65BE8972-281F-432E-A884-133EBD88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용준 홍</cp:lastModifiedBy>
  <cp:revision>2</cp:revision>
  <dcterms:created xsi:type="dcterms:W3CDTF">2025-10-10T07:38:00Z</dcterms:created>
  <dcterms:modified xsi:type="dcterms:W3CDTF">2025-10-10T07:38:00Z</dcterms:modified>
  <cp:category/>
</cp:coreProperties>
</file>