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br/>
        <w:br/>
        <w:t>2026년 한국관광공사 관광기업 데이터·AI 활용 지원</w:t>
        <w:br/>
      </w:r>
    </w:p>
    <w:p>
      <w:pPr>
        <w:jc w:val="center"/>
      </w:pPr>
      <w:r>
        <w:rPr>
          <w:rFonts w:ascii="맑은 고딕" w:hAnsi="맑은 고딕" w:eastAsia="맑은 고딕"/>
          <w:b w:val="0"/>
          <w:sz w:val="24"/>
        </w:rPr>
        <w:t>(KORLENS 단독 / AI 솔루션 100만 + 캠페인 1,000만 활용 계획)</w:t>
        <w:br/>
      </w:r>
    </w:p>
    <w:p>
      <w:pPr>
        <w:jc w:val="center"/>
      </w:pPr>
      <w:r>
        <w:rPr>
          <w:rFonts w:ascii="맑은 고딕" w:hAnsi="맑은 고딕" w:eastAsia="맑은 고딕"/>
          <w:b/>
          <w:sz w:val="44"/>
        </w:rPr>
        <w:br/>
        <w:t>사업계획서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쿤스튜디오 (KunStudio)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대표자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홍덕훈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사업자등록번호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552-59-00848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경상북도 경주시 외동읍 제내못안길 25-52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개업일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2026-04-01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연락처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이메일: ghdejr11@gmail.com / 휴대폰: 010-4244-6992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신청유형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한국관광공사 관광기업 데이터·AI 활용 지원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1. 기업 일반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쿤스튜디오 (KunStudio)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대표자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홍덕훈 (1985생, 만 41세)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사업자등록번호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552-59-00848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사업장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경상북도 경주시 외동읍 제내못안길 25-52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업태/종목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정보통신업 / 응용 소프트웨어 개발 및 공급업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개업일자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2026-04-01 (창업 1개월차 초기창업)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과세유형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간이과세자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상시근로자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1명 (대표자, 솔로 운영)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핵심기술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Claude Agent SDK + Pollinations Flux + Suno + Python 자동화 + RAG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주요채널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Vercel / Google Play / Amazon KDP / PayPal / Gumroad / YouTube 5채널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보유서비스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천명당, KORLENS, 세금N혜택, K-Wisdom YouTube, HexDrop 외 7+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정부지원이력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없음 (2026년 첫 신청)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28"/>
        </w:rPr>
        <w:t>2. 창업 배경 및 KORLENS 출범 동기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신청인은 2026년 4월 쿤스튜디오를 창업하며 한국 인바운드 여행 시장의 AI 활용 공백을 발견하였다. 외국인 관광객 3,000만+ 시장에서 4개국어(한/영/일/중) AI 추천 가이드 + '현지인 픽' 알고리즘은 사실상 부재 상태이며, 비짓코리아·트리플·마이리얼트립 등 기존 플랫폼은 분절적 정보 나열에 그친다.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기존 가이드: 정형 콘텐츠 나열 (벚꽃 명소 100선 등)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KORLENS: AI 추천 + '현지인 픽' + 4개국어 동시 + 어필리에이트 자동 매칭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3. KORLENS 서비스 개요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3-1. 핵심 기능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AI 추천 알고리즘: 사용자 여행 스타일 X 한국 지역 매칭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현지인 픽: 한국인이 실제 가는 식당·카페·체험 큐레이션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4개국어 자동 번역 (한국어 원본 → 영/일/중 동시 노출)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어필리에이트 자동 매칭: 호텔(Booking.com) + 체험(Klook) + 식당(네이버 예약)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프리미엄 가이드 PDF (지역별 5,000원 ~ 19,900원)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3-2. 기술 스택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기술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Supabase + Postgres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사용자 / 가이드 데이터베이스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Google OAuth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회원 인증 (간편 가입)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Claude Sonnet 4.6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추천 + 4개국어 번역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Pollinations Flux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지역별 SEO 이미지 자동 생성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Vercel Edge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CDN 저지연 응답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Play Console (Android)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모바일 앱 배포 (iOS는 PWA)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b/>
          <w:sz w:val="24"/>
        </w:rPr>
        <w:t>3-3. 보유 자산 (적격 요건)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관광 분야 중소기업: 정보통신업 / 응용 SW 개발업 (관광기술 적격)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웹사이트 보유: korlens.app (라이브)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모바일 앱 보유: Google Play Console 비공개 테스트 진행 중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사업자등록증 보유: 552-59-00848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4. 시장 분석 — 한국 인바운드 여행 시장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수치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출처/시점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2024 인바운드 외국인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1,640만 명 / 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한국관광공사 통계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 목표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2,300만 명 / 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정부 K-관광 정책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MZ 비중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62%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MZ 외국인 디지털 우선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모바일 가이드 검색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47%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Google Trends Korea Travel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4개국어 통합 AI 가이드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사실상 0개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경쟁사 분석 결과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28"/>
        </w:rPr>
        <w:t>5. AI 솔루션 100만원 활용 계획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금액 (만원)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Claude API 정식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월 25만 토큰 / 추천·번역 자동화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Pollinations Pro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지역별 SEO 이미지 1,000+ 생성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Supabase Pro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DB Pro 플랜 1년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Google Maps API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지도/위치/리뷰 데이터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100만원 100% 활용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28"/>
        </w:rPr>
        <w:t>6. 캠페인비 1,000만원 집행 계획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금액 (만원)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① 글로벌 SNS 광고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Pinterest English / TikTok English / Instagram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② 콘텐츠 제작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250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지역별 영상 50편 (제주/경주/부산/서울)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③ 인플루언서 마케팅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K-travel 영문 인플루언서 5인 협업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④ 영문 SEO·블로그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150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Hashnode/Medium English 30+ 포스트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⑤ 어필리에이트 트래픽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Google Ads Korea Travel 키워드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1,000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영문 시장 우선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28"/>
        </w:rPr>
        <w:t>7. 추진 일정 (2026.6 ~ 2026.12)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마일스톤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지표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6월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AI 솔루션 통합 + Play 정식 출시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DAU 100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7월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글로벌 영문 캠페인 가동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MAU 1,000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8~9월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어필리에이트 본격 (호텔/체험)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MAU 5,000 / 첫 매출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10~11월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프리미엄 가이드 PDF 10종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MAU 15,000 / MRR ₩300만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12월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한국관광공사 연계 캠페인 보고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MAU 30,000 / MRR ₩500만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28"/>
        </w:rPr>
        <w:t>8. 기대 효과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한국 인바운드 여행 디지털 가이드 공백 해소 (4개국어 동시)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지역(비수도권 경주 포함) 관광 큐레이션 확대 — 비수도권 트래픽 최소 30% 확보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AI 솔루션의 관광 적용 모범 사례 (관광공사 BP 기여)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어필리에이트 매출 → 지역 소상공인 (호텔/식당) 매출 직접 연결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9. 부록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KORLENS: https://korlens.app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Play Console 비공개 테스트 트랙: 활성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한국관광공사 2026년 4월 18일 KORLENS 공모전 출품 이력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도메인 등록증: korlens.app (보유)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