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3F54" w14:textId="2032DE9E" w:rsidR="00114AE2" w:rsidRDefault="008C5582" w:rsidP="00CA0022">
      <w:pPr>
        <w:pStyle w:val="a6"/>
        <w:rPr>
          <w:rFonts w:hint="eastAsia"/>
        </w:rPr>
      </w:pPr>
      <w:r>
        <w:rPr>
          <w:rFonts w:hint="eastAsia"/>
        </w:rPr>
        <w:t>웹 프로그래밍</w:t>
      </w:r>
      <w:r w:rsidR="008225C5">
        <w:rPr>
          <w:rFonts w:hint="eastAsia"/>
        </w:rPr>
        <w:t xml:space="preserve"> 모의시험</w:t>
      </w:r>
    </w:p>
    <w:p w14:paraId="038FB645" w14:textId="10733C03" w:rsidR="008C5582" w:rsidRDefault="008C5582" w:rsidP="00CA0022">
      <w:pPr>
        <w:pStyle w:val="a7"/>
      </w:pPr>
      <w:r>
        <w:rPr>
          <w:rFonts w:hint="eastAsia"/>
        </w:rPr>
        <w:t>중간고사</w:t>
      </w:r>
    </w:p>
    <w:p w14:paraId="2FD1E621" w14:textId="22764BD1" w:rsidR="008C5582" w:rsidRDefault="008C5582"/>
    <w:p w14:paraId="2F4763DF" w14:textId="21300E59" w:rsidR="008C5582" w:rsidRDefault="00CA0022">
      <w:r>
        <w:rPr>
          <w:rFonts w:hint="eastAsia"/>
        </w:rPr>
        <w:t>학번:</w:t>
      </w:r>
      <w:r>
        <w:t xml:space="preserve">                 </w:t>
      </w:r>
      <w:r w:rsidR="008C5582">
        <w:rPr>
          <w:rFonts w:hint="eastAsia"/>
        </w:rPr>
        <w:t>이름:</w:t>
      </w:r>
      <w:r w:rsidR="008C5582">
        <w:t xml:space="preserve">                  </w:t>
      </w:r>
    </w:p>
    <w:p w14:paraId="64EABC6C" w14:textId="1C4B77EB" w:rsidR="008C5582" w:rsidRDefault="008C5582"/>
    <w:p w14:paraId="3E636B42" w14:textId="33E19258" w:rsidR="008C5582" w:rsidRDefault="008C5582" w:rsidP="008C5582">
      <w:r>
        <w:t>Q1</w:t>
      </w:r>
    </w:p>
    <w:p w14:paraId="6FB80DE3" w14:textId="504115BF" w:rsidR="008C5582" w:rsidRDefault="008C5582" w:rsidP="008C5582">
      <w:r>
        <w:rPr>
          <w:noProof/>
        </w:rPr>
        <w:drawing>
          <wp:inline distT="0" distB="0" distL="0" distR="0" wp14:anchorId="5ED3B896" wp14:editId="7C5E7F28">
            <wp:extent cx="5731510" cy="9963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1B46" w14:textId="7BD922E0" w:rsidR="008C5582" w:rsidRDefault="008C5582" w:rsidP="008C5582">
      <w:r>
        <w:rPr>
          <w:rFonts w:hint="eastAsia"/>
        </w:rPr>
        <w:t>빨간색 네모에 들어갈 말은?</w:t>
      </w:r>
      <w:r w:rsidR="00442761">
        <w:t xml:space="preserve"> </w:t>
      </w:r>
      <w:proofErr w:type="gramStart"/>
      <w:r w:rsidR="00C15388">
        <w:t>(</w:t>
      </w:r>
      <w:proofErr w:type="gramEnd"/>
      <w:r w:rsidR="00C15388">
        <w:rPr>
          <w:rFonts w:hint="eastAsia"/>
        </w:rPr>
        <w:t>두개다 같은</w:t>
      </w:r>
      <w:r w:rsidR="00442761">
        <w:rPr>
          <w:rFonts w:hint="eastAsia"/>
        </w:rPr>
        <w:t xml:space="preserve"> </w:t>
      </w:r>
      <w:r w:rsidR="00C15388">
        <w:rPr>
          <w:rFonts w:hint="eastAsia"/>
        </w:rPr>
        <w:t>말)</w:t>
      </w:r>
    </w:p>
    <w:p w14:paraId="123119E3" w14:textId="00BAE66C" w:rsidR="008C5582" w:rsidRDefault="008C5582" w:rsidP="008C5582"/>
    <w:p w14:paraId="1D265F41" w14:textId="1315C3CA" w:rsidR="008C5582" w:rsidRDefault="008C5582" w:rsidP="008C5582">
      <w:r>
        <w:rPr>
          <w:rFonts w:hint="eastAsia"/>
        </w:rPr>
        <w:t>Q</w:t>
      </w:r>
      <w:r>
        <w:t>2</w:t>
      </w:r>
    </w:p>
    <w:p w14:paraId="4504E67D" w14:textId="6ECDA8F1" w:rsidR="009807A6" w:rsidRDefault="009807A6" w:rsidP="008C5582">
      <w:r>
        <w:rPr>
          <w:rFonts w:hint="eastAsia"/>
        </w:rPr>
        <w:t>다음 중 H</w:t>
      </w:r>
      <w:r>
        <w:t>TML</w:t>
      </w:r>
      <w:r>
        <w:rPr>
          <w:rFonts w:hint="eastAsia"/>
        </w:rPr>
        <w:t xml:space="preserve">에서 </w:t>
      </w:r>
      <w:r>
        <w:t>HTML5</w:t>
      </w:r>
      <w:r>
        <w:rPr>
          <w:rFonts w:hint="eastAsia"/>
        </w:rPr>
        <w:t>로 표준이 넘어가게 되면서 생긴 새로운</w:t>
      </w:r>
      <w:r>
        <w:t xml:space="preserve"> </w:t>
      </w:r>
      <w:r>
        <w:rPr>
          <w:rFonts w:hint="eastAsia"/>
        </w:rPr>
        <w:t xml:space="preserve">기능을 </w:t>
      </w:r>
      <w:r w:rsidRPr="009807A6">
        <w:rPr>
          <w:rFonts w:hint="eastAsia"/>
          <w:b/>
          <w:bCs/>
        </w:rPr>
        <w:t>모두</w:t>
      </w:r>
      <w:r>
        <w:rPr>
          <w:rFonts w:hint="eastAsia"/>
        </w:rPr>
        <w:t xml:space="preserve"> 고르시오</w:t>
      </w:r>
    </w:p>
    <w:p w14:paraId="5D56A42F" w14:textId="583307CD" w:rsidR="009807A6" w:rsidRDefault="009807A6" w:rsidP="00C15388">
      <w:pPr>
        <w:pStyle w:val="a3"/>
        <w:numPr>
          <w:ilvl w:val="0"/>
          <w:numId w:val="12"/>
        </w:numPr>
        <w:ind w:leftChars="0"/>
      </w:pPr>
      <w:r w:rsidRPr="009807A6">
        <w:t xml:space="preserve">2D/3D 그래픽 지원 </w:t>
      </w:r>
    </w:p>
    <w:p w14:paraId="38BF3597" w14:textId="25B0A1A6" w:rsidR="009807A6" w:rsidRDefault="009807A6" w:rsidP="00C15388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시</w:t>
      </w:r>
      <w:r w:rsidR="00CA0022">
        <w:rPr>
          <w:rFonts w:hint="eastAsia"/>
        </w:rPr>
        <w:t>맨</w:t>
      </w:r>
      <w:r>
        <w:rPr>
          <w:rFonts w:hint="eastAsia"/>
        </w:rPr>
        <w:t>틱</w:t>
      </w:r>
      <w:proofErr w:type="spellEnd"/>
      <w:r>
        <w:rPr>
          <w:rFonts w:hint="eastAsia"/>
        </w:rPr>
        <w:t xml:space="preserve"> 태그 추가</w:t>
      </w:r>
    </w:p>
    <w:p w14:paraId="407F709E" w14:textId="7F077D16" w:rsidR="009807A6" w:rsidRDefault="009807A6" w:rsidP="00C15388">
      <w:pPr>
        <w:pStyle w:val="a3"/>
        <w:numPr>
          <w:ilvl w:val="0"/>
          <w:numId w:val="12"/>
        </w:numPr>
        <w:ind w:leftChars="0"/>
      </w:pPr>
      <w:r w:rsidRPr="009807A6">
        <w:rPr>
          <w:rFonts w:hint="eastAsia"/>
        </w:rPr>
        <w:t>웹</w:t>
      </w:r>
      <w:r w:rsidRPr="009807A6">
        <w:t xml:space="preserve"> 애플리케이션 지원</w:t>
      </w:r>
    </w:p>
    <w:p w14:paraId="11524641" w14:textId="1C5DDEA4" w:rsidR="009807A6" w:rsidRDefault="009807A6" w:rsidP="00C15388">
      <w:pPr>
        <w:pStyle w:val="a3"/>
        <w:numPr>
          <w:ilvl w:val="0"/>
          <w:numId w:val="12"/>
        </w:numPr>
        <w:ind w:leftChars="0"/>
      </w:pPr>
      <w:r w:rsidRPr="009807A6">
        <w:rPr>
          <w:rFonts w:hint="eastAsia"/>
        </w:rPr>
        <w:t>완전한</w:t>
      </w:r>
      <w:r w:rsidRPr="009807A6">
        <w:t xml:space="preserve"> CSS3 지원</w:t>
      </w:r>
    </w:p>
    <w:p w14:paraId="45A661C2" w14:textId="129EE6BC" w:rsidR="009807A6" w:rsidRDefault="009807A6" w:rsidP="00C1538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정적인 웹페이지 지원</w:t>
      </w:r>
    </w:p>
    <w:p w14:paraId="6B45C3DD" w14:textId="391C74BE" w:rsidR="009807A6" w:rsidRPr="009807A6" w:rsidRDefault="009807A6" w:rsidP="00C15388">
      <w:pPr>
        <w:pStyle w:val="a3"/>
        <w:numPr>
          <w:ilvl w:val="0"/>
          <w:numId w:val="12"/>
        </w:numPr>
        <w:ind w:leftChars="0"/>
      </w:pPr>
      <w:r w:rsidRPr="009807A6">
        <w:rPr>
          <w:rFonts w:hint="eastAsia"/>
        </w:rPr>
        <w:t>로컬</w:t>
      </w:r>
      <w:r w:rsidRPr="009807A6">
        <w:t xml:space="preserve"> SQL 데이터베이스 지원 </w:t>
      </w:r>
    </w:p>
    <w:p w14:paraId="46980CD3" w14:textId="77777777" w:rsidR="009807A6" w:rsidRPr="009807A6" w:rsidRDefault="009807A6" w:rsidP="00C15388">
      <w:pPr>
        <w:pStyle w:val="a3"/>
        <w:numPr>
          <w:ilvl w:val="0"/>
          <w:numId w:val="12"/>
        </w:numPr>
        <w:ind w:leftChars="0"/>
      </w:pPr>
      <w:r w:rsidRPr="009807A6">
        <w:rPr>
          <w:rFonts w:hint="eastAsia"/>
        </w:rPr>
        <w:t>비디오와</w:t>
      </w:r>
      <w:r w:rsidRPr="009807A6">
        <w:t xml:space="preserve"> 오디오 지원</w:t>
      </w:r>
    </w:p>
    <w:p w14:paraId="33AB7619" w14:textId="19699CB0" w:rsidR="009807A6" w:rsidRDefault="009807A6" w:rsidP="00C15388">
      <w:pPr>
        <w:pStyle w:val="a3"/>
        <w:numPr>
          <w:ilvl w:val="0"/>
          <w:numId w:val="12"/>
        </w:numPr>
        <w:ind w:leftChars="0"/>
      </w:pPr>
      <w:r w:rsidRPr="009807A6">
        <w:rPr>
          <w:rFonts w:hint="eastAsia"/>
        </w:rPr>
        <w:t>로컬</w:t>
      </w:r>
      <w:r w:rsidRPr="009807A6">
        <w:t xml:space="preserve"> 저장소 지원 </w:t>
      </w:r>
    </w:p>
    <w:p w14:paraId="03ACC064" w14:textId="0D579B9C" w:rsidR="009807A6" w:rsidRDefault="009807A6" w:rsidP="009807A6"/>
    <w:p w14:paraId="74F95F19" w14:textId="77777777" w:rsidR="009807A6" w:rsidRDefault="009807A6" w:rsidP="009807A6"/>
    <w:p w14:paraId="01A2EE7A" w14:textId="668D2C1A" w:rsidR="009807A6" w:rsidRDefault="009807A6">
      <w:pPr>
        <w:widowControl/>
        <w:wordWrap/>
        <w:autoSpaceDE/>
        <w:autoSpaceDN/>
      </w:pPr>
      <w:r>
        <w:br w:type="page"/>
      </w:r>
    </w:p>
    <w:p w14:paraId="50E1D283" w14:textId="18A51CCC" w:rsidR="009807A6" w:rsidRDefault="009807A6" w:rsidP="009807A6">
      <w:pPr>
        <w:rPr>
          <w:noProof/>
        </w:rPr>
      </w:pPr>
      <w:r>
        <w:rPr>
          <w:noProof/>
        </w:rPr>
        <w:lastRenderedPageBreak/>
        <w:t>Q3</w:t>
      </w:r>
    </w:p>
    <w:p w14:paraId="114E8A3D" w14:textId="6D0DAE13" w:rsidR="009807A6" w:rsidRDefault="009807A6" w:rsidP="009807A6">
      <w:r>
        <w:rPr>
          <w:noProof/>
        </w:rPr>
        <w:drawing>
          <wp:inline distT="0" distB="0" distL="0" distR="0" wp14:anchorId="77AEA674" wp14:editId="3360AB11">
            <wp:extent cx="5000625" cy="187371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039" cy="18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F973" w14:textId="2DDAFC93" w:rsidR="009807A6" w:rsidRDefault="00FC2E9D" w:rsidP="009807A6">
      <w:r>
        <w:rPr>
          <w:rFonts w:hint="eastAsia"/>
        </w:rPr>
        <w:t xml:space="preserve">위 사진은 </w:t>
      </w:r>
      <w:r>
        <w:t>HTML</w:t>
      </w:r>
      <w:r>
        <w:rPr>
          <w:rFonts w:hint="eastAsia"/>
        </w:rPr>
        <w:t>의 기본 구조입니다.</w:t>
      </w:r>
      <w:r>
        <w:t xml:space="preserve"> </w:t>
      </w:r>
      <w:r>
        <w:rPr>
          <w:rFonts w:hint="eastAsia"/>
        </w:rPr>
        <w:t xml:space="preserve">각 태그들이 어떤 기능을 수행하는지 빨간색 칸부분을 </w:t>
      </w:r>
      <w:proofErr w:type="spellStart"/>
      <w:r>
        <w:rPr>
          <w:rFonts w:hint="eastAsia"/>
        </w:rPr>
        <w:t>아는대로</w:t>
      </w:r>
      <w:proofErr w:type="spellEnd"/>
      <w:r>
        <w:rPr>
          <w:rFonts w:hint="eastAsia"/>
        </w:rPr>
        <w:t xml:space="preserve"> 적어주세요.</w:t>
      </w:r>
    </w:p>
    <w:p w14:paraId="451868D2" w14:textId="05C28C18" w:rsidR="00FC2E9D" w:rsidRDefault="00FC2E9D" w:rsidP="00FC2E9D">
      <w:pPr>
        <w:pStyle w:val="a3"/>
        <w:numPr>
          <w:ilvl w:val="0"/>
          <w:numId w:val="4"/>
        </w:numPr>
        <w:ind w:leftChars="0"/>
      </w:pPr>
    </w:p>
    <w:p w14:paraId="00202A6F" w14:textId="1385171D" w:rsidR="00FC2E9D" w:rsidRDefault="00FC2E9D" w:rsidP="00FC2E9D">
      <w:pPr>
        <w:pStyle w:val="a3"/>
        <w:numPr>
          <w:ilvl w:val="0"/>
          <w:numId w:val="4"/>
        </w:numPr>
        <w:ind w:leftChars="0"/>
      </w:pPr>
    </w:p>
    <w:p w14:paraId="5972630F" w14:textId="73D47552" w:rsidR="00FC2E9D" w:rsidRDefault="00FC2E9D" w:rsidP="00FC2E9D">
      <w:pPr>
        <w:pStyle w:val="a3"/>
        <w:numPr>
          <w:ilvl w:val="0"/>
          <w:numId w:val="4"/>
        </w:numPr>
        <w:ind w:leftChars="0"/>
      </w:pPr>
    </w:p>
    <w:p w14:paraId="78533E2B" w14:textId="52F948DA" w:rsidR="00FC2E9D" w:rsidRDefault="00FC2E9D" w:rsidP="00FC2E9D">
      <w:pPr>
        <w:pStyle w:val="a3"/>
        <w:numPr>
          <w:ilvl w:val="0"/>
          <w:numId w:val="4"/>
        </w:numPr>
        <w:ind w:leftChars="0"/>
      </w:pPr>
    </w:p>
    <w:p w14:paraId="406CA4DE" w14:textId="75D13137" w:rsidR="00FC2E9D" w:rsidRDefault="00312182" w:rsidP="00FC2E9D">
      <w:r>
        <w:rPr>
          <w:rFonts w:hint="eastAsia"/>
        </w:rPr>
        <w:t>Q</w:t>
      </w:r>
      <w:r>
        <w:t>4</w:t>
      </w:r>
    </w:p>
    <w:p w14:paraId="7559F048" w14:textId="740BA21F" w:rsidR="00312182" w:rsidRDefault="00312182" w:rsidP="00FC2E9D">
      <w:r>
        <w:rPr>
          <w:noProof/>
        </w:rPr>
        <w:drawing>
          <wp:inline distT="0" distB="0" distL="0" distR="0" wp14:anchorId="48D8609E" wp14:editId="78B063EA">
            <wp:extent cx="5267325" cy="246218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9" cy="24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81DC" w14:textId="1C1C8517" w:rsidR="00312182" w:rsidRDefault="00312182" w:rsidP="00FC2E9D"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페이지의 한글을 잘 해석해서 유저에게 보여주기 위해 선언하는 두 부분을 작성하라.</w:t>
      </w:r>
    </w:p>
    <w:p w14:paraId="0D2A7809" w14:textId="6066B7A4" w:rsidR="00312182" w:rsidRDefault="00312182" w:rsidP="00312182">
      <w:pPr>
        <w:pStyle w:val="a3"/>
        <w:numPr>
          <w:ilvl w:val="0"/>
          <w:numId w:val="5"/>
        </w:numPr>
        <w:ind w:leftChars="0"/>
      </w:pPr>
    </w:p>
    <w:p w14:paraId="1CFC7B80" w14:textId="14B841A4" w:rsidR="00312182" w:rsidRDefault="00312182" w:rsidP="00312182">
      <w:pPr>
        <w:pStyle w:val="a3"/>
        <w:numPr>
          <w:ilvl w:val="0"/>
          <w:numId w:val="5"/>
        </w:numPr>
        <w:ind w:leftChars="0"/>
      </w:pPr>
    </w:p>
    <w:p w14:paraId="2ADE9526" w14:textId="531BD8F9" w:rsidR="00312182" w:rsidRDefault="00312182">
      <w:pPr>
        <w:widowControl/>
        <w:wordWrap/>
        <w:autoSpaceDE/>
        <w:autoSpaceDN/>
      </w:pPr>
      <w:r>
        <w:br w:type="page"/>
      </w:r>
    </w:p>
    <w:p w14:paraId="6E5FB95F" w14:textId="01510548" w:rsidR="00312182" w:rsidRDefault="00312182" w:rsidP="00FC2E9D">
      <w:r>
        <w:rPr>
          <w:rFonts w:hint="eastAsia"/>
        </w:rPr>
        <w:lastRenderedPageBreak/>
        <w:t>Q</w:t>
      </w:r>
      <w:r>
        <w:t>5</w:t>
      </w:r>
    </w:p>
    <w:p w14:paraId="1C44542E" w14:textId="68DD36A3" w:rsidR="00312182" w:rsidRDefault="00312182" w:rsidP="00FC2E9D">
      <w:r>
        <w:rPr>
          <w:rFonts w:hint="eastAsia"/>
        </w:rPr>
        <w:t xml:space="preserve">다음 중 </w:t>
      </w:r>
      <w:r>
        <w:t>HTML</w:t>
      </w:r>
      <w:r>
        <w:rPr>
          <w:rFonts w:hint="eastAsia"/>
        </w:rPr>
        <w:t>에 대하여 틀린 것을 고르시오</w:t>
      </w:r>
    </w:p>
    <w:p w14:paraId="729575ED" w14:textId="77777777" w:rsidR="00E607AE" w:rsidRDefault="00E607AE" w:rsidP="00E607A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주석은 </w:t>
      </w:r>
      <w:proofErr w:type="gramStart"/>
      <w:r>
        <w:t>&lt;!--</w:t>
      </w:r>
      <w:proofErr w:type="gramEnd"/>
      <w:r>
        <w:t xml:space="preserve">  --&gt; </w:t>
      </w:r>
      <w:r>
        <w:rPr>
          <w:rFonts w:hint="eastAsia"/>
        </w:rPr>
        <w:t>형태로 작성 할 수 있다.</w:t>
      </w:r>
    </w:p>
    <w:p w14:paraId="0985F1AF" w14:textId="6E53C19A" w:rsidR="00E607AE" w:rsidRPr="00E607AE" w:rsidRDefault="00E607AE" w:rsidP="00E607AE">
      <w:pPr>
        <w:pStyle w:val="a3"/>
        <w:numPr>
          <w:ilvl w:val="0"/>
          <w:numId w:val="6"/>
        </w:numPr>
        <w:ind w:leftChars="0"/>
      </w:pPr>
      <w:r>
        <w:t>&lt;</w:t>
      </w:r>
      <w:proofErr w:type="spellStart"/>
      <w:r>
        <w:rPr>
          <w:rFonts w:hint="eastAsia"/>
        </w:rPr>
        <w:t>h</w:t>
      </w:r>
      <w:r>
        <w:t>r</w:t>
      </w:r>
      <w:proofErr w:type="spellEnd"/>
      <w:r>
        <w:t>&gt;</w:t>
      </w:r>
      <w:r>
        <w:rPr>
          <w:rFonts w:hint="eastAsia"/>
        </w:rPr>
        <w:t>태그를 사용하면 수직선을 그을 수 있다.</w:t>
      </w:r>
    </w:p>
    <w:p w14:paraId="11194241" w14:textId="76629230" w:rsidR="00312182" w:rsidRDefault="00312182" w:rsidP="00E607A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의 요소는 시작태그,</w:t>
      </w:r>
      <w:r>
        <w:t xml:space="preserve"> </w:t>
      </w:r>
      <w:r w:rsidR="00E607AE">
        <w:rPr>
          <w:rFonts w:hint="eastAsia"/>
        </w:rPr>
        <w:t>콘</w:t>
      </w:r>
      <w:r>
        <w:rPr>
          <w:rFonts w:hint="eastAsia"/>
        </w:rPr>
        <w:t>텐츠,</w:t>
      </w:r>
      <w:r>
        <w:t xml:space="preserve"> </w:t>
      </w:r>
      <w:r>
        <w:rPr>
          <w:rFonts w:hint="eastAsia"/>
        </w:rPr>
        <w:t>종료태그로 이루어진다.</w:t>
      </w:r>
    </w:p>
    <w:p w14:paraId="3E8F2C0E" w14:textId="525332C7" w:rsidR="00E607AE" w:rsidRDefault="00E607AE" w:rsidP="00E607A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요소에 속성은 이름=</w:t>
      </w:r>
      <w:r>
        <w:t>”</w:t>
      </w:r>
      <w:r>
        <w:rPr>
          <w:rFonts w:hint="eastAsia"/>
        </w:rPr>
        <w:t>값</w:t>
      </w:r>
      <w:r>
        <w:t xml:space="preserve">” </w:t>
      </w:r>
      <w:r>
        <w:rPr>
          <w:rFonts w:hint="eastAsia"/>
        </w:rPr>
        <w:t>형태로 주어진다.</w:t>
      </w:r>
    </w:p>
    <w:p w14:paraId="5CCFD947" w14:textId="2CCF6298" w:rsidR="00E607AE" w:rsidRDefault="00E607AE" w:rsidP="00FC2E9D"/>
    <w:p w14:paraId="2B0626FB" w14:textId="71306009" w:rsidR="00E607AE" w:rsidRDefault="00E607AE" w:rsidP="00FC2E9D">
      <w:r>
        <w:rPr>
          <w:rFonts w:hint="eastAsia"/>
        </w:rPr>
        <w:t>Q</w:t>
      </w:r>
      <w:r>
        <w:t>6</w:t>
      </w:r>
    </w:p>
    <w:p w14:paraId="67E127DD" w14:textId="0424709C" w:rsidR="00E607AE" w:rsidRDefault="00E607AE" w:rsidP="00FC2E9D"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하기 위해 사용하는 태그 이름은?</w:t>
      </w:r>
    </w:p>
    <w:p w14:paraId="2E3A5246" w14:textId="2DF7A65D" w:rsidR="00E607AE" w:rsidRDefault="00E607AE" w:rsidP="00FC2E9D"/>
    <w:p w14:paraId="10B60798" w14:textId="1F7D2DA5" w:rsidR="00E607AE" w:rsidRDefault="00E607AE" w:rsidP="00FC2E9D">
      <w:r>
        <w:rPr>
          <w:rFonts w:hint="eastAsia"/>
        </w:rPr>
        <w:t>Q</w:t>
      </w:r>
      <w:r>
        <w:t>7</w:t>
      </w:r>
    </w:p>
    <w:p w14:paraId="204CD40E" w14:textId="57E8C1DD" w:rsidR="00E607AE" w:rsidRDefault="00E607AE" w:rsidP="00FC2E9D">
      <w:r>
        <w:rPr>
          <w:rFonts w:hint="eastAsia"/>
        </w:rPr>
        <w:t>입력한 그대로 출력하게 해주는 태그 이름은?</w:t>
      </w:r>
    </w:p>
    <w:p w14:paraId="17623233" w14:textId="2D2C8C1F" w:rsidR="00E607AE" w:rsidRDefault="00E607AE" w:rsidP="00FC2E9D"/>
    <w:p w14:paraId="21084094" w14:textId="17F7FA25" w:rsidR="00692AA3" w:rsidRDefault="00692AA3">
      <w:pPr>
        <w:widowControl/>
        <w:wordWrap/>
        <w:autoSpaceDE/>
        <w:autoSpaceDN/>
      </w:pPr>
      <w:r>
        <w:br w:type="page"/>
      </w:r>
    </w:p>
    <w:p w14:paraId="59A98CC3" w14:textId="7BB75486" w:rsidR="00692AA3" w:rsidRDefault="00692AA3" w:rsidP="00FC2E9D">
      <w:r>
        <w:rPr>
          <w:rFonts w:hint="eastAsia"/>
        </w:rPr>
        <w:lastRenderedPageBreak/>
        <w:t>Q</w:t>
      </w:r>
      <w:r>
        <w:t>8</w:t>
      </w:r>
    </w:p>
    <w:p w14:paraId="433285A0" w14:textId="6FDFC066" w:rsidR="00692AA3" w:rsidRDefault="00692AA3" w:rsidP="00FC2E9D">
      <w:r>
        <w:rPr>
          <w:noProof/>
        </w:rPr>
        <w:drawing>
          <wp:inline distT="0" distB="0" distL="0" distR="0" wp14:anchorId="4A2D00A5" wp14:editId="5AC1B2C9">
            <wp:extent cx="5731510" cy="34270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3EF" w14:textId="03518500" w:rsidR="00692AA3" w:rsidRDefault="00692AA3" w:rsidP="00FC2E9D">
      <w:r>
        <w:rPr>
          <w:rFonts w:hint="eastAsia"/>
        </w:rPr>
        <w:t xml:space="preserve">다음 </w:t>
      </w:r>
      <w:r>
        <w:t>HTML Character code</w:t>
      </w:r>
      <w:r>
        <w:rPr>
          <w:rFonts w:hint="eastAsia"/>
        </w:rPr>
        <w:t>들이 출력하는 결과물은?</w:t>
      </w:r>
    </w:p>
    <w:p w14:paraId="6967F7E3" w14:textId="27153D41" w:rsidR="00692AA3" w:rsidRDefault="00692AA3" w:rsidP="00692AA3">
      <w:pPr>
        <w:pStyle w:val="a3"/>
        <w:numPr>
          <w:ilvl w:val="0"/>
          <w:numId w:val="8"/>
        </w:numPr>
        <w:ind w:leftChars="0"/>
      </w:pPr>
    </w:p>
    <w:p w14:paraId="6AA07836" w14:textId="74DB9C55" w:rsidR="00692AA3" w:rsidRDefault="00692AA3" w:rsidP="00692AA3">
      <w:pPr>
        <w:pStyle w:val="a3"/>
        <w:numPr>
          <w:ilvl w:val="0"/>
          <w:numId w:val="8"/>
        </w:numPr>
        <w:ind w:leftChars="0"/>
      </w:pPr>
    </w:p>
    <w:p w14:paraId="3344C47E" w14:textId="28097226" w:rsidR="00692AA3" w:rsidRDefault="00692AA3" w:rsidP="00692AA3">
      <w:pPr>
        <w:pStyle w:val="a3"/>
        <w:numPr>
          <w:ilvl w:val="0"/>
          <w:numId w:val="8"/>
        </w:numPr>
        <w:ind w:leftChars="0"/>
      </w:pPr>
    </w:p>
    <w:p w14:paraId="424C1721" w14:textId="0D6CECA8" w:rsidR="00692AA3" w:rsidRDefault="00692AA3" w:rsidP="00692AA3">
      <w:pPr>
        <w:pStyle w:val="a3"/>
        <w:numPr>
          <w:ilvl w:val="0"/>
          <w:numId w:val="8"/>
        </w:numPr>
        <w:ind w:leftChars="0"/>
      </w:pPr>
    </w:p>
    <w:p w14:paraId="1ADD23EC" w14:textId="26BF9C22" w:rsidR="00692AA3" w:rsidRDefault="00692AA3" w:rsidP="00692AA3">
      <w:pPr>
        <w:pStyle w:val="a3"/>
        <w:numPr>
          <w:ilvl w:val="0"/>
          <w:numId w:val="8"/>
        </w:numPr>
        <w:ind w:leftChars="0"/>
      </w:pPr>
    </w:p>
    <w:p w14:paraId="0B6FAA65" w14:textId="20B3CE93" w:rsidR="009A3DA9" w:rsidRDefault="009A3DA9">
      <w:pPr>
        <w:widowControl/>
        <w:wordWrap/>
        <w:autoSpaceDE/>
        <w:autoSpaceDN/>
      </w:pPr>
      <w:r>
        <w:br w:type="page"/>
      </w:r>
    </w:p>
    <w:p w14:paraId="2D08B452" w14:textId="378EF00D" w:rsidR="00692AA3" w:rsidRDefault="009A3DA9" w:rsidP="00FC2E9D">
      <w:r>
        <w:rPr>
          <w:rFonts w:hint="eastAsia"/>
        </w:rPr>
        <w:lastRenderedPageBreak/>
        <w:t>Q</w:t>
      </w:r>
      <w:r>
        <w:t>9</w:t>
      </w:r>
    </w:p>
    <w:p w14:paraId="019C0748" w14:textId="3141DEA7" w:rsidR="009A3DA9" w:rsidRDefault="009A3DA9" w:rsidP="00FC2E9D">
      <w:pPr>
        <w:rPr>
          <w:noProof/>
        </w:rPr>
      </w:pPr>
      <w:r>
        <w:rPr>
          <w:noProof/>
        </w:rPr>
        <w:drawing>
          <wp:inline distT="0" distB="0" distL="0" distR="0" wp14:anchorId="65C9E1C1" wp14:editId="0CE68654">
            <wp:extent cx="1095375" cy="1514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D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E537D" wp14:editId="2045B19D">
            <wp:extent cx="1924050" cy="1838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C0F" w14:textId="2895F10B" w:rsidR="009A3DA9" w:rsidRDefault="009A3DA9" w:rsidP="00FC2E9D">
      <w:pPr>
        <w:rPr>
          <w:noProof/>
        </w:rPr>
      </w:pPr>
      <w:r>
        <w:rPr>
          <w:rFonts w:hint="eastAsia"/>
          <w:noProof/>
        </w:rPr>
        <w:t>왼쪽의 결과물처럼 출력되기 위해 어떠한 태그가 쓰여아 하는가?</w:t>
      </w:r>
    </w:p>
    <w:p w14:paraId="1B4CEFC4" w14:textId="5B68337B" w:rsidR="009A3DA9" w:rsidRDefault="009A3DA9" w:rsidP="009A3DA9">
      <w:pPr>
        <w:pStyle w:val="a3"/>
        <w:numPr>
          <w:ilvl w:val="0"/>
          <w:numId w:val="9"/>
        </w:numPr>
        <w:ind w:leftChars="0"/>
        <w:rPr>
          <w:noProof/>
        </w:rPr>
      </w:pPr>
    </w:p>
    <w:p w14:paraId="7BDB014F" w14:textId="59743B8D" w:rsidR="009A3DA9" w:rsidRDefault="009A3DA9" w:rsidP="009A3DA9">
      <w:pPr>
        <w:pStyle w:val="a3"/>
        <w:numPr>
          <w:ilvl w:val="0"/>
          <w:numId w:val="9"/>
        </w:numPr>
        <w:ind w:leftChars="0"/>
        <w:rPr>
          <w:noProof/>
        </w:rPr>
      </w:pPr>
    </w:p>
    <w:p w14:paraId="29943AF5" w14:textId="36A69EB9" w:rsidR="009A3DA9" w:rsidRDefault="009A3DA9" w:rsidP="00FC2E9D">
      <w:pPr>
        <w:rPr>
          <w:noProof/>
        </w:rPr>
      </w:pPr>
    </w:p>
    <w:p w14:paraId="3123F141" w14:textId="052D173A" w:rsidR="009A3DA9" w:rsidRDefault="009A3DA9" w:rsidP="00FC2E9D">
      <w:r>
        <w:rPr>
          <w:rFonts w:hint="eastAsia"/>
        </w:rPr>
        <w:t>Q</w:t>
      </w:r>
      <w:r>
        <w:t>10</w:t>
      </w:r>
    </w:p>
    <w:p w14:paraId="2DE0D115" w14:textId="1F418E37" w:rsidR="009A3DA9" w:rsidRDefault="009A3DA9" w:rsidP="00FC2E9D">
      <w:r>
        <w:rPr>
          <w:rFonts w:hint="eastAsia"/>
        </w:rPr>
        <w:t>다음 설명 중 틀린 것을 고르시오.</w:t>
      </w:r>
    </w:p>
    <w:p w14:paraId="30F99A7D" w14:textId="46567196" w:rsidR="009A3DA9" w:rsidRDefault="009A3DA9" w:rsidP="009A3DA9">
      <w:pPr>
        <w:pStyle w:val="a3"/>
        <w:numPr>
          <w:ilvl w:val="0"/>
          <w:numId w:val="10"/>
        </w:numPr>
        <w:ind w:leftChars="0"/>
      </w:pPr>
      <w:r>
        <w:t>&lt;a&gt;</w:t>
      </w:r>
      <w:r>
        <w:rPr>
          <w:rFonts w:hint="eastAsia"/>
        </w:rPr>
        <w:t xml:space="preserve">태그에 링크를 나타내는 속성은 </w:t>
      </w:r>
      <w:r>
        <w:t>“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t>”</w:t>
      </w:r>
      <w:r>
        <w:rPr>
          <w:rFonts w:hint="eastAsia"/>
        </w:rPr>
        <w:t>이다.</w:t>
      </w:r>
    </w:p>
    <w:p w14:paraId="7D504F58" w14:textId="77347400" w:rsidR="009A3DA9" w:rsidRPr="009A3DA9" w:rsidRDefault="009A3DA9" w:rsidP="009A3DA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&lt;</w:t>
      </w:r>
      <w:r>
        <w:t>a&gt;</w:t>
      </w:r>
      <w:r>
        <w:rPr>
          <w:rFonts w:hint="eastAsia"/>
        </w:rPr>
        <w:t xml:space="preserve">태그를 사용하여 해당 </w:t>
      </w:r>
      <w:r>
        <w:t>id</w:t>
      </w:r>
      <w:r>
        <w:rPr>
          <w:rFonts w:hint="eastAsia"/>
        </w:rPr>
        <w:t xml:space="preserve">값을 가진 요소로 링크를 걸고 싶을 때 </w:t>
      </w:r>
      <w:r>
        <w:t>“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t>=#</w:t>
      </w:r>
      <w:r>
        <w:rPr>
          <w:rFonts w:hint="eastAsia"/>
        </w:rPr>
        <w:t>해당하는i</w:t>
      </w:r>
      <w:r>
        <w:t>d”</w:t>
      </w:r>
      <w:r>
        <w:rPr>
          <w:rFonts w:hint="eastAsia"/>
        </w:rPr>
        <w:t>를 적어준다</w:t>
      </w:r>
    </w:p>
    <w:p w14:paraId="7E1B1472" w14:textId="56E3CED7" w:rsidR="009A3DA9" w:rsidRPr="009A3DA9" w:rsidRDefault="009A3DA9" w:rsidP="009A3DA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&lt;a</w:t>
      </w:r>
      <w:r>
        <w:t>&gt;</w:t>
      </w:r>
      <w:r>
        <w:rPr>
          <w:rFonts w:hint="eastAsia"/>
        </w:rPr>
        <w:t xml:space="preserve">태그에 현재 윈도우에 새로운 페이지를 적재하고 싶을 때 </w:t>
      </w:r>
      <w:r>
        <w:t>“target=_blank”</w:t>
      </w:r>
      <w:r>
        <w:rPr>
          <w:rFonts w:hint="eastAsia"/>
        </w:rPr>
        <w:t>를 사용한다.</w:t>
      </w:r>
    </w:p>
    <w:p w14:paraId="26797A45" w14:textId="1730A149" w:rsidR="009A3DA9" w:rsidRDefault="009A3DA9" w:rsidP="009A3DA9">
      <w:pPr>
        <w:pStyle w:val="a3"/>
        <w:numPr>
          <w:ilvl w:val="0"/>
          <w:numId w:val="10"/>
        </w:numPr>
        <w:ind w:leftChars="0"/>
      </w:pPr>
      <w:r>
        <w:t xml:space="preserve">&lt;dl&gt;, </w:t>
      </w:r>
      <w:r>
        <w:rPr>
          <w:rFonts w:hint="eastAsia"/>
        </w:rPr>
        <w:t>&lt;</w:t>
      </w:r>
      <w:r>
        <w:t xml:space="preserve">dd&gt;, &lt;dt&gt; </w:t>
      </w:r>
      <w:r>
        <w:rPr>
          <w:rFonts w:hint="eastAsia"/>
        </w:rPr>
        <w:t xml:space="preserve">태그는 </w:t>
      </w:r>
      <w:r w:rsidRPr="009A3DA9">
        <w:rPr>
          <w:rFonts w:hint="eastAsia"/>
        </w:rPr>
        <w:t>항목들과</w:t>
      </w:r>
      <w:r w:rsidRPr="009A3DA9">
        <w:t xml:space="preserve"> 함께 항목들의 정의가 표시</w:t>
      </w:r>
      <w:r>
        <w:rPr>
          <w:rFonts w:hint="eastAsia"/>
        </w:rPr>
        <w:t>하는 역할을 한다</w:t>
      </w:r>
    </w:p>
    <w:p w14:paraId="3FA83A65" w14:textId="77777777" w:rsidR="009A3DA9" w:rsidRDefault="009A3DA9" w:rsidP="009A3DA9"/>
    <w:p w14:paraId="4B559CB0" w14:textId="42007F51" w:rsidR="009A3DA9" w:rsidRDefault="009A3DA9">
      <w:pPr>
        <w:widowControl/>
        <w:wordWrap/>
        <w:autoSpaceDE/>
        <w:autoSpaceDN/>
      </w:pPr>
      <w:r>
        <w:br w:type="page"/>
      </w:r>
    </w:p>
    <w:p w14:paraId="28210E5C" w14:textId="77777777" w:rsidR="009A3DA9" w:rsidRDefault="009A3DA9" w:rsidP="00FC2E9D"/>
    <w:p w14:paraId="0B465DD2" w14:textId="53BC9F69" w:rsidR="009A3DA9" w:rsidRDefault="009A3DA9" w:rsidP="00FC2E9D">
      <w:r>
        <w:rPr>
          <w:rFonts w:hint="eastAsia"/>
        </w:rPr>
        <w:t>Q</w:t>
      </w:r>
      <w:r>
        <w:t>1</w:t>
      </w:r>
      <w:r w:rsidR="00856CD7">
        <w:t>1</w:t>
      </w:r>
    </w:p>
    <w:p w14:paraId="4B9DBEED" w14:textId="50EA244E" w:rsidR="009A3DA9" w:rsidRDefault="009A3DA9" w:rsidP="00FC2E9D">
      <w:r>
        <w:rPr>
          <w:noProof/>
        </w:rPr>
        <w:drawing>
          <wp:inline distT="0" distB="0" distL="0" distR="0" wp14:anchorId="624018B7" wp14:editId="5000FCAC">
            <wp:extent cx="2790825" cy="485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ABAA" w14:textId="196C4978" w:rsidR="009A3DA9" w:rsidRDefault="00856CD7" w:rsidP="00FC2E9D">
      <w:r>
        <w:rPr>
          <w:noProof/>
        </w:rPr>
        <w:drawing>
          <wp:inline distT="0" distB="0" distL="0" distR="0" wp14:anchorId="6A4B5137" wp14:editId="667795E7">
            <wp:extent cx="4057650" cy="2762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1CB" w14:textId="656FA245" w:rsidR="009A3DA9" w:rsidRDefault="009A3DA9" w:rsidP="00FC2E9D">
      <w:r>
        <w:rPr>
          <w:rFonts w:hint="eastAsia"/>
        </w:rPr>
        <w:t xml:space="preserve">위 사진처럼 </w:t>
      </w:r>
      <w:r w:rsidR="00856CD7">
        <w:rPr>
          <w:rFonts w:hint="eastAsia"/>
        </w:rPr>
        <w:t xml:space="preserve">이미지를 불러오지 </w:t>
      </w:r>
      <w:proofErr w:type="spellStart"/>
      <w:r w:rsidR="00856CD7">
        <w:rPr>
          <w:rFonts w:hint="eastAsia"/>
        </w:rPr>
        <w:t>못할때</w:t>
      </w:r>
      <w:proofErr w:type="spellEnd"/>
      <w:r w:rsidR="00856CD7">
        <w:rPr>
          <w:rFonts w:hint="eastAsia"/>
        </w:rPr>
        <w:t xml:space="preserve"> </w:t>
      </w:r>
      <w:r w:rsidR="00856CD7">
        <w:t>&lt;</w:t>
      </w:r>
      <w:proofErr w:type="spellStart"/>
      <w:r w:rsidR="00856CD7">
        <w:rPr>
          <w:rFonts w:hint="eastAsia"/>
        </w:rPr>
        <w:t>i</w:t>
      </w:r>
      <w:r w:rsidR="00856CD7">
        <w:t>mg</w:t>
      </w:r>
      <w:proofErr w:type="spellEnd"/>
      <w:r w:rsidR="00856CD7">
        <w:t xml:space="preserve">&gt; </w:t>
      </w:r>
      <w:r w:rsidR="00856CD7">
        <w:rPr>
          <w:rFonts w:hint="eastAsia"/>
        </w:rPr>
        <w:t>태그에서 사용하는 속성은?</w:t>
      </w:r>
    </w:p>
    <w:p w14:paraId="1C094F35" w14:textId="14BEA07A" w:rsidR="00856CD7" w:rsidRPr="00856CD7" w:rsidRDefault="00856CD7" w:rsidP="00FC2E9D"/>
    <w:p w14:paraId="701F2ED3" w14:textId="29D9E856" w:rsidR="00856CD7" w:rsidRPr="00856CD7" w:rsidRDefault="00856CD7" w:rsidP="00FC2E9D"/>
    <w:p w14:paraId="27B2E769" w14:textId="559B9CCB" w:rsidR="00856CD7" w:rsidRDefault="00856CD7" w:rsidP="00FC2E9D">
      <w:r>
        <w:rPr>
          <w:rFonts w:hint="eastAsia"/>
        </w:rPr>
        <w:t>Q</w:t>
      </w:r>
      <w:r>
        <w:t>12</w:t>
      </w:r>
    </w:p>
    <w:p w14:paraId="4FE711A6" w14:textId="455945B6" w:rsidR="00856CD7" w:rsidRDefault="00856CD7" w:rsidP="00FC2E9D">
      <w:pPr>
        <w:rPr>
          <w:rFonts w:hint="eastAsia"/>
        </w:rPr>
      </w:pPr>
      <w:r>
        <w:rPr>
          <w:rFonts w:hint="eastAsia"/>
        </w:rPr>
        <w:t xml:space="preserve">다음 중 표를 </w:t>
      </w:r>
      <w:proofErr w:type="spellStart"/>
      <w:r>
        <w:rPr>
          <w:rFonts w:hint="eastAsia"/>
        </w:rPr>
        <w:t>만들때</w:t>
      </w:r>
      <w:proofErr w:type="spellEnd"/>
      <w:r>
        <w:rPr>
          <w:rFonts w:hint="eastAsia"/>
        </w:rPr>
        <w:t xml:space="preserve"> 사용되어지는 태그가 아닌</w:t>
      </w:r>
      <w:r w:rsidR="00442761">
        <w:rPr>
          <w:rFonts w:hint="eastAsia"/>
        </w:rPr>
        <w:t xml:space="preserve"> </w:t>
      </w:r>
      <w:r>
        <w:rPr>
          <w:rFonts w:hint="eastAsia"/>
        </w:rPr>
        <w:t>것을 모두 골라라</w:t>
      </w:r>
    </w:p>
    <w:p w14:paraId="25243815" w14:textId="35EC9398" w:rsidR="00856CD7" w:rsidRDefault="00856CD7" w:rsidP="00856CD7">
      <w:pPr>
        <w:pStyle w:val="a3"/>
        <w:numPr>
          <w:ilvl w:val="0"/>
          <w:numId w:val="11"/>
        </w:numPr>
        <w:ind w:leftChars="0"/>
      </w:pPr>
      <w:r>
        <w:t>&lt;table&gt;</w:t>
      </w:r>
    </w:p>
    <w:p w14:paraId="1AB5E918" w14:textId="78998E14" w:rsidR="00856CD7" w:rsidRDefault="00856CD7" w:rsidP="00856C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</w:t>
      </w:r>
      <w:r>
        <w:t>k</w:t>
      </w:r>
      <w:proofErr w:type="spellEnd"/>
      <w:r>
        <w:t>&gt;</w:t>
      </w:r>
    </w:p>
    <w:p w14:paraId="784A4C02" w14:textId="42F81A66" w:rsidR="00856CD7" w:rsidRDefault="00856CD7" w:rsidP="00856CD7">
      <w:pPr>
        <w:pStyle w:val="a3"/>
        <w:numPr>
          <w:ilvl w:val="0"/>
          <w:numId w:val="11"/>
        </w:numPr>
        <w:ind w:leftChars="0"/>
      </w:pPr>
      <w:r>
        <w:t>&lt;tr&gt;</w:t>
      </w:r>
    </w:p>
    <w:p w14:paraId="43198AC7" w14:textId="71544DC1" w:rsidR="00856CD7" w:rsidRDefault="00856CD7" w:rsidP="00856C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&lt;</w:t>
      </w:r>
      <w:proofErr w:type="spellStart"/>
      <w:r>
        <w:t>tl</w:t>
      </w:r>
      <w:proofErr w:type="spellEnd"/>
      <w:r>
        <w:t>&gt;</w:t>
      </w:r>
    </w:p>
    <w:p w14:paraId="36894562" w14:textId="1F6100D8" w:rsidR="00856CD7" w:rsidRDefault="00856CD7" w:rsidP="00856C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&lt;</w:t>
      </w:r>
      <w:r>
        <w:t>td&gt;</w:t>
      </w:r>
    </w:p>
    <w:p w14:paraId="676A170A" w14:textId="44BE8A5B" w:rsidR="00856CD7" w:rsidRDefault="00856CD7" w:rsidP="00856C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&lt;</w:t>
      </w:r>
      <w:proofErr w:type="spellStart"/>
      <w:r>
        <w:t>th</w:t>
      </w:r>
      <w:proofErr w:type="spellEnd"/>
      <w:r>
        <w:t>&gt;</w:t>
      </w:r>
    </w:p>
    <w:p w14:paraId="5CCEA903" w14:textId="1FF425FA" w:rsidR="00856CD7" w:rsidRDefault="00856CD7" w:rsidP="00856CD7"/>
    <w:p w14:paraId="7461BB10" w14:textId="64524D72" w:rsidR="00856CD7" w:rsidRDefault="00856CD7">
      <w:pPr>
        <w:widowControl/>
        <w:wordWrap/>
        <w:autoSpaceDE/>
        <w:autoSpaceDN/>
      </w:pPr>
      <w:r>
        <w:br w:type="page"/>
      </w:r>
    </w:p>
    <w:p w14:paraId="4471F956" w14:textId="1E7D9C5C" w:rsidR="00856CD7" w:rsidRDefault="00856CD7" w:rsidP="00856CD7">
      <w:r>
        <w:rPr>
          <w:rFonts w:hint="eastAsia"/>
        </w:rPr>
        <w:lastRenderedPageBreak/>
        <w:t>Q</w:t>
      </w:r>
      <w:r>
        <w:t>13</w:t>
      </w:r>
    </w:p>
    <w:p w14:paraId="53E44AD7" w14:textId="2B4B30A7" w:rsidR="00C15388" w:rsidRDefault="00C15388" w:rsidP="00856CD7">
      <w:r>
        <w:rPr>
          <w:noProof/>
        </w:rPr>
        <w:drawing>
          <wp:inline distT="0" distB="0" distL="0" distR="0" wp14:anchorId="7E963CDF" wp14:editId="64AA3EC8">
            <wp:extent cx="3276600" cy="523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4BDA" w14:textId="31B7FD58" w:rsidR="00856CD7" w:rsidRDefault="00C15388" w:rsidP="00856CD7">
      <w:r>
        <w:rPr>
          <w:rFonts w:hint="eastAsia"/>
        </w:rPr>
        <w:t>a태그,</w:t>
      </w:r>
      <w:r>
        <w:t xml:space="preserve"> 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태그 등에서 다른 문서나 이미지,</w:t>
      </w:r>
      <w:r>
        <w:t xml:space="preserve"> </w:t>
      </w:r>
      <w:r>
        <w:rPr>
          <w:rFonts w:hint="eastAsia"/>
        </w:rPr>
        <w:t>동영상 등을 연결할</w:t>
      </w:r>
      <w:r w:rsidR="00442761">
        <w:rPr>
          <w:rFonts w:hint="eastAsia"/>
        </w:rPr>
        <w:t xml:space="preserve"> </w:t>
      </w:r>
      <w:r>
        <w:rPr>
          <w:rFonts w:hint="eastAsia"/>
        </w:rPr>
        <w:t>때 절대경로 또는 상대경로를 사용하여 표시한다.</w:t>
      </w:r>
      <w:r>
        <w:t xml:space="preserve"> </w:t>
      </w:r>
      <w:r>
        <w:rPr>
          <w:rFonts w:hint="eastAsia"/>
        </w:rPr>
        <w:t>각각</w:t>
      </w:r>
      <w:r w:rsidR="004731CD">
        <w:rPr>
          <w:rFonts w:hint="eastAsia"/>
        </w:rPr>
        <w:t>을 비교하여 설명하고,</w:t>
      </w:r>
      <w:r w:rsidR="004731CD">
        <w:t xml:space="preserve"> </w:t>
      </w:r>
      <w:r w:rsidR="004731CD">
        <w:rPr>
          <w:rFonts w:hint="eastAsia"/>
        </w:rPr>
        <w:t xml:space="preserve">가장 많이 쓰는 방식을 </w:t>
      </w:r>
      <w:r w:rsidR="00442761">
        <w:rPr>
          <w:rFonts w:hint="eastAsia"/>
        </w:rPr>
        <w:t>작성하라</w:t>
      </w:r>
    </w:p>
    <w:p w14:paraId="29927B87" w14:textId="7399A948" w:rsidR="004731CD" w:rsidRDefault="004731CD" w:rsidP="00856CD7"/>
    <w:p w14:paraId="690014AF" w14:textId="43265C35" w:rsidR="004731CD" w:rsidRDefault="004731CD" w:rsidP="00856CD7"/>
    <w:p w14:paraId="31AC46E7" w14:textId="1C37D228" w:rsidR="004731CD" w:rsidRDefault="004731CD" w:rsidP="00856CD7">
      <w:r>
        <w:rPr>
          <w:rFonts w:hint="eastAsia"/>
        </w:rPr>
        <w:t>Q</w:t>
      </w:r>
      <w:r>
        <w:t>14</w:t>
      </w:r>
    </w:p>
    <w:p w14:paraId="24861662" w14:textId="5003891E" w:rsidR="00555388" w:rsidRDefault="00555388" w:rsidP="00856CD7">
      <w:r>
        <w:rPr>
          <w:rFonts w:hint="eastAsia"/>
        </w:rPr>
        <w:t>다음 비디오 태그에서 자동 재생을 하며 화면제어기를 보이고 싶으면 빈칸에 어떤 것을 채워</w:t>
      </w:r>
      <w:r w:rsidR="00442761">
        <w:rPr>
          <w:rFonts w:hint="eastAsia"/>
        </w:rPr>
        <w:t xml:space="preserve"> </w:t>
      </w:r>
      <w:r>
        <w:rPr>
          <w:rFonts w:hint="eastAsia"/>
        </w:rPr>
        <w:t>넣어야 할까?</w:t>
      </w:r>
    </w:p>
    <w:p w14:paraId="5748F15A" w14:textId="05CDA41C" w:rsidR="004731CD" w:rsidRDefault="004731CD" w:rsidP="00856CD7">
      <w:r>
        <w:rPr>
          <w:noProof/>
        </w:rPr>
        <w:drawing>
          <wp:inline distT="0" distB="0" distL="0" distR="0" wp14:anchorId="00168201" wp14:editId="7A861B2E">
            <wp:extent cx="3409950" cy="8096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72C1" w14:textId="37EFEA45" w:rsidR="004731CD" w:rsidRDefault="004731CD" w:rsidP="00555388">
      <w:pPr>
        <w:pStyle w:val="a3"/>
        <w:numPr>
          <w:ilvl w:val="0"/>
          <w:numId w:val="14"/>
        </w:numPr>
        <w:ind w:leftChars="0"/>
      </w:pPr>
    </w:p>
    <w:p w14:paraId="0C594D4F" w14:textId="09FB3B00" w:rsidR="00555388" w:rsidRDefault="00555388" w:rsidP="00555388">
      <w:pPr>
        <w:pStyle w:val="a3"/>
        <w:numPr>
          <w:ilvl w:val="0"/>
          <w:numId w:val="14"/>
        </w:numPr>
        <w:ind w:leftChars="0"/>
      </w:pPr>
    </w:p>
    <w:p w14:paraId="2D0033D8" w14:textId="13001AA2" w:rsidR="00555388" w:rsidRDefault="00555388" w:rsidP="00555388"/>
    <w:p w14:paraId="060A71BA" w14:textId="59B99AE0" w:rsidR="00555388" w:rsidRDefault="00555388" w:rsidP="00555388"/>
    <w:p w14:paraId="407766F4" w14:textId="35574691" w:rsidR="00555388" w:rsidRDefault="00555388" w:rsidP="00555388">
      <w:r>
        <w:rPr>
          <w:rFonts w:hint="eastAsia"/>
        </w:rPr>
        <w:t>Q</w:t>
      </w:r>
      <w:r>
        <w:t>15</w:t>
      </w:r>
    </w:p>
    <w:p w14:paraId="6D8C4272" w14:textId="32B01A24" w:rsidR="00F2038E" w:rsidRDefault="00555388" w:rsidP="00F2038E">
      <w:r>
        <w:rPr>
          <w:rFonts w:hint="eastAsia"/>
        </w:rPr>
        <w:t>다음 중 비디오 태그에서</w:t>
      </w:r>
      <w:r w:rsidR="00F2038E">
        <w:t xml:space="preserve"> </w:t>
      </w:r>
      <w:r w:rsidR="00F2038E">
        <w:rPr>
          <w:rFonts w:hint="eastAsia"/>
        </w:rPr>
        <w:t>지원하는 올바른 마임 타입(</w:t>
      </w:r>
      <w:r w:rsidR="00F2038E">
        <w:t>MIME Type)</w:t>
      </w:r>
      <w:r w:rsidR="00F2038E">
        <w:rPr>
          <w:rFonts w:hint="eastAsia"/>
        </w:rPr>
        <w:t>이 아닌</w:t>
      </w:r>
      <w:r w:rsidR="00442761">
        <w:rPr>
          <w:rFonts w:hint="eastAsia"/>
        </w:rPr>
        <w:t xml:space="preserve"> </w:t>
      </w:r>
      <w:r w:rsidR="00F2038E">
        <w:rPr>
          <w:rFonts w:hint="eastAsia"/>
        </w:rPr>
        <w:t>것은?</w:t>
      </w:r>
    </w:p>
    <w:p w14:paraId="4518FFBC" w14:textId="3EF7C7DD" w:rsidR="00555388" w:rsidRDefault="00F2038E" w:rsidP="00442761">
      <w:pPr>
        <w:pStyle w:val="a3"/>
        <w:numPr>
          <w:ilvl w:val="0"/>
          <w:numId w:val="27"/>
        </w:numPr>
        <w:ind w:leftChars="0"/>
      </w:pPr>
      <w:r>
        <w:t>video/mp4</w:t>
      </w:r>
    </w:p>
    <w:p w14:paraId="28CD63B3" w14:textId="619053EE" w:rsidR="00555388" w:rsidRDefault="00F2038E" w:rsidP="00442761">
      <w:pPr>
        <w:pStyle w:val="a3"/>
        <w:numPr>
          <w:ilvl w:val="0"/>
          <w:numId w:val="27"/>
        </w:numPr>
        <w:ind w:leftChars="0"/>
      </w:pPr>
      <w:r>
        <w:t>video/</w:t>
      </w:r>
      <w:proofErr w:type="spellStart"/>
      <w:r>
        <w:t>ogg</w:t>
      </w:r>
      <w:proofErr w:type="spellEnd"/>
    </w:p>
    <w:p w14:paraId="4473A903" w14:textId="734DFB4D" w:rsidR="00555388" w:rsidRDefault="00F2038E" w:rsidP="00442761">
      <w:pPr>
        <w:pStyle w:val="a3"/>
        <w:numPr>
          <w:ilvl w:val="0"/>
          <w:numId w:val="27"/>
        </w:numPr>
        <w:ind w:leftChars="0"/>
      </w:pPr>
      <w:r>
        <w:t>video/mov</w:t>
      </w:r>
    </w:p>
    <w:p w14:paraId="45B8583D" w14:textId="255611BC" w:rsidR="00555388" w:rsidRDefault="00F2038E" w:rsidP="00442761">
      <w:pPr>
        <w:pStyle w:val="a3"/>
        <w:numPr>
          <w:ilvl w:val="0"/>
          <w:numId w:val="27"/>
        </w:numPr>
        <w:ind w:leftChars="0"/>
      </w:pPr>
      <w:r>
        <w:t>video/</w:t>
      </w:r>
      <w:proofErr w:type="spellStart"/>
      <w:r>
        <w:t>webm</w:t>
      </w:r>
      <w:proofErr w:type="spellEnd"/>
    </w:p>
    <w:p w14:paraId="71F3141D" w14:textId="4FBFB6B8" w:rsidR="00F2038E" w:rsidRDefault="00F2038E" w:rsidP="00F2038E"/>
    <w:p w14:paraId="08D1861E" w14:textId="6912D522" w:rsidR="00F2038E" w:rsidRDefault="00F2038E">
      <w:pPr>
        <w:widowControl/>
        <w:wordWrap/>
        <w:autoSpaceDE/>
        <w:autoSpaceDN/>
      </w:pPr>
      <w:r>
        <w:br w:type="page"/>
      </w:r>
    </w:p>
    <w:p w14:paraId="128767F3" w14:textId="75F6B9A7" w:rsidR="00F2038E" w:rsidRDefault="00F2038E" w:rsidP="00F2038E">
      <w:r>
        <w:rPr>
          <w:rFonts w:hint="eastAsia"/>
        </w:rPr>
        <w:lastRenderedPageBreak/>
        <w:t>Q</w:t>
      </w:r>
      <w:r>
        <w:t>16</w:t>
      </w:r>
    </w:p>
    <w:p w14:paraId="153D2E3C" w14:textId="29B0BE09" w:rsidR="00F2038E" w:rsidRDefault="00F2038E" w:rsidP="00F2038E">
      <w:r>
        <w:rPr>
          <w:rFonts w:hint="eastAsia"/>
        </w:rPr>
        <w:t>다음 중 블록 태그에 대한 설명이 아닌 것은?</w:t>
      </w:r>
    </w:p>
    <w:p w14:paraId="7C77228D" w14:textId="0A463088" w:rsidR="00F2038E" w:rsidRDefault="00F2038E" w:rsidP="0044276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가장 많이 사용되는 블록 태그는 </w:t>
      </w:r>
      <w:r>
        <w:t>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이다.</w:t>
      </w:r>
    </w:p>
    <w:p w14:paraId="41C084E2" w14:textId="41796712" w:rsidR="00F2038E" w:rsidRDefault="00F2038E" w:rsidP="0044276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항상 새 라인에서 시작하여 출력한다</w:t>
      </w:r>
    </w:p>
    <w:p w14:paraId="6973E6E4" w14:textId="36B8CD91" w:rsidR="00F2038E" w:rsidRDefault="00F2038E" w:rsidP="0044276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블록 속에 삽입되어 블록의 일부로 출력한다.</w:t>
      </w:r>
    </w:p>
    <w:p w14:paraId="6AB30AD1" w14:textId="5FB2F9CD" w:rsidR="00F2038E" w:rsidRDefault="00F2038E" w:rsidP="0044276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양 옆에 다른 콘텐츠를 배치하지 않고 한 라인을 독점한다.</w:t>
      </w:r>
    </w:p>
    <w:p w14:paraId="70261180" w14:textId="059ED315" w:rsidR="00F2038E" w:rsidRDefault="00F2038E" w:rsidP="00F2038E"/>
    <w:p w14:paraId="39149190" w14:textId="7ED35EDE" w:rsidR="00F2038E" w:rsidRDefault="00F2038E" w:rsidP="00F2038E">
      <w:r>
        <w:rPr>
          <w:rFonts w:hint="eastAsia"/>
        </w:rPr>
        <w:t>Q</w:t>
      </w:r>
      <w:r>
        <w:t>17</w:t>
      </w:r>
    </w:p>
    <w:p w14:paraId="0DEB67B5" w14:textId="5196D874" w:rsidR="00F2038E" w:rsidRDefault="00F2038E" w:rsidP="00F2038E">
      <w:r>
        <w:rPr>
          <w:rFonts w:hint="eastAsia"/>
        </w:rPr>
        <w:t xml:space="preserve">다음은 </w:t>
      </w:r>
      <w:r>
        <w:t xml:space="preserve">&lt;form&gt; </w:t>
      </w:r>
      <w:r>
        <w:rPr>
          <w:rFonts w:hint="eastAsia"/>
        </w:rPr>
        <w:t>태그를 사용해 g</w:t>
      </w:r>
      <w:r>
        <w:t>et</w:t>
      </w:r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l</w:t>
      </w:r>
      <w:r>
        <w:t>ogin.jsp</w:t>
      </w:r>
      <w:proofErr w:type="spellEnd"/>
      <w:r>
        <w:rPr>
          <w:rFonts w:hint="eastAsia"/>
        </w:rPr>
        <w:t>로 데이터를 전송하는 예제이다.</w:t>
      </w:r>
      <w:r>
        <w:t xml:space="preserve"> </w:t>
      </w:r>
      <w:r>
        <w:rPr>
          <w:rFonts w:hint="eastAsia"/>
        </w:rPr>
        <w:t xml:space="preserve">같은 결과를 </w:t>
      </w:r>
      <w:proofErr w:type="gramStart"/>
      <w:r>
        <w:rPr>
          <w:rFonts w:hint="eastAsia"/>
        </w:rPr>
        <w:t>도출 할</w:t>
      </w:r>
      <w:proofErr w:type="gramEnd"/>
      <w:r>
        <w:rPr>
          <w:rFonts w:hint="eastAsia"/>
        </w:rPr>
        <w:t xml:space="preserve"> 수 있도록 코드를 짜보아라.</w:t>
      </w:r>
    </w:p>
    <w:p w14:paraId="22FACAFC" w14:textId="79A3FB39" w:rsidR="00F2038E" w:rsidRDefault="00F2038E" w:rsidP="00F2038E">
      <w:r>
        <w:rPr>
          <w:noProof/>
        </w:rPr>
        <w:drawing>
          <wp:inline distT="0" distB="0" distL="0" distR="0" wp14:anchorId="464622EC" wp14:editId="0BB6A07D">
            <wp:extent cx="2371725" cy="942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A4A2" w14:textId="396E8466" w:rsidR="00BF65CB" w:rsidRDefault="00BF65CB" w:rsidP="00F2038E">
      <w:r>
        <w:rPr>
          <w:noProof/>
        </w:rPr>
        <w:drawing>
          <wp:inline distT="0" distB="0" distL="0" distR="0" wp14:anchorId="1413198B" wp14:editId="3BC79747">
            <wp:extent cx="3171825" cy="3905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0E46" w14:textId="77777777" w:rsidR="00BF65CB" w:rsidRDefault="00BF65CB" w:rsidP="00F2038E"/>
    <w:p w14:paraId="625231B0" w14:textId="245BF107" w:rsidR="00BF65CB" w:rsidRDefault="00BF65CB" w:rsidP="00F2038E"/>
    <w:p w14:paraId="763A660B" w14:textId="39699F4B" w:rsidR="00BF65CB" w:rsidRDefault="00BF65CB">
      <w:pPr>
        <w:widowControl/>
        <w:wordWrap/>
        <w:autoSpaceDE/>
        <w:autoSpaceDN/>
      </w:pPr>
      <w:r>
        <w:br w:type="page"/>
      </w:r>
    </w:p>
    <w:p w14:paraId="2410DE48" w14:textId="0ECAA725" w:rsidR="00BF65CB" w:rsidRDefault="00BF65CB" w:rsidP="00F2038E">
      <w:r>
        <w:lastRenderedPageBreak/>
        <w:t>Q18</w:t>
      </w:r>
    </w:p>
    <w:p w14:paraId="0F7AECB1" w14:textId="32A411D6" w:rsidR="008E2806" w:rsidRDefault="008E2806" w:rsidP="00F2038E">
      <w:r>
        <w:rPr>
          <w:noProof/>
        </w:rPr>
        <w:drawing>
          <wp:inline distT="0" distB="0" distL="0" distR="0" wp14:anchorId="1319F7F4" wp14:editId="664A0855">
            <wp:extent cx="1447800" cy="647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----&gt;</w:t>
      </w:r>
      <w:r>
        <w:rPr>
          <w:noProof/>
        </w:rPr>
        <w:drawing>
          <wp:inline distT="0" distB="0" distL="0" distR="0" wp14:anchorId="5B4D2026" wp14:editId="38D730BD">
            <wp:extent cx="1466850" cy="628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4316" w14:textId="1433B725" w:rsidR="008E2806" w:rsidRDefault="008E2806" w:rsidP="00F2038E">
      <w:r>
        <w:rPr>
          <w:rFonts w:hint="eastAsia"/>
        </w:rPr>
        <w:t xml:space="preserve">다음은 </w:t>
      </w:r>
      <w:r>
        <w:t>h1</w:t>
      </w:r>
      <w:r>
        <w:rPr>
          <w:rFonts w:hint="eastAsia"/>
        </w:rPr>
        <w:t xml:space="preserve">태그가 파란색 글씨로 바뀌도록 </w:t>
      </w:r>
      <w:proofErr w:type="spellStart"/>
      <w:r>
        <w:t>css</w:t>
      </w:r>
      <w:proofErr w:type="spellEnd"/>
      <w:r>
        <w:rPr>
          <w:rFonts w:hint="eastAsia"/>
        </w:rPr>
        <w:t>를 사용한 것이다.</w:t>
      </w:r>
      <w:r>
        <w:t xml:space="preserve"> </w:t>
      </w:r>
      <w:r>
        <w:rPr>
          <w:rFonts w:hint="eastAsia"/>
        </w:rPr>
        <w:t xml:space="preserve">위 결과처럼 나오도록 </w:t>
      </w:r>
      <w:r>
        <w:t>CSS</w:t>
      </w:r>
      <w:r>
        <w:rPr>
          <w:rFonts w:hint="eastAsia"/>
        </w:rPr>
        <w:t xml:space="preserve">를 표현하는 세가지 방식으로 </w:t>
      </w:r>
      <w:proofErr w:type="spellStart"/>
      <w:r>
        <w:rPr>
          <w:rFonts w:hint="eastAsia"/>
        </w:rPr>
        <w:t>나타내보세요</w:t>
      </w:r>
      <w:proofErr w:type="spellEnd"/>
    </w:p>
    <w:p w14:paraId="3AAC9484" w14:textId="1F05BCC4" w:rsidR="008E2806" w:rsidRDefault="008E2806" w:rsidP="00F2038E">
      <w:r>
        <w:rPr>
          <w:rFonts w:hint="eastAsia"/>
        </w:rPr>
        <w:t>1</w:t>
      </w:r>
      <w:r>
        <w:t>)</w:t>
      </w:r>
    </w:p>
    <w:p w14:paraId="3A277921" w14:textId="77777777" w:rsidR="008E2806" w:rsidRDefault="008E2806" w:rsidP="00F2038E"/>
    <w:p w14:paraId="7D20F4CA" w14:textId="175EBD3C" w:rsidR="008E2806" w:rsidRDefault="008E2806" w:rsidP="00F2038E">
      <w:r>
        <w:rPr>
          <w:rFonts w:hint="eastAsia"/>
        </w:rPr>
        <w:t>2</w:t>
      </w:r>
      <w:r>
        <w:t>)</w:t>
      </w:r>
    </w:p>
    <w:p w14:paraId="288E5CE6" w14:textId="77777777" w:rsidR="008E2806" w:rsidRDefault="008E2806" w:rsidP="00F2038E"/>
    <w:p w14:paraId="3C0C336A" w14:textId="6B0CB1C1" w:rsidR="008E2806" w:rsidRDefault="008E2806" w:rsidP="00F2038E">
      <w:r>
        <w:rPr>
          <w:rFonts w:hint="eastAsia"/>
        </w:rPr>
        <w:t>3</w:t>
      </w:r>
      <w:r>
        <w:t>)</w:t>
      </w:r>
    </w:p>
    <w:p w14:paraId="01945947" w14:textId="788E9C92" w:rsidR="008E2806" w:rsidRDefault="008E2806">
      <w:pPr>
        <w:widowControl/>
        <w:wordWrap/>
        <w:autoSpaceDE/>
        <w:autoSpaceDN/>
      </w:pPr>
      <w:r>
        <w:br w:type="page"/>
      </w:r>
    </w:p>
    <w:p w14:paraId="12199603" w14:textId="67743481" w:rsidR="008E2806" w:rsidRDefault="008E2806" w:rsidP="00F2038E">
      <w:r>
        <w:rPr>
          <w:rFonts w:hint="eastAsia"/>
        </w:rPr>
        <w:lastRenderedPageBreak/>
        <w:t>Q</w:t>
      </w:r>
      <w:r>
        <w:t>19</w:t>
      </w:r>
    </w:p>
    <w:p w14:paraId="700F1D0A" w14:textId="587C7476" w:rsidR="00CA0022" w:rsidRDefault="00CA0022" w:rsidP="00F2038E">
      <w:r>
        <w:rPr>
          <w:rFonts w:hint="eastAsia"/>
        </w:rPr>
        <w:t>다음 중 블록 태그가 아닌 것은?</w:t>
      </w:r>
    </w:p>
    <w:p w14:paraId="398CC702" w14:textId="13345E68" w:rsidR="00CA0022" w:rsidRDefault="00CA0022" w:rsidP="0044276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&lt;p</w:t>
      </w:r>
      <w:r>
        <w:t>&gt;</w:t>
      </w:r>
    </w:p>
    <w:p w14:paraId="5B167CF8" w14:textId="2C88E208" w:rsidR="00CA0022" w:rsidRDefault="00CA0022" w:rsidP="0044276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>&gt;</w:t>
      </w:r>
    </w:p>
    <w:p w14:paraId="1A54289F" w14:textId="77C7C4C2" w:rsidR="00CA0022" w:rsidRDefault="00CA0022" w:rsidP="0044276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&lt;</w:t>
      </w:r>
      <w:r>
        <w:t>div&gt;</w:t>
      </w:r>
    </w:p>
    <w:p w14:paraId="45D42F4D" w14:textId="45994C6E" w:rsidR="00CA0022" w:rsidRDefault="00CA0022" w:rsidP="0044276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&lt;</w:t>
      </w:r>
      <w:r>
        <w:t>h1&gt;</w:t>
      </w:r>
    </w:p>
    <w:p w14:paraId="25160270" w14:textId="7F436117" w:rsidR="00CA0022" w:rsidRDefault="00CA0022" w:rsidP="0044276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&lt;</w:t>
      </w:r>
      <w:r>
        <w:t>ul&gt;</w:t>
      </w:r>
    </w:p>
    <w:p w14:paraId="56F0B76D" w14:textId="66295BAB" w:rsidR="00CA0022" w:rsidRDefault="00CA0022" w:rsidP="00CA0022"/>
    <w:p w14:paraId="5BAEADF9" w14:textId="57551727" w:rsidR="00B8297A" w:rsidRDefault="00B8297A" w:rsidP="00CA0022"/>
    <w:p w14:paraId="5F93173C" w14:textId="77777777" w:rsidR="00B8297A" w:rsidRDefault="00B8297A">
      <w:pPr>
        <w:widowControl/>
        <w:wordWrap/>
        <w:autoSpaceDE/>
        <w:autoSpaceDN/>
      </w:pPr>
      <w:r>
        <w:br w:type="page"/>
      </w:r>
    </w:p>
    <w:p w14:paraId="270CB1F8" w14:textId="5A6E9691" w:rsidR="00B8297A" w:rsidRDefault="00B8297A" w:rsidP="00CA0022">
      <w:r>
        <w:rPr>
          <w:rFonts w:hint="eastAsia"/>
        </w:rPr>
        <w:lastRenderedPageBreak/>
        <w:t>Q</w:t>
      </w:r>
      <w:r>
        <w:t xml:space="preserve"> 20</w:t>
      </w:r>
    </w:p>
    <w:p w14:paraId="0607BA37" w14:textId="259ED22C" w:rsidR="00B8297A" w:rsidRDefault="00B8297A" w:rsidP="00CA0022"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태그들을 이용하여 아래 비어 있는 웹페이지의 레이아웃을 자유롭게 잡아보세요.</w:t>
      </w:r>
    </w:p>
    <w:p w14:paraId="7CC9999F" w14:textId="4149EAAF" w:rsidR="00B8297A" w:rsidRDefault="00B8297A" w:rsidP="00CA0022">
      <w:pPr>
        <w:rPr>
          <w:rFonts w:hint="eastAsia"/>
        </w:rPr>
      </w:pPr>
      <w:r>
        <w:t>(</w:t>
      </w:r>
      <w:r>
        <w:rPr>
          <w:rFonts w:hint="eastAsia"/>
        </w:rPr>
        <w:t xml:space="preserve">크기 조절 </w:t>
      </w:r>
      <w:r>
        <w:t xml:space="preserve">ok, </w:t>
      </w:r>
      <w:r>
        <w:rPr>
          <w:rFonts w:hint="eastAsia"/>
        </w:rPr>
        <w:t xml:space="preserve">사용 개수 제한 </w:t>
      </w:r>
      <w:r>
        <w:t xml:space="preserve">x, </w:t>
      </w:r>
      <w:r>
        <w:rPr>
          <w:rFonts w:hint="eastAsia"/>
        </w:rPr>
        <w:t>자유양식)</w:t>
      </w:r>
    </w:p>
    <w:p w14:paraId="4F6E7B9C" w14:textId="6700E167" w:rsidR="00B8297A" w:rsidRDefault="00B8297A" w:rsidP="00CA002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D5459" wp14:editId="126358BD">
                <wp:simplePos x="0" y="0"/>
                <wp:positionH relativeFrom="margin">
                  <wp:posOffset>1524000</wp:posOffset>
                </wp:positionH>
                <wp:positionV relativeFrom="paragraph">
                  <wp:posOffset>805180</wp:posOffset>
                </wp:positionV>
                <wp:extent cx="1400175" cy="571500"/>
                <wp:effectExtent l="0" t="0" r="28575" b="19050"/>
                <wp:wrapNone/>
                <wp:docPr id="20" name="사각형: 둥근 모서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1ED5E" w14:textId="561E1092" w:rsidR="005C6F9A" w:rsidRDefault="005C6F9A" w:rsidP="00B82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D5459" id="사각형: 둥근 모서리 20" o:spid="_x0000_s1026" style="position:absolute;left:0;text-align:left;margin-left:120pt;margin-top:63.4pt;width:110.2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1201ED5E" w14:textId="561E1092" w:rsidR="005C6F9A" w:rsidRDefault="005C6F9A" w:rsidP="00B82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footer&gt;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E68B9" wp14:editId="3641B678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1400175" cy="571500"/>
                <wp:effectExtent l="0" t="0" r="28575" b="19050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08FFF" w14:textId="2F630AEC" w:rsidR="005C6F9A" w:rsidRDefault="005C6F9A" w:rsidP="00B82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aside&gt;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E68B9" id="사각형: 둥근 모서리 19" o:spid="_x0000_s1027" style="position:absolute;left:0;text-align:left;margin-left:0;margin-top:63pt;width:110.25pt;height: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" fillcolor="#4472c4 [3204]" strokecolor="#1f3763 [1604]" strokeweight="1pt">
                <v:stroke joinstyle="miter"/>
                <v:textbox>
                  <w:txbxContent>
                    <w:p w14:paraId="5CA08FFF" w14:textId="2F630AEC" w:rsidR="005C6F9A" w:rsidRDefault="005C6F9A" w:rsidP="00B82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aside&gt;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10425" wp14:editId="4193C2AF">
                <wp:simplePos x="0" y="0"/>
                <wp:positionH relativeFrom="margin">
                  <wp:posOffset>4648200</wp:posOffset>
                </wp:positionH>
                <wp:positionV relativeFrom="paragraph">
                  <wp:posOffset>95250</wp:posOffset>
                </wp:positionV>
                <wp:extent cx="1400175" cy="571500"/>
                <wp:effectExtent l="0" t="0" r="28575" b="19050"/>
                <wp:wrapNone/>
                <wp:docPr id="18" name="사각형: 둥근 모서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2D148" w14:textId="677A2162" w:rsidR="005C6F9A" w:rsidRDefault="005C6F9A" w:rsidP="00B8297A">
                            <w:pPr>
                              <w:jc w:val="center"/>
                            </w:pPr>
                            <w:r>
                              <w:t>&lt;article&gt;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10425" id="사각형: 둥근 모서리 18" o:spid="_x0000_s1028" style="position:absolute;left:0;text-align:left;margin-left:366pt;margin-top:7.5pt;width:110.2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12F2D148" w14:textId="677A2162" w:rsidR="005C6F9A" w:rsidRDefault="005C6F9A" w:rsidP="00B8297A">
                      <w:pPr>
                        <w:jc w:val="center"/>
                      </w:pPr>
                      <w:r>
                        <w:t>&lt;article&gt;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88B02" wp14:editId="2E9F4F78">
                <wp:simplePos x="0" y="0"/>
                <wp:positionH relativeFrom="margin">
                  <wp:posOffset>3076575</wp:posOffset>
                </wp:positionH>
                <wp:positionV relativeFrom="paragraph">
                  <wp:posOffset>76200</wp:posOffset>
                </wp:positionV>
                <wp:extent cx="1400175" cy="571500"/>
                <wp:effectExtent l="0" t="0" r="28575" b="19050"/>
                <wp:wrapNone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05021" w14:textId="4094439E" w:rsidR="005C6F9A" w:rsidRDefault="005C6F9A" w:rsidP="00B8297A">
                            <w:pPr>
                              <w:jc w:val="center"/>
                            </w:pPr>
                            <w:r>
                              <w:t>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88B02" id="사각형: 둥근 모서리 16" o:spid="_x0000_s1029" style="position:absolute;left:0;text-align:left;margin-left:242.25pt;margin-top:6pt;width:110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" fillcolor="#4472c4 [3204]" strokecolor="#1f3763 [1604]" strokeweight="1pt">
                <v:stroke joinstyle="miter"/>
                <v:textbox>
                  <w:txbxContent>
                    <w:p w14:paraId="31505021" w14:textId="4094439E" w:rsidR="005C6F9A" w:rsidRDefault="005C6F9A" w:rsidP="00B8297A">
                      <w:pPr>
                        <w:jc w:val="center"/>
                      </w:pPr>
                      <w:r>
                        <w:t>&lt;section&gt;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7ED5C" wp14:editId="2206ADC7">
                <wp:simplePos x="0" y="0"/>
                <wp:positionH relativeFrom="margin">
                  <wp:posOffset>1524000</wp:posOffset>
                </wp:positionH>
                <wp:positionV relativeFrom="paragraph">
                  <wp:posOffset>90805</wp:posOffset>
                </wp:positionV>
                <wp:extent cx="1400175" cy="571500"/>
                <wp:effectExtent l="0" t="0" r="28575" b="19050"/>
                <wp:wrapNone/>
                <wp:docPr id="15" name="사각형: 둥근 모서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831F8" w14:textId="26AF6206" w:rsidR="005C6F9A" w:rsidRDefault="005C6F9A" w:rsidP="00B8297A">
                            <w:pPr>
                              <w:jc w:val="center"/>
                            </w:pPr>
                            <w:r>
                              <w:t>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7ED5C" id="사각형: 둥근 모서리 15" o:spid="_x0000_s1030" style="position:absolute;left:0;text-align:left;margin-left:120pt;margin-top:7.15pt;width:110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" fillcolor="#4472c4 [3204]" strokecolor="#1f3763 [1604]" strokeweight="1pt">
                <v:stroke joinstyle="miter"/>
                <v:textbox>
                  <w:txbxContent>
                    <w:p w14:paraId="1E3831F8" w14:textId="26AF6206" w:rsidR="005C6F9A" w:rsidRDefault="005C6F9A" w:rsidP="00B8297A">
                      <w:pPr>
                        <w:jc w:val="center"/>
                      </w:pPr>
                      <w:r>
                        <w:t>&lt;nav&gt;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D2004" wp14:editId="0FEEF663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1400175" cy="571500"/>
                <wp:effectExtent l="0" t="0" r="28575" b="19050"/>
                <wp:wrapNone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0A075" w14:textId="00F3A3A8" w:rsidR="005C6F9A" w:rsidRDefault="005C6F9A" w:rsidP="00B82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D2004" id="사각형: 둥근 모서리 13" o:spid="_x0000_s1031" style="position:absolute;left:0;text-align:left;margin-left:0;margin-top:7.15pt;width:110.2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3D10A075" w14:textId="00F3A3A8" w:rsidR="005C6F9A" w:rsidRDefault="005C6F9A" w:rsidP="00B82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header&gt;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FA3033" w14:textId="3879DE6C" w:rsidR="00B8297A" w:rsidRPr="00B8297A" w:rsidRDefault="00B8297A" w:rsidP="00B8297A">
      <w:pPr>
        <w:rPr>
          <w:rFonts w:hint="eastAsia"/>
        </w:rPr>
      </w:pPr>
    </w:p>
    <w:p w14:paraId="189143C8" w14:textId="68E1E75F" w:rsidR="00B8297A" w:rsidRDefault="00B8297A" w:rsidP="00B8297A">
      <w:pPr>
        <w:rPr>
          <w:rFonts w:hint="eastAsia"/>
        </w:rPr>
      </w:pPr>
    </w:p>
    <w:p w14:paraId="5570D795" w14:textId="193CBDA4" w:rsidR="00B8297A" w:rsidRDefault="00B8297A" w:rsidP="00B8297A">
      <w:pPr>
        <w:tabs>
          <w:tab w:val="left" w:pos="5580"/>
        </w:tabs>
      </w:pPr>
      <w:r>
        <w:tab/>
      </w:r>
    </w:p>
    <w:p w14:paraId="1838F565" w14:textId="187E84F3" w:rsidR="00B8297A" w:rsidRDefault="00B8297A" w:rsidP="00B8297A">
      <w:pPr>
        <w:tabs>
          <w:tab w:val="left" w:pos="5580"/>
        </w:tabs>
      </w:pPr>
    </w:p>
    <w:p w14:paraId="7505C1D7" w14:textId="40DD1BA4" w:rsidR="00B8297A" w:rsidRDefault="00B8297A" w:rsidP="00B8297A">
      <w:pPr>
        <w:tabs>
          <w:tab w:val="left" w:pos="55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542478" wp14:editId="64CA5C95">
                <wp:simplePos x="0" y="0"/>
                <wp:positionH relativeFrom="margin">
                  <wp:align>right</wp:align>
                </wp:positionH>
                <wp:positionV relativeFrom="paragraph">
                  <wp:posOffset>87629</wp:posOffset>
                </wp:positionV>
                <wp:extent cx="5695950" cy="5800725"/>
                <wp:effectExtent l="0" t="0" r="19050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580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5099" id="직사각형 21" o:spid="_x0000_s1026" style="position:absolute;left:0;text-align:left;margin-left:397.3pt;margin-top:6.9pt;width:448.5pt;height:456.75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" fillcolor="white [3201]" strokecolor="black [3200]" strokeweight="1pt">
                <w10:wrap anchorx="margin"/>
              </v:rect>
            </w:pict>
          </mc:Fallback>
        </mc:AlternateContent>
      </w:r>
    </w:p>
    <w:p w14:paraId="7D7A40FC" w14:textId="4B48B98F" w:rsidR="00B8297A" w:rsidRPr="00B8297A" w:rsidRDefault="00B8297A" w:rsidP="00B8297A"/>
    <w:p w14:paraId="40037F7C" w14:textId="613E9E66" w:rsidR="00B8297A" w:rsidRPr="00B8297A" w:rsidRDefault="00B8297A" w:rsidP="00B8297A"/>
    <w:p w14:paraId="3A4F8D8A" w14:textId="18F5C2D9" w:rsidR="00B8297A" w:rsidRPr="00B8297A" w:rsidRDefault="00B8297A" w:rsidP="00B8297A"/>
    <w:p w14:paraId="2740BEE6" w14:textId="79E83CA4" w:rsidR="00B8297A" w:rsidRPr="00B8297A" w:rsidRDefault="00B8297A" w:rsidP="00B8297A"/>
    <w:p w14:paraId="5D6B5D88" w14:textId="7AF01148" w:rsidR="00B8297A" w:rsidRPr="00B8297A" w:rsidRDefault="00B8297A" w:rsidP="00B8297A"/>
    <w:p w14:paraId="66D3E00E" w14:textId="69475E50" w:rsidR="00B8297A" w:rsidRPr="00B8297A" w:rsidRDefault="00B8297A" w:rsidP="00B8297A"/>
    <w:p w14:paraId="71FA0C1C" w14:textId="20AF8157" w:rsidR="00B8297A" w:rsidRPr="00B8297A" w:rsidRDefault="00B8297A" w:rsidP="00B8297A"/>
    <w:p w14:paraId="0801A121" w14:textId="418F1D25" w:rsidR="00B8297A" w:rsidRPr="00B8297A" w:rsidRDefault="00B8297A" w:rsidP="00B8297A"/>
    <w:p w14:paraId="2A5DEA16" w14:textId="6FEA1911" w:rsidR="00B8297A" w:rsidRPr="00B8297A" w:rsidRDefault="00B8297A" w:rsidP="00B8297A"/>
    <w:p w14:paraId="02D0A188" w14:textId="18D197BB" w:rsidR="00B8297A" w:rsidRPr="00B8297A" w:rsidRDefault="00B8297A" w:rsidP="00B8297A"/>
    <w:p w14:paraId="3BB692B0" w14:textId="66264BCB" w:rsidR="00B8297A" w:rsidRPr="00B8297A" w:rsidRDefault="00B8297A" w:rsidP="00B8297A"/>
    <w:p w14:paraId="66368D20" w14:textId="55D0F16B" w:rsidR="00B8297A" w:rsidRPr="00B8297A" w:rsidRDefault="00B8297A" w:rsidP="00B8297A"/>
    <w:p w14:paraId="4BCA8C2F" w14:textId="3470B9A5" w:rsidR="00B8297A" w:rsidRPr="00B8297A" w:rsidRDefault="00B8297A" w:rsidP="00B8297A"/>
    <w:p w14:paraId="638ECF39" w14:textId="78B0A734" w:rsidR="00B8297A" w:rsidRPr="00B8297A" w:rsidRDefault="00B8297A" w:rsidP="00B8297A"/>
    <w:p w14:paraId="2C0B6C81" w14:textId="4D4E5905" w:rsidR="00B8297A" w:rsidRPr="00B8297A" w:rsidRDefault="00B8297A" w:rsidP="00B8297A"/>
    <w:p w14:paraId="51B9EB95" w14:textId="648F9A01" w:rsidR="00B8297A" w:rsidRPr="00B8297A" w:rsidRDefault="00B8297A" w:rsidP="00B8297A"/>
    <w:p w14:paraId="74140143" w14:textId="151B6965" w:rsidR="00B8297A" w:rsidRDefault="00B8297A" w:rsidP="00B8297A">
      <w:pPr>
        <w:jc w:val="right"/>
      </w:pPr>
    </w:p>
    <w:p w14:paraId="57A713AB" w14:textId="0764C2E3" w:rsidR="00B8297A" w:rsidRPr="00B8297A" w:rsidRDefault="00B8297A" w:rsidP="00B8297A">
      <w:pPr>
        <w:jc w:val="right"/>
        <w:rPr>
          <w:rFonts w:hint="eastAsia"/>
        </w:rPr>
      </w:pPr>
    </w:p>
    <w:p w14:paraId="01633FCE" w14:textId="17978A5C" w:rsidR="00B8297A" w:rsidRDefault="00B8297A" w:rsidP="00B8297A">
      <w:r>
        <w:rPr>
          <w:rFonts w:hint="eastAsia"/>
        </w:rPr>
        <w:t>Q</w:t>
      </w:r>
      <w:r>
        <w:t>21</w:t>
      </w:r>
    </w:p>
    <w:p w14:paraId="2BA3B048" w14:textId="20F0A22E" w:rsidR="00B8297A" w:rsidRDefault="00803566" w:rsidP="00B8297A"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 중 인라인 태그가 아닌 것은?</w:t>
      </w:r>
    </w:p>
    <w:p w14:paraId="4A8A81FF" w14:textId="11C0FE4C" w:rsidR="00803566" w:rsidRDefault="00803566" w:rsidP="0080356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&lt;m</w:t>
      </w:r>
      <w:r>
        <w:t>ark&gt;</w:t>
      </w:r>
    </w:p>
    <w:p w14:paraId="33E876B6" w14:textId="09561D0D" w:rsidR="00803566" w:rsidRDefault="00803566" w:rsidP="0080356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&lt;</w:t>
      </w:r>
      <w:r>
        <w:t>time&gt;</w:t>
      </w:r>
    </w:p>
    <w:p w14:paraId="47A53172" w14:textId="1167DC41" w:rsidR="00803566" w:rsidRDefault="00803566" w:rsidP="00803566">
      <w:pPr>
        <w:pStyle w:val="a3"/>
        <w:numPr>
          <w:ilvl w:val="0"/>
          <w:numId w:val="18"/>
        </w:numPr>
        <w:ind w:leftChars="0"/>
      </w:pPr>
      <w:r>
        <w:t>&lt;progress&gt;</w:t>
      </w:r>
    </w:p>
    <w:p w14:paraId="5879736B" w14:textId="7B0C37A4" w:rsidR="00803566" w:rsidRDefault="00803566" w:rsidP="0080356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&lt;</w:t>
      </w:r>
      <w:r>
        <w:t>meter&gt;</w:t>
      </w:r>
    </w:p>
    <w:p w14:paraId="1EBF7695" w14:textId="624588DE" w:rsidR="00803566" w:rsidRDefault="00803566" w:rsidP="0080356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&lt;</w:t>
      </w:r>
      <w:r>
        <w:t>figure&gt;</w:t>
      </w:r>
    </w:p>
    <w:p w14:paraId="20A08D88" w14:textId="77777777" w:rsidR="00803566" w:rsidRPr="00B8297A" w:rsidRDefault="00803566" w:rsidP="00B8297A">
      <w:pPr>
        <w:rPr>
          <w:rFonts w:hint="eastAsia"/>
        </w:rPr>
      </w:pPr>
    </w:p>
    <w:p w14:paraId="4E1F7A36" w14:textId="28A04302" w:rsidR="00B8297A" w:rsidRPr="00B8297A" w:rsidRDefault="00B8297A" w:rsidP="00B8297A"/>
    <w:p w14:paraId="273771F4" w14:textId="48CC9487" w:rsidR="00B8297A" w:rsidRDefault="00803566" w:rsidP="00B8297A">
      <w:r>
        <w:rPr>
          <w:rFonts w:hint="eastAsia"/>
        </w:rPr>
        <w:t>Q</w:t>
      </w:r>
      <w:r>
        <w:t>22</w:t>
      </w:r>
    </w:p>
    <w:p w14:paraId="6B6AEE02" w14:textId="72A887F1" w:rsidR="00803566" w:rsidRDefault="00803566" w:rsidP="00B8297A">
      <w:r>
        <w:rPr>
          <w:rFonts w:hint="eastAsia"/>
        </w:rPr>
        <w:t xml:space="preserve">다음 중 </w:t>
      </w:r>
      <w:r>
        <w:t>CSS</w:t>
      </w:r>
      <w:r>
        <w:rPr>
          <w:rFonts w:hint="eastAsia"/>
        </w:rPr>
        <w:t>에 대한 설명이 아닌 것은?</w:t>
      </w:r>
    </w:p>
    <w:p w14:paraId="467424DB" w14:textId="6AA81578" w:rsidR="00803566" w:rsidRDefault="00803566" w:rsidP="00803566">
      <w:pPr>
        <w:pStyle w:val="a3"/>
        <w:numPr>
          <w:ilvl w:val="0"/>
          <w:numId w:val="19"/>
        </w:numPr>
        <w:ind w:leftChars="0"/>
      </w:pPr>
      <w:r>
        <w:t>CSS</w:t>
      </w:r>
      <w:r>
        <w:rPr>
          <w:rFonts w:hint="eastAsia"/>
        </w:rPr>
        <w:t xml:space="preserve">는 </w:t>
      </w:r>
      <w:r>
        <w:t>Cascading Style Sheet</w:t>
      </w:r>
      <w:r>
        <w:rPr>
          <w:rFonts w:hint="eastAsia"/>
        </w:rPr>
        <w:t>의 약자이다</w:t>
      </w:r>
    </w:p>
    <w:p w14:paraId="4D4C9707" w14:textId="4A4A3DBE" w:rsidR="00803566" w:rsidRDefault="00803566" w:rsidP="00803566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에서 주석을 사용할 때 </w:t>
      </w:r>
      <w:r>
        <w:t>“//”</w:t>
      </w:r>
      <w:r>
        <w:rPr>
          <w:rFonts w:hint="eastAsia"/>
        </w:rPr>
        <w:t>을 사용한다</w:t>
      </w:r>
    </w:p>
    <w:p w14:paraId="66691610" w14:textId="793909B6" w:rsidR="00803566" w:rsidRDefault="00803566" w:rsidP="00803566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의 기본구성은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값으로 이루어져 있다.</w:t>
      </w:r>
    </w:p>
    <w:p w14:paraId="3CBEE254" w14:textId="2BD90EA2" w:rsidR="00803566" w:rsidRDefault="00803566" w:rsidP="0080356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로 작성된 코드를 스타일 시트라고 부른다</w:t>
      </w:r>
    </w:p>
    <w:p w14:paraId="411318DF" w14:textId="1C368733" w:rsidR="00803566" w:rsidRDefault="00803566" w:rsidP="0080356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는 모든 페이지들이 동일한 </w:t>
      </w:r>
      <w:r>
        <w:t>CSS</w:t>
      </w:r>
      <w:r>
        <w:rPr>
          <w:rFonts w:hint="eastAsia"/>
        </w:rPr>
        <w:t>를 공유할 수 있다.</w:t>
      </w:r>
    </w:p>
    <w:p w14:paraId="72ED8192" w14:textId="37987766" w:rsidR="00803566" w:rsidRDefault="00803566" w:rsidP="0080356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파일에서 다른 </w:t>
      </w:r>
      <w:r>
        <w:t>CSS</w:t>
      </w:r>
      <w:r>
        <w:rPr>
          <w:rFonts w:hint="eastAsia"/>
        </w:rPr>
        <w:t xml:space="preserve">파일을 불러올 때 </w:t>
      </w:r>
      <w:r>
        <w:t>@import</w:t>
      </w:r>
      <w:r>
        <w:rPr>
          <w:rFonts w:hint="eastAsia"/>
        </w:rPr>
        <w:t>를 사용한다</w:t>
      </w:r>
    </w:p>
    <w:p w14:paraId="6AEFA046" w14:textId="1D2F75F2" w:rsidR="00803566" w:rsidRDefault="00803566" w:rsidP="00B8297A"/>
    <w:p w14:paraId="40CC892D" w14:textId="59A79F98" w:rsidR="00DF40F6" w:rsidRDefault="00DF40F6">
      <w:pPr>
        <w:widowControl/>
        <w:wordWrap/>
        <w:autoSpaceDE/>
        <w:autoSpaceDN/>
      </w:pPr>
      <w:r>
        <w:br w:type="page"/>
      </w:r>
    </w:p>
    <w:p w14:paraId="0EA264CF" w14:textId="5560F42B" w:rsidR="00803566" w:rsidRDefault="00DF40F6" w:rsidP="00B8297A">
      <w:r>
        <w:rPr>
          <w:rFonts w:hint="eastAsia"/>
        </w:rPr>
        <w:lastRenderedPageBreak/>
        <w:t>Q</w:t>
      </w:r>
      <w:r>
        <w:t>23</w:t>
      </w:r>
    </w:p>
    <w:p w14:paraId="0383E845" w14:textId="25A61AF3" w:rsidR="00DF40F6" w:rsidRDefault="00DF40F6" w:rsidP="00B8297A">
      <w:r>
        <w:rPr>
          <w:noProof/>
        </w:rPr>
        <w:drawing>
          <wp:inline distT="0" distB="0" distL="0" distR="0" wp14:anchorId="7064AE19" wp14:editId="6177DC68">
            <wp:extent cx="5153025" cy="10572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6547" w14:textId="653BC1D2" w:rsidR="00DF40F6" w:rsidRDefault="00DF40F6" w:rsidP="00B8297A">
      <w:r>
        <w:rPr>
          <w:noProof/>
        </w:rPr>
        <w:drawing>
          <wp:inline distT="0" distB="0" distL="0" distR="0" wp14:anchorId="7A9DDB3E" wp14:editId="14F0CFEA">
            <wp:extent cx="3086100" cy="20764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6FF4" w14:textId="5F7453A9" w:rsidR="00DF40F6" w:rsidRDefault="00DF40F6" w:rsidP="00B8297A">
      <w:r>
        <w:rPr>
          <w:noProof/>
        </w:rPr>
        <w:drawing>
          <wp:inline distT="0" distB="0" distL="0" distR="0" wp14:anchorId="428DF91B" wp14:editId="5B9A55C7">
            <wp:extent cx="2628900" cy="7810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AF08" w14:textId="128F0C83" w:rsidR="00DF40F6" w:rsidRDefault="00DF40F6" w:rsidP="00B8297A">
      <w:r>
        <w:rPr>
          <w:rFonts w:hint="eastAsia"/>
        </w:rPr>
        <w:t>위 형태처럼 오렌지 옆에</w:t>
      </w:r>
      <w:r>
        <w:t xml:space="preserve"> </w:t>
      </w:r>
      <w:r>
        <w:rPr>
          <w:rFonts w:hint="eastAsia"/>
        </w:rPr>
        <w:t xml:space="preserve">있는 사과만 놓여있는 것만 선택하는 </w:t>
      </w:r>
      <w:r>
        <w:t xml:space="preserve">Selector </w:t>
      </w:r>
      <w:r>
        <w:rPr>
          <w:rFonts w:hint="eastAsia"/>
        </w:rPr>
        <w:t>구문을 작성해 보세요</w:t>
      </w:r>
    </w:p>
    <w:p w14:paraId="14DFB185" w14:textId="61CFF29A" w:rsidR="00DF40F6" w:rsidRDefault="00DF40F6" w:rsidP="00B8297A"/>
    <w:p w14:paraId="019AE3C7" w14:textId="2E20F700" w:rsidR="00DF40F6" w:rsidRDefault="00DF40F6" w:rsidP="00B8297A"/>
    <w:p w14:paraId="323D1269" w14:textId="77777777" w:rsidR="00DF40F6" w:rsidRDefault="00DF40F6">
      <w:pPr>
        <w:widowControl/>
        <w:wordWrap/>
        <w:autoSpaceDE/>
        <w:autoSpaceDN/>
      </w:pPr>
      <w:r>
        <w:br w:type="page"/>
      </w:r>
    </w:p>
    <w:p w14:paraId="41B08D33" w14:textId="12BE8691" w:rsidR="00DF40F6" w:rsidRDefault="00DF40F6" w:rsidP="00B8297A">
      <w:r>
        <w:rPr>
          <w:rFonts w:hint="eastAsia"/>
        </w:rPr>
        <w:lastRenderedPageBreak/>
        <w:t>Q</w:t>
      </w:r>
      <w:r>
        <w:t>24</w:t>
      </w:r>
    </w:p>
    <w:p w14:paraId="7B51F6A0" w14:textId="0202F238" w:rsidR="00DF40F6" w:rsidRDefault="00DF40F6" w:rsidP="00B8297A">
      <w:r>
        <w:rPr>
          <w:noProof/>
        </w:rPr>
        <w:drawing>
          <wp:inline distT="0" distB="0" distL="0" distR="0" wp14:anchorId="461305F1" wp14:editId="62D7BFD9">
            <wp:extent cx="1314450" cy="14001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EC4A" w14:textId="0CADA432" w:rsidR="00DF40F6" w:rsidRDefault="00DF40F6" w:rsidP="00B8297A">
      <w:r>
        <w:rPr>
          <w:noProof/>
        </w:rPr>
        <w:drawing>
          <wp:inline distT="0" distB="0" distL="0" distR="0" wp14:anchorId="7C80DBBE" wp14:editId="767AF019">
            <wp:extent cx="2695575" cy="23907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6A86" w14:textId="2147204D" w:rsidR="00DF40F6" w:rsidRDefault="00DF40F6" w:rsidP="00B8297A">
      <w:r>
        <w:rPr>
          <w:rFonts w:hint="eastAsia"/>
        </w:rPr>
        <w:t>위 형태처럼 리스트 요소를 선택하는 S</w:t>
      </w:r>
      <w:r>
        <w:t xml:space="preserve">elector </w:t>
      </w:r>
      <w:r>
        <w:rPr>
          <w:rFonts w:hint="eastAsia"/>
        </w:rPr>
        <w:t>구문을 짜보세요.</w:t>
      </w:r>
    </w:p>
    <w:p w14:paraId="40AEF919" w14:textId="139706BB" w:rsidR="00DF40F6" w:rsidRDefault="00DF40F6" w:rsidP="00B8297A"/>
    <w:p w14:paraId="23E9F4D3" w14:textId="7836303E" w:rsidR="00DF40F6" w:rsidRDefault="00DF40F6">
      <w:pPr>
        <w:widowControl/>
        <w:wordWrap/>
        <w:autoSpaceDE/>
        <w:autoSpaceDN/>
      </w:pPr>
      <w:r>
        <w:br w:type="page"/>
      </w:r>
    </w:p>
    <w:p w14:paraId="51E5B302" w14:textId="0EDAB4E9" w:rsidR="00DF40F6" w:rsidRDefault="00DF40F6" w:rsidP="00B8297A">
      <w:r>
        <w:rPr>
          <w:rFonts w:hint="eastAsia"/>
        </w:rPr>
        <w:lastRenderedPageBreak/>
        <w:t>Q</w:t>
      </w:r>
      <w:r>
        <w:t>25</w:t>
      </w:r>
    </w:p>
    <w:p w14:paraId="775B0052" w14:textId="67B186CF" w:rsidR="00DF40F6" w:rsidRDefault="00DF40F6" w:rsidP="00B8297A">
      <w:r>
        <w:rPr>
          <w:rFonts w:hint="eastAsia"/>
        </w:rPr>
        <w:t xml:space="preserve">가상 클래스 </w:t>
      </w:r>
      <w:proofErr w:type="spellStart"/>
      <w:r>
        <w:rPr>
          <w:rFonts w:hint="eastAsia"/>
        </w:rPr>
        <w:t>셀렉터에</w:t>
      </w:r>
      <w:proofErr w:type="spellEnd"/>
      <w:r>
        <w:rPr>
          <w:rFonts w:hint="eastAsia"/>
        </w:rPr>
        <w:t xml:space="preserve"> 대한 설명에 대하여 틀린 것을 고르시오</w:t>
      </w:r>
    </w:p>
    <w:p w14:paraId="7617345F" w14:textId="77777777" w:rsidR="008E64D3" w:rsidRPr="008E64D3" w:rsidRDefault="008E64D3" w:rsidP="008E64D3">
      <w:pPr>
        <w:pStyle w:val="a3"/>
        <w:numPr>
          <w:ilvl w:val="0"/>
          <w:numId w:val="20"/>
        </w:numPr>
        <w:ind w:leftChars="0"/>
        <w:rPr>
          <w:rFonts w:hint="eastAsia"/>
        </w:rPr>
      </w:pPr>
      <w:proofErr w:type="gramStart"/>
      <w:r>
        <w:t>:</w:t>
      </w:r>
      <w:r>
        <w:rPr>
          <w:rFonts w:hint="eastAsia"/>
        </w:rPr>
        <w:t>f</w:t>
      </w:r>
      <w:r>
        <w:t>irst</w:t>
      </w:r>
      <w:proofErr w:type="gramEnd"/>
      <w:r>
        <w:t>-letter</w:t>
      </w:r>
      <w:r>
        <w:rPr>
          <w:rFonts w:hint="eastAsia"/>
        </w:rPr>
        <w:t>은 첫 글자에 스타일을 적용한다</w:t>
      </w:r>
    </w:p>
    <w:p w14:paraId="208DAC49" w14:textId="5C78641F" w:rsidR="008E64D3" w:rsidRPr="008E64D3" w:rsidRDefault="008E64D3" w:rsidP="008E64D3">
      <w:pPr>
        <w:pStyle w:val="a3"/>
        <w:numPr>
          <w:ilvl w:val="0"/>
          <w:numId w:val="20"/>
        </w:numPr>
        <w:ind w:leftChars="0"/>
        <w:rPr>
          <w:rFonts w:hint="eastAsia"/>
        </w:rPr>
      </w:pPr>
      <w:proofErr w:type="gramStart"/>
      <w:r>
        <w:t>:</w:t>
      </w:r>
      <w:r>
        <w:rPr>
          <w:rFonts w:hint="eastAsia"/>
        </w:rPr>
        <w:t>h</w:t>
      </w:r>
      <w:r>
        <w:t>over</w:t>
      </w:r>
      <w:proofErr w:type="gramEnd"/>
      <w:r>
        <w:rPr>
          <w:rFonts w:hint="eastAsia"/>
        </w:rPr>
        <w:t xml:space="preserve">은 마우스가 올려져 </w:t>
      </w:r>
      <w:proofErr w:type="spellStart"/>
      <w:r>
        <w:rPr>
          <w:rFonts w:hint="eastAsia"/>
        </w:rPr>
        <w:t>있을때</w:t>
      </w:r>
      <w:proofErr w:type="spellEnd"/>
      <w:r>
        <w:rPr>
          <w:rFonts w:hint="eastAsia"/>
        </w:rPr>
        <w:t xml:space="preserve"> 스타일을 적용한다.</w:t>
      </w:r>
    </w:p>
    <w:p w14:paraId="6908A0E0" w14:textId="01E2910D" w:rsidR="00DF40F6" w:rsidRDefault="00DF40F6" w:rsidP="008E64D3">
      <w:pPr>
        <w:pStyle w:val="a3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>:a</w:t>
      </w:r>
      <w:r>
        <w:t>ctive</w:t>
      </w:r>
      <w:proofErr w:type="gramEnd"/>
      <w:r>
        <w:rPr>
          <w:rFonts w:hint="eastAsia"/>
        </w:rPr>
        <w:t>는 마우스로 누르고 있는</w:t>
      </w:r>
      <w:r>
        <w:t xml:space="preserve"> </w:t>
      </w:r>
      <w:r>
        <w:rPr>
          <w:rFonts w:hint="eastAsia"/>
        </w:rPr>
        <w:t>상태일때 스타일을 적용한다</w:t>
      </w:r>
    </w:p>
    <w:p w14:paraId="0A42CAF8" w14:textId="11A5DC18" w:rsidR="00DF40F6" w:rsidRDefault="00DF40F6" w:rsidP="008E64D3">
      <w:pPr>
        <w:pStyle w:val="a3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>:l</w:t>
      </w:r>
      <w:r>
        <w:t>ink</w:t>
      </w:r>
      <w:proofErr w:type="gramEnd"/>
      <w:r>
        <w:rPr>
          <w:rFonts w:hint="eastAsia"/>
        </w:rPr>
        <w:t>는 방문</w:t>
      </w:r>
      <w:r w:rsidR="008E64D3">
        <w:rPr>
          <w:rFonts w:hint="eastAsia"/>
        </w:rPr>
        <w:t>한</w:t>
      </w:r>
      <w:r>
        <w:rPr>
          <w:rFonts w:hint="eastAsia"/>
        </w:rPr>
        <w:t xml:space="preserve"> 링크에 스타일을 적용한다</w:t>
      </w:r>
    </w:p>
    <w:p w14:paraId="22F94E9A" w14:textId="5149212B" w:rsidR="008E64D3" w:rsidRDefault="008E64D3" w:rsidP="00B8297A"/>
    <w:p w14:paraId="7D8A4370" w14:textId="213E8819" w:rsidR="008E64D3" w:rsidRDefault="008E64D3" w:rsidP="00B8297A"/>
    <w:p w14:paraId="76F7EF03" w14:textId="2330AF79" w:rsidR="008E64D3" w:rsidRDefault="008E64D3" w:rsidP="00B8297A">
      <w:r>
        <w:t>Q26</w:t>
      </w:r>
    </w:p>
    <w:p w14:paraId="1DC86EF4" w14:textId="32032C93" w:rsidR="008E64D3" w:rsidRDefault="008E64D3" w:rsidP="00B8297A">
      <w:r>
        <w:rPr>
          <w:rFonts w:hint="eastAsia"/>
        </w:rPr>
        <w:t xml:space="preserve">다음 중 </w:t>
      </w:r>
      <w:r>
        <w:t>CSS3</w:t>
      </w:r>
      <w:r>
        <w:rPr>
          <w:rFonts w:hint="eastAsia"/>
        </w:rPr>
        <w:t>의 표준 단위가 아닌 것은?</w:t>
      </w:r>
    </w:p>
    <w:p w14:paraId="3ED1DE11" w14:textId="6B80700A" w:rsidR="008E64D3" w:rsidRDefault="008E64D3" w:rsidP="008E64D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f</w:t>
      </w:r>
      <w:r>
        <w:t>t</w:t>
      </w:r>
    </w:p>
    <w:p w14:paraId="73066D70" w14:textId="1F23214B" w:rsidR="008E64D3" w:rsidRDefault="008E64D3" w:rsidP="008E64D3">
      <w:pPr>
        <w:pStyle w:val="a3"/>
        <w:numPr>
          <w:ilvl w:val="0"/>
          <w:numId w:val="21"/>
        </w:numPr>
        <w:ind w:leftChars="0"/>
      </w:pPr>
      <w:r>
        <w:t>r</w:t>
      </w:r>
      <w:r>
        <w:rPr>
          <w:rFonts w:hint="eastAsia"/>
        </w:rPr>
        <w:t>e</w:t>
      </w:r>
      <w:r>
        <w:t>m</w:t>
      </w:r>
    </w:p>
    <w:p w14:paraId="21C10B65" w14:textId="54C394D4" w:rsidR="008E64D3" w:rsidRDefault="008E64D3" w:rsidP="008E64D3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p</w:t>
      </w:r>
      <w:r>
        <w:t>t</w:t>
      </w:r>
      <w:proofErr w:type="spellEnd"/>
    </w:p>
    <w:p w14:paraId="5ACF9A99" w14:textId="28100459" w:rsidR="008E64D3" w:rsidRDefault="008E64D3" w:rsidP="008E64D3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%</w:t>
      </w:r>
    </w:p>
    <w:p w14:paraId="7E4C7ED6" w14:textId="4E626D9E" w:rsidR="008E64D3" w:rsidRDefault="008E64D3" w:rsidP="008E64D3">
      <w:pPr>
        <w:pStyle w:val="a3"/>
        <w:numPr>
          <w:ilvl w:val="0"/>
          <w:numId w:val="21"/>
        </w:numPr>
        <w:ind w:leftChars="0"/>
      </w:pPr>
      <w:r>
        <w:t>in</w:t>
      </w:r>
    </w:p>
    <w:p w14:paraId="31143585" w14:textId="034CF82B" w:rsidR="008E64D3" w:rsidRDefault="008E64D3" w:rsidP="008E64D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</w:t>
      </w:r>
      <w:r>
        <w:t>eg</w:t>
      </w:r>
    </w:p>
    <w:p w14:paraId="3AD93CCC" w14:textId="2E7878C8" w:rsidR="008E64D3" w:rsidRDefault="008E64D3" w:rsidP="008E64D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p</w:t>
      </w:r>
      <w:r>
        <w:t>c</w:t>
      </w:r>
    </w:p>
    <w:p w14:paraId="5EBE5643" w14:textId="47003EBA" w:rsidR="008E64D3" w:rsidRDefault="008E64D3" w:rsidP="00B8297A"/>
    <w:p w14:paraId="6F733F1B" w14:textId="09838920" w:rsidR="008E64D3" w:rsidRDefault="008E64D3">
      <w:pPr>
        <w:widowControl/>
        <w:wordWrap/>
        <w:autoSpaceDE/>
        <w:autoSpaceDN/>
      </w:pPr>
      <w:r>
        <w:br w:type="page"/>
      </w:r>
    </w:p>
    <w:p w14:paraId="16304C59" w14:textId="204FFF63" w:rsidR="008E64D3" w:rsidRDefault="008E64D3" w:rsidP="00B8297A">
      <w:r>
        <w:rPr>
          <w:rFonts w:hint="eastAsia"/>
        </w:rPr>
        <w:lastRenderedPageBreak/>
        <w:t>Q</w:t>
      </w:r>
      <w:r>
        <w:t>27</w:t>
      </w:r>
    </w:p>
    <w:p w14:paraId="380537E8" w14:textId="184848E2" w:rsidR="004E677F" w:rsidRDefault="004E677F" w:rsidP="00B8297A">
      <w:pPr>
        <w:rPr>
          <w:rFonts w:hint="eastAsia"/>
        </w:rPr>
      </w:pPr>
      <w:r>
        <w:rPr>
          <w:rFonts w:hint="eastAsia"/>
        </w:rPr>
        <w:t>다음 중 자바스크립트에 대한 설명으로 틀린 것은?</w:t>
      </w:r>
    </w:p>
    <w:p w14:paraId="7DBF9C9D" w14:textId="2A3B2678" w:rsidR="00AD1194" w:rsidRDefault="000A6692" w:rsidP="00A55CD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a</w:t>
      </w:r>
      <w:r>
        <w:t>lert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메세지가 담긴 경고 상자를 표시한다.</w:t>
      </w:r>
    </w:p>
    <w:p w14:paraId="3A3FA070" w14:textId="15ADB2D8" w:rsidR="000A6692" w:rsidRDefault="000A6692" w:rsidP="00A55CD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W</w:t>
      </w:r>
      <w:r>
        <w:t xml:space="preserve">indow </w:t>
      </w:r>
      <w:r>
        <w:rPr>
          <w:rFonts w:hint="eastAsia"/>
        </w:rPr>
        <w:t>객체는 브라우저의 요소,</w:t>
      </w:r>
      <w:r>
        <w:t xml:space="preserve"> </w:t>
      </w:r>
      <w:r>
        <w:rPr>
          <w:rFonts w:hint="eastAsia"/>
        </w:rPr>
        <w:t>변수</w:t>
      </w:r>
      <w:r>
        <w:t xml:space="preserve">, </w:t>
      </w:r>
      <w:r>
        <w:rPr>
          <w:rFonts w:hint="eastAsia"/>
        </w:rPr>
        <w:t>메소드 등을 모두 담고 있는 객체이다.</w:t>
      </w:r>
    </w:p>
    <w:p w14:paraId="43B2D81E" w14:textId="3054FEFB" w:rsidR="000A6692" w:rsidRDefault="004E677F" w:rsidP="00A55CD3">
      <w:pPr>
        <w:pStyle w:val="a3"/>
        <w:numPr>
          <w:ilvl w:val="0"/>
          <w:numId w:val="22"/>
        </w:numPr>
        <w:ind w:leftChars="0"/>
      </w:pPr>
      <w:r>
        <w:t>“</w:t>
      </w:r>
      <w:proofErr w:type="spellStart"/>
      <w:proofErr w:type="gramStart"/>
      <w:r w:rsidR="000A6692">
        <w:rPr>
          <w:rFonts w:hint="eastAsia"/>
        </w:rPr>
        <w:t>d</w:t>
      </w:r>
      <w:r w:rsidR="000A6692">
        <w:t>ocument.querySelector</w:t>
      </w:r>
      <w:proofErr w:type="spellEnd"/>
      <w:proofErr w:type="gramEnd"/>
      <w:r w:rsidR="000A6692">
        <w:t>(</w:t>
      </w:r>
      <w:r>
        <w:rPr>
          <w:rFonts w:hint="eastAsia"/>
        </w:rPr>
        <w:t>S</w:t>
      </w:r>
      <w:r>
        <w:t>elector</w:t>
      </w:r>
      <w:r w:rsidR="000A6692">
        <w:rPr>
          <w:rFonts w:hint="eastAsia"/>
        </w:rPr>
        <w:t>)</w:t>
      </w:r>
      <w:r>
        <w:t>”</w:t>
      </w:r>
      <w:r w:rsidR="000A6692">
        <w:rPr>
          <w:rFonts w:hint="eastAsia"/>
        </w:rPr>
        <w:t>로 원하는 요소를 선택 할 수 있다.</w:t>
      </w:r>
    </w:p>
    <w:p w14:paraId="01519BE9" w14:textId="606F36A8" w:rsidR="004E677F" w:rsidRDefault="004E677F" w:rsidP="00A55CD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1</w:t>
      </w:r>
      <w:r>
        <w:t xml:space="preserve"> == “1”</w:t>
      </w:r>
      <w:r>
        <w:rPr>
          <w:rFonts w:hint="eastAsia"/>
        </w:rPr>
        <w:t xml:space="preserve">을 할 경우 결과는 </w:t>
      </w:r>
      <w:r>
        <w:t>true</w:t>
      </w:r>
      <w:r>
        <w:rPr>
          <w:rFonts w:hint="eastAsia"/>
        </w:rPr>
        <w:t>로 나온다.</w:t>
      </w:r>
    </w:p>
    <w:p w14:paraId="2590C7A4" w14:textId="7C5797A8" w:rsidR="00A55CD3" w:rsidRDefault="00A55CD3" w:rsidP="00A55CD3">
      <w:pPr>
        <w:pStyle w:val="a3"/>
        <w:numPr>
          <w:ilvl w:val="0"/>
          <w:numId w:val="2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ocument.write</w:t>
      </w:r>
      <w:proofErr w:type="spellEnd"/>
      <w:proofErr w:type="gramEnd"/>
      <w:r>
        <w:rPr>
          <w:rFonts w:hint="eastAsia"/>
        </w:rPr>
        <w:t>는 인자로 받은 텍스트 그대로 출력하는 메소드이다.</w:t>
      </w:r>
    </w:p>
    <w:p w14:paraId="7AAF8BCB" w14:textId="3B92E538" w:rsidR="004E677F" w:rsidRDefault="004E677F" w:rsidP="00B8297A"/>
    <w:p w14:paraId="0D7057F5" w14:textId="41773282" w:rsidR="004E677F" w:rsidRDefault="004E677F" w:rsidP="00B8297A">
      <w:r>
        <w:rPr>
          <w:rFonts w:hint="eastAsia"/>
        </w:rPr>
        <w:t>Q</w:t>
      </w:r>
      <w:r>
        <w:t>28</w:t>
      </w:r>
    </w:p>
    <w:p w14:paraId="14D9763A" w14:textId="0BE0DA90" w:rsidR="004E677F" w:rsidRDefault="004E677F" w:rsidP="00B8297A">
      <w:r>
        <w:t xml:space="preserve">Document </w:t>
      </w:r>
      <w:r>
        <w:rPr>
          <w:rFonts w:hint="eastAsia"/>
        </w:rPr>
        <w:t xml:space="preserve">객체를 이용해 다음과 같이 구구단을 출력하는 스크립트를 </w:t>
      </w:r>
      <w:proofErr w:type="spellStart"/>
      <w:proofErr w:type="gramStart"/>
      <w:r>
        <w:rPr>
          <w:rFonts w:hint="eastAsia"/>
        </w:rPr>
        <w:t>짜보시오</w:t>
      </w:r>
      <w:proofErr w:type="spellEnd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d</w:t>
      </w:r>
      <w:r>
        <w:t>ocument.write</w:t>
      </w:r>
      <w:proofErr w:type="spellEnd"/>
      <w:r>
        <w:rPr>
          <w:rFonts w:hint="eastAsia"/>
        </w:rPr>
        <w:t>를 사용해 출력</w:t>
      </w:r>
      <w:r>
        <w:t>)</w:t>
      </w:r>
    </w:p>
    <w:p w14:paraId="7890932E" w14:textId="66A21418" w:rsidR="004E677F" w:rsidRDefault="004E677F" w:rsidP="00B8297A">
      <w:r>
        <w:rPr>
          <w:noProof/>
        </w:rPr>
        <w:drawing>
          <wp:inline distT="0" distB="0" distL="0" distR="0" wp14:anchorId="78F32043" wp14:editId="2229B4CF">
            <wp:extent cx="5657850" cy="24003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B8BA" w14:textId="418C64E7" w:rsidR="004E677F" w:rsidRDefault="004E677F" w:rsidP="00B8297A"/>
    <w:p w14:paraId="4207D725" w14:textId="41D58F7E" w:rsidR="005C6F9A" w:rsidRDefault="005C6F9A">
      <w:pPr>
        <w:widowControl/>
        <w:wordWrap/>
        <w:autoSpaceDE/>
        <w:autoSpaceDN/>
      </w:pPr>
      <w:r>
        <w:br w:type="page"/>
      </w:r>
    </w:p>
    <w:p w14:paraId="38EEA193" w14:textId="6AC33CA7" w:rsidR="005C6F9A" w:rsidRDefault="00101077" w:rsidP="00B8297A">
      <w:r>
        <w:rPr>
          <w:rFonts w:hint="eastAsia"/>
        </w:rPr>
        <w:lastRenderedPageBreak/>
        <w:t>Q</w:t>
      </w:r>
      <w:r>
        <w:t>29</w:t>
      </w:r>
    </w:p>
    <w:p w14:paraId="5EFAC2E9" w14:textId="6742D597" w:rsidR="00EE7648" w:rsidRDefault="00EE7648" w:rsidP="00B8297A">
      <w:r>
        <w:rPr>
          <w:rFonts w:hint="eastAsia"/>
        </w:rPr>
        <w:t xml:space="preserve">다음 </w:t>
      </w:r>
      <w:r>
        <w:t>JSP</w:t>
      </w:r>
      <w:r>
        <w:rPr>
          <w:rFonts w:hint="eastAsia"/>
        </w:rPr>
        <w:t>에 대한 설명으로 옳지 않은 것은?</w:t>
      </w:r>
    </w:p>
    <w:p w14:paraId="59734A6B" w14:textId="353ABB85" w:rsidR="00101077" w:rsidRDefault="00101077" w:rsidP="00EE7648">
      <w:pPr>
        <w:pStyle w:val="a3"/>
        <w:numPr>
          <w:ilvl w:val="0"/>
          <w:numId w:val="24"/>
        </w:numPr>
        <w:ind w:leftChars="0"/>
      </w:pPr>
      <w:r>
        <w:t>JSP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구문의 주석은 클라이언트가 볼 수 없다.</w:t>
      </w:r>
    </w:p>
    <w:p w14:paraId="2938A46D" w14:textId="10821DF0" w:rsidR="00EE7648" w:rsidRDefault="00EE7648" w:rsidP="00EE7648">
      <w:pPr>
        <w:pStyle w:val="a3"/>
        <w:numPr>
          <w:ilvl w:val="0"/>
          <w:numId w:val="2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스크릿트릿은</w:t>
      </w:r>
      <w:proofErr w:type="spellEnd"/>
      <w:r>
        <w:rPr>
          <w:rFonts w:hint="eastAsia"/>
        </w:rPr>
        <w:t xml:space="preserve"> 유지보수가 쉽고 디자이너들과 협업하기 용이하다.</w:t>
      </w:r>
    </w:p>
    <w:p w14:paraId="07DDD8BB" w14:textId="6C668CF6" w:rsidR="00EE7648" w:rsidRDefault="00101077" w:rsidP="00EE7648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 xml:space="preserve">지시어를 통해 </w:t>
      </w:r>
      <w:proofErr w:type="spellStart"/>
      <w:r>
        <w:t>contentType</w:t>
      </w:r>
      <w:proofErr w:type="spellEnd"/>
      <w:r>
        <w:rPr>
          <w:rFonts w:hint="eastAsia"/>
        </w:rPr>
        <w:t>속성으로 한글 인코딩 캐릭터셋을 지정할 수 있다.</w:t>
      </w:r>
    </w:p>
    <w:p w14:paraId="56124853" w14:textId="398B73D6" w:rsidR="00101077" w:rsidRDefault="00101077" w:rsidP="00EE764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지시어를 통해 다른 </w:t>
      </w:r>
      <w:r>
        <w:t>JSP</w:t>
      </w:r>
      <w:r>
        <w:rPr>
          <w:rFonts w:hint="eastAsia"/>
        </w:rPr>
        <w:t xml:space="preserve">스크립트나 </w:t>
      </w:r>
      <w:r>
        <w:t>HTML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자바클래스를 가져올 수 있다.</w:t>
      </w:r>
    </w:p>
    <w:p w14:paraId="35E7B6DA" w14:textId="1CA9CE17" w:rsidR="00101077" w:rsidRDefault="00101077" w:rsidP="00EE764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에러 페이지를 설정할 때 지시어를 사용한다.</w:t>
      </w:r>
    </w:p>
    <w:p w14:paraId="39541648" w14:textId="77777777" w:rsidR="00EE7648" w:rsidRPr="00101077" w:rsidRDefault="00EE7648" w:rsidP="00EE7648">
      <w:pPr>
        <w:rPr>
          <w:rFonts w:hint="eastAsia"/>
        </w:rPr>
      </w:pPr>
    </w:p>
    <w:p w14:paraId="292AD091" w14:textId="220E6D27" w:rsidR="00101077" w:rsidRDefault="00101077" w:rsidP="00B8297A">
      <w:r>
        <w:rPr>
          <w:rFonts w:hint="eastAsia"/>
        </w:rPr>
        <w:t>Q</w:t>
      </w:r>
      <w:r>
        <w:t>30</w:t>
      </w:r>
    </w:p>
    <w:p w14:paraId="1E7E38C4" w14:textId="6E3D185F" w:rsidR="00EE7648" w:rsidRDefault="00EE7648" w:rsidP="00B8297A">
      <w:r>
        <w:rPr>
          <w:noProof/>
        </w:rPr>
        <w:drawing>
          <wp:inline distT="0" distB="0" distL="0" distR="0" wp14:anchorId="78D6938F" wp14:editId="1F3C7ABB">
            <wp:extent cx="5731510" cy="83883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780A" w14:textId="4BE7D020" w:rsidR="00EE7648" w:rsidRDefault="00EE7648" w:rsidP="00B8297A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태그들의 알맞은 이름과 짝지어 주세요.</w:t>
      </w:r>
    </w:p>
    <w:p w14:paraId="172841D4" w14:textId="08C140EB" w:rsidR="00EE7648" w:rsidRDefault="00EE7648" w:rsidP="00EE7648">
      <w:pPr>
        <w:pStyle w:val="a3"/>
        <w:numPr>
          <w:ilvl w:val="0"/>
          <w:numId w:val="23"/>
        </w:numPr>
        <w:ind w:leftChars="0"/>
      </w:pPr>
    </w:p>
    <w:p w14:paraId="0DBB658E" w14:textId="63D3DDEF" w:rsidR="00EE7648" w:rsidRDefault="00EE7648" w:rsidP="00EE7648">
      <w:pPr>
        <w:pStyle w:val="a3"/>
        <w:numPr>
          <w:ilvl w:val="0"/>
          <w:numId w:val="23"/>
        </w:numPr>
        <w:ind w:leftChars="0"/>
      </w:pPr>
    </w:p>
    <w:p w14:paraId="3969965E" w14:textId="66717152" w:rsidR="00EE7648" w:rsidRDefault="00EE7648" w:rsidP="00EE7648">
      <w:pPr>
        <w:pStyle w:val="a3"/>
        <w:numPr>
          <w:ilvl w:val="0"/>
          <w:numId w:val="23"/>
        </w:numPr>
        <w:ind w:leftChars="0"/>
      </w:pPr>
    </w:p>
    <w:p w14:paraId="3369AAB4" w14:textId="2FC601D4" w:rsidR="00EE7648" w:rsidRDefault="00EE7648" w:rsidP="00EE7648">
      <w:pPr>
        <w:pStyle w:val="a3"/>
        <w:numPr>
          <w:ilvl w:val="0"/>
          <w:numId w:val="23"/>
        </w:numPr>
        <w:ind w:leftChars="0"/>
      </w:pPr>
    </w:p>
    <w:p w14:paraId="038A1CCC" w14:textId="1ACFC1EB" w:rsidR="00EE7648" w:rsidRDefault="00EE7648" w:rsidP="00EE7648">
      <w:pPr>
        <w:pStyle w:val="a3"/>
        <w:numPr>
          <w:ilvl w:val="0"/>
          <w:numId w:val="23"/>
        </w:numPr>
        <w:ind w:leftChars="0"/>
        <w:rPr>
          <w:rFonts w:hint="eastAsia"/>
        </w:rPr>
      </w:pPr>
    </w:p>
    <w:sectPr w:rsidR="00EE76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D1965" w14:textId="77777777" w:rsidR="00901D65" w:rsidRDefault="00901D65" w:rsidP="00CA0022">
      <w:pPr>
        <w:spacing w:after="0" w:line="240" w:lineRule="auto"/>
      </w:pPr>
      <w:r>
        <w:separator/>
      </w:r>
    </w:p>
  </w:endnote>
  <w:endnote w:type="continuationSeparator" w:id="0">
    <w:p w14:paraId="18BA103F" w14:textId="77777777" w:rsidR="00901D65" w:rsidRDefault="00901D65" w:rsidP="00CA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3FD0" w14:textId="77777777" w:rsidR="00901D65" w:rsidRDefault="00901D65" w:rsidP="00CA0022">
      <w:pPr>
        <w:spacing w:after="0" w:line="240" w:lineRule="auto"/>
      </w:pPr>
      <w:r>
        <w:separator/>
      </w:r>
    </w:p>
  </w:footnote>
  <w:footnote w:type="continuationSeparator" w:id="0">
    <w:p w14:paraId="76CDB8D9" w14:textId="77777777" w:rsidR="00901D65" w:rsidRDefault="00901D65" w:rsidP="00CA0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774"/>
    <w:multiLevelType w:val="hybridMultilevel"/>
    <w:tmpl w:val="DB40CEC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1567BA"/>
    <w:multiLevelType w:val="hybridMultilevel"/>
    <w:tmpl w:val="43E621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77DAE"/>
    <w:multiLevelType w:val="hybridMultilevel"/>
    <w:tmpl w:val="D178A6DE"/>
    <w:lvl w:ilvl="0" w:tplc="66B0C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254309"/>
    <w:multiLevelType w:val="hybridMultilevel"/>
    <w:tmpl w:val="6712AFA0"/>
    <w:lvl w:ilvl="0" w:tplc="334EB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6322D4"/>
    <w:multiLevelType w:val="hybridMultilevel"/>
    <w:tmpl w:val="A5BCC0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8A315D"/>
    <w:multiLevelType w:val="hybridMultilevel"/>
    <w:tmpl w:val="000C4A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15E26"/>
    <w:multiLevelType w:val="hybridMultilevel"/>
    <w:tmpl w:val="50DEE9A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EC3AEB"/>
    <w:multiLevelType w:val="hybridMultilevel"/>
    <w:tmpl w:val="013CA3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E2C21"/>
    <w:multiLevelType w:val="hybridMultilevel"/>
    <w:tmpl w:val="5FC46DA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702BD1"/>
    <w:multiLevelType w:val="hybridMultilevel"/>
    <w:tmpl w:val="636ED186"/>
    <w:lvl w:ilvl="0" w:tplc="66B0C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751D38"/>
    <w:multiLevelType w:val="hybridMultilevel"/>
    <w:tmpl w:val="384A018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FF41BB"/>
    <w:multiLevelType w:val="hybridMultilevel"/>
    <w:tmpl w:val="A8C2CA76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103528"/>
    <w:multiLevelType w:val="hybridMultilevel"/>
    <w:tmpl w:val="ABFEE1EE"/>
    <w:lvl w:ilvl="0" w:tplc="93128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2D23CDC"/>
    <w:multiLevelType w:val="hybridMultilevel"/>
    <w:tmpl w:val="07BE7A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F20A44"/>
    <w:multiLevelType w:val="hybridMultilevel"/>
    <w:tmpl w:val="EC82DE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93342DB"/>
    <w:multiLevelType w:val="hybridMultilevel"/>
    <w:tmpl w:val="33B8620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9CA71F2"/>
    <w:multiLevelType w:val="hybridMultilevel"/>
    <w:tmpl w:val="470E64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B615BDD"/>
    <w:multiLevelType w:val="hybridMultilevel"/>
    <w:tmpl w:val="FB48AFD8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0C581B"/>
    <w:multiLevelType w:val="hybridMultilevel"/>
    <w:tmpl w:val="94E8F4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A23362"/>
    <w:multiLevelType w:val="hybridMultilevel"/>
    <w:tmpl w:val="D80CC9D4"/>
    <w:lvl w:ilvl="0" w:tplc="66B0C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8B317D"/>
    <w:multiLevelType w:val="hybridMultilevel"/>
    <w:tmpl w:val="AF0627DC"/>
    <w:lvl w:ilvl="0" w:tplc="53344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F474896"/>
    <w:multiLevelType w:val="hybridMultilevel"/>
    <w:tmpl w:val="A942D3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C71CC9"/>
    <w:multiLevelType w:val="hybridMultilevel"/>
    <w:tmpl w:val="0712B1E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7C1BDE"/>
    <w:multiLevelType w:val="hybridMultilevel"/>
    <w:tmpl w:val="7284A172"/>
    <w:lvl w:ilvl="0" w:tplc="7FF2E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C7606F0"/>
    <w:multiLevelType w:val="hybridMultilevel"/>
    <w:tmpl w:val="965EF77C"/>
    <w:lvl w:ilvl="0" w:tplc="298AF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E8509BF"/>
    <w:multiLevelType w:val="hybridMultilevel"/>
    <w:tmpl w:val="4D4CE7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F4A1C34"/>
    <w:multiLevelType w:val="hybridMultilevel"/>
    <w:tmpl w:val="410E32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16"/>
  </w:num>
  <w:num w:numId="5">
    <w:abstractNumId w:val="25"/>
  </w:num>
  <w:num w:numId="6">
    <w:abstractNumId w:val="1"/>
  </w:num>
  <w:num w:numId="7">
    <w:abstractNumId w:val="10"/>
  </w:num>
  <w:num w:numId="8">
    <w:abstractNumId w:val="26"/>
  </w:num>
  <w:num w:numId="9">
    <w:abstractNumId w:val="4"/>
  </w:num>
  <w:num w:numId="10">
    <w:abstractNumId w:val="6"/>
  </w:num>
  <w:num w:numId="11">
    <w:abstractNumId w:val="15"/>
  </w:num>
  <w:num w:numId="12">
    <w:abstractNumId w:val="22"/>
  </w:num>
  <w:num w:numId="13">
    <w:abstractNumId w:val="20"/>
  </w:num>
  <w:num w:numId="14">
    <w:abstractNumId w:val="24"/>
  </w:num>
  <w:num w:numId="15">
    <w:abstractNumId w:val="3"/>
  </w:num>
  <w:num w:numId="16">
    <w:abstractNumId w:val="23"/>
  </w:num>
  <w:num w:numId="17">
    <w:abstractNumId w:val="12"/>
  </w:num>
  <w:num w:numId="18">
    <w:abstractNumId w:val="0"/>
  </w:num>
  <w:num w:numId="19">
    <w:abstractNumId w:val="18"/>
  </w:num>
  <w:num w:numId="20">
    <w:abstractNumId w:val="21"/>
  </w:num>
  <w:num w:numId="21">
    <w:abstractNumId w:val="5"/>
  </w:num>
  <w:num w:numId="22">
    <w:abstractNumId w:val="7"/>
  </w:num>
  <w:num w:numId="23">
    <w:abstractNumId w:val="13"/>
  </w:num>
  <w:num w:numId="24">
    <w:abstractNumId w:val="14"/>
  </w:num>
  <w:num w:numId="25">
    <w:abstractNumId w:val="17"/>
  </w:num>
  <w:num w:numId="26">
    <w:abstractNumId w:val="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FB"/>
    <w:rsid w:val="000A6692"/>
    <w:rsid w:val="00101077"/>
    <w:rsid w:val="00114AE2"/>
    <w:rsid w:val="00255FFB"/>
    <w:rsid w:val="00312182"/>
    <w:rsid w:val="00442761"/>
    <w:rsid w:val="004731CD"/>
    <w:rsid w:val="004E677F"/>
    <w:rsid w:val="00555388"/>
    <w:rsid w:val="005C6F9A"/>
    <w:rsid w:val="00692AA3"/>
    <w:rsid w:val="00803566"/>
    <w:rsid w:val="008225C5"/>
    <w:rsid w:val="00856CD7"/>
    <w:rsid w:val="008C5582"/>
    <w:rsid w:val="008E2806"/>
    <w:rsid w:val="008E64D3"/>
    <w:rsid w:val="00901D65"/>
    <w:rsid w:val="009807A6"/>
    <w:rsid w:val="009A3DA9"/>
    <w:rsid w:val="00A55CD3"/>
    <w:rsid w:val="00AD1194"/>
    <w:rsid w:val="00B8297A"/>
    <w:rsid w:val="00BF65CB"/>
    <w:rsid w:val="00C15388"/>
    <w:rsid w:val="00CA0022"/>
    <w:rsid w:val="00DF40F6"/>
    <w:rsid w:val="00E607AE"/>
    <w:rsid w:val="00EE7648"/>
    <w:rsid w:val="00F2038E"/>
    <w:rsid w:val="00FC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8BA85"/>
  <w15:chartTrackingRefBased/>
  <w15:docId w15:val="{4B7F968B-77C4-4131-9A2A-978A195E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5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A00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0022"/>
  </w:style>
  <w:style w:type="paragraph" w:styleId="a5">
    <w:name w:val="footer"/>
    <w:basedOn w:val="a"/>
    <w:link w:val="Char0"/>
    <w:uiPriority w:val="99"/>
    <w:unhideWhenUsed/>
    <w:rsid w:val="00CA00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0022"/>
  </w:style>
  <w:style w:type="paragraph" w:styleId="a6">
    <w:name w:val="Title"/>
    <w:basedOn w:val="a"/>
    <w:next w:val="a"/>
    <w:link w:val="Char1"/>
    <w:uiPriority w:val="10"/>
    <w:qFormat/>
    <w:rsid w:val="00CA00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CA00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CA0022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CA00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037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651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57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824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262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092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70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5931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020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849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321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619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782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life</dc:creator>
  <cp:keywords/>
  <dc:description/>
  <cp:lastModifiedBy>marine life</cp:lastModifiedBy>
  <cp:revision>8</cp:revision>
  <dcterms:created xsi:type="dcterms:W3CDTF">2021-04-16T22:50:00Z</dcterms:created>
  <dcterms:modified xsi:type="dcterms:W3CDTF">2021-04-22T02:32:00Z</dcterms:modified>
</cp:coreProperties>
</file>