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DD7C" w14:textId="77777777" w:rsidR="00C712CF" w:rsidRPr="00C712CF" w:rsidRDefault="00C712CF" w:rsidP="00C712CF">
      <w:r w:rsidRPr="00C712CF">
        <w:rPr>
          <w:b/>
          <w:bCs/>
        </w:rPr>
        <w:t># OSY / SDC-COMMS Treaty Compliance Integration Report</w:t>
      </w:r>
    </w:p>
    <w:p w14:paraId="3073CB85" w14:textId="77777777" w:rsidR="00C712CF" w:rsidRPr="00C712CF" w:rsidRDefault="00C712CF" w:rsidP="00C712CF"/>
    <w:p w14:paraId="65536F40" w14:textId="77777777" w:rsidR="00C712CF" w:rsidRPr="00C712CF" w:rsidRDefault="00C712CF" w:rsidP="00C712CF">
      <w:r w:rsidRPr="00C712CF">
        <w:rPr>
          <w:b/>
          <w:bCs/>
        </w:rPr>
        <w:t>**For: ATB Review -- Legal, Safety, and Governance**</w:t>
      </w:r>
      <w:r w:rsidRPr="00C712CF">
        <w:t>\</w:t>
      </w:r>
    </w:p>
    <w:p w14:paraId="4CDFE475" w14:textId="77777777" w:rsidR="00C712CF" w:rsidRPr="00C712CF" w:rsidRDefault="00C712CF" w:rsidP="00C712CF">
      <w:r w:rsidRPr="00C712CF">
        <w:t xml:space="preserve">**Subject: Incorporating International Space Law </w:t>
      </w:r>
      <w:proofErr w:type="gramStart"/>
      <w:r w:rsidRPr="00C712CF">
        <w:t>Into</w:t>
      </w:r>
      <w:proofErr w:type="gramEnd"/>
      <w:r w:rsidRPr="00C712CF">
        <w:t xml:space="preserve"> Spear Enterprise</w:t>
      </w:r>
    </w:p>
    <w:p w14:paraId="444C4029" w14:textId="77777777" w:rsidR="00C712CF" w:rsidRPr="00C712CF" w:rsidRDefault="00C712CF" w:rsidP="00C712CF">
      <w:r w:rsidRPr="00C712CF">
        <w:t>Operations**</w:t>
      </w:r>
    </w:p>
    <w:p w14:paraId="3C462EB3" w14:textId="77777777" w:rsidR="00C712CF" w:rsidRPr="00C712CF" w:rsidRDefault="00C712CF" w:rsidP="00C712CF"/>
    <w:p w14:paraId="6B7A5FA4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50B415E1" w14:textId="77777777" w:rsidR="00C712CF" w:rsidRPr="00C712CF" w:rsidRDefault="00C712CF" w:rsidP="00C712CF"/>
    <w:p w14:paraId="27B849F5" w14:textId="77777777" w:rsidR="00C712CF" w:rsidRPr="00C712CF" w:rsidRDefault="00C712CF" w:rsidP="00C712CF">
      <w:r w:rsidRPr="00C712CF">
        <w:rPr>
          <w:b/>
          <w:bCs/>
        </w:rPr>
        <w:t>## 1. Purpose of This Report</w:t>
      </w:r>
    </w:p>
    <w:p w14:paraId="63FA0116" w14:textId="77777777" w:rsidR="00C712CF" w:rsidRPr="00C712CF" w:rsidRDefault="00C712CF" w:rsidP="00C712CF"/>
    <w:p w14:paraId="090894F8" w14:textId="77777777" w:rsidR="00C712CF" w:rsidRPr="00C712CF" w:rsidRDefault="00C712CF" w:rsidP="00C712CF">
      <w:r w:rsidRPr="00C712CF">
        <w:t>Establish the mandatory legal framework that governs all OSY, SDC-COMMS,</w:t>
      </w:r>
    </w:p>
    <w:p w14:paraId="294797C1" w14:textId="77777777" w:rsidR="00C712CF" w:rsidRPr="00C712CF" w:rsidRDefault="00C712CF" w:rsidP="00C712CF">
      <w:r w:rsidRPr="00C712CF">
        <w:t>Cislunar logistics, and tug operations. Identify obligations that fall</w:t>
      </w:r>
    </w:p>
    <w:p w14:paraId="3A95A0A7" w14:textId="77777777" w:rsidR="00C712CF" w:rsidRPr="00C712CF" w:rsidRDefault="00C712CF" w:rsidP="00C712CF">
      <w:r w:rsidRPr="00C712CF">
        <w:t>on us through the Launching State doctrine. Provide the ATB and Legal</w:t>
      </w:r>
    </w:p>
    <w:p w14:paraId="194102D5" w14:textId="77777777" w:rsidR="00C712CF" w:rsidRPr="00C712CF" w:rsidRDefault="00C712CF" w:rsidP="00C712CF">
      <w:r w:rsidRPr="00C712CF">
        <w:t>Division with a clear set of requirements that must be embedded into</w:t>
      </w:r>
    </w:p>
    <w:p w14:paraId="6E1668E3" w14:textId="77777777" w:rsidR="00C712CF" w:rsidRPr="00C712CF" w:rsidRDefault="00C712CF" w:rsidP="00C712CF">
      <w:r w:rsidRPr="00C712CF">
        <w:t>design, operations, insurance, and safety systems.</w:t>
      </w:r>
    </w:p>
    <w:p w14:paraId="6CC2BF8D" w14:textId="77777777" w:rsidR="00C712CF" w:rsidRPr="00C712CF" w:rsidRDefault="00C712CF" w:rsidP="00C712CF"/>
    <w:p w14:paraId="063B846E" w14:textId="77777777" w:rsidR="00C712CF" w:rsidRPr="00C712CF" w:rsidRDefault="00C712CF" w:rsidP="00C712CF">
      <w:r w:rsidRPr="00C712CF">
        <w:t>This report translates treaty rules into actionable engineering and</w:t>
      </w:r>
    </w:p>
    <w:p w14:paraId="34541B58" w14:textId="77777777" w:rsidR="00C712CF" w:rsidRPr="00C712CF" w:rsidRDefault="00C712CF" w:rsidP="00C712CF">
      <w:r w:rsidRPr="00C712CF">
        <w:t>governance requirements.</w:t>
      </w:r>
    </w:p>
    <w:p w14:paraId="19A9DF54" w14:textId="77777777" w:rsidR="00C712CF" w:rsidRPr="00C712CF" w:rsidRDefault="00C712CF" w:rsidP="00C712CF"/>
    <w:p w14:paraId="24E9639F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289F96E4" w14:textId="77777777" w:rsidR="00C712CF" w:rsidRPr="00C712CF" w:rsidRDefault="00C712CF" w:rsidP="00C712CF"/>
    <w:p w14:paraId="0D6C714A" w14:textId="77777777" w:rsidR="00C712CF" w:rsidRPr="00C712CF" w:rsidRDefault="00C712CF" w:rsidP="00C712CF">
      <w:r w:rsidRPr="00C712CF">
        <w:rPr>
          <w:b/>
          <w:bCs/>
        </w:rPr>
        <w:t>## 2. Core Treaties That Apply to Our Operations</w:t>
      </w:r>
    </w:p>
    <w:p w14:paraId="1442C9CD" w14:textId="77777777" w:rsidR="00C712CF" w:rsidRPr="00C712CF" w:rsidRDefault="00C712CF" w:rsidP="00C712CF"/>
    <w:p w14:paraId="61446D80" w14:textId="77777777" w:rsidR="00C712CF" w:rsidRPr="00C712CF" w:rsidRDefault="00C712CF" w:rsidP="00C712CF">
      <w:r w:rsidRPr="00C712CF">
        <w:rPr>
          <w:b/>
          <w:bCs/>
        </w:rPr>
        <w:t>### 2.1 Outer Space Treaty (OST)</w:t>
      </w:r>
    </w:p>
    <w:p w14:paraId="1929B1E7" w14:textId="77777777" w:rsidR="00C712CF" w:rsidRPr="00C712CF" w:rsidRDefault="00C712CF" w:rsidP="00C712CF"/>
    <w:p w14:paraId="6F9A9BB2" w14:textId="77777777" w:rsidR="00C712CF" w:rsidRPr="00C712CF" w:rsidRDefault="00C712CF" w:rsidP="00C712CF">
      <w:r w:rsidRPr="00C712CF">
        <w:t xml:space="preserve">Under Article VI, non-governmental operators act </w:t>
      </w:r>
      <w:r w:rsidRPr="00C712CF">
        <w:rPr>
          <w:b/>
          <w:bCs/>
        </w:rPr>
        <w:t>**through**</w:t>
      </w:r>
      <w:r w:rsidRPr="00C712CF">
        <w:t xml:space="preserve"> </w:t>
      </w:r>
      <w:proofErr w:type="gramStart"/>
      <w:r w:rsidRPr="00C712CF">
        <w:t>their</w:t>
      </w:r>
      <w:proofErr w:type="gramEnd"/>
    </w:p>
    <w:p w14:paraId="1953DF06" w14:textId="77777777" w:rsidR="00C712CF" w:rsidRPr="00C712CF" w:rsidRDefault="00C712CF" w:rsidP="00C712CF">
      <w:r w:rsidRPr="00C712CF">
        <w:lastRenderedPageBreak/>
        <w:t>launching State.</w:t>
      </w:r>
    </w:p>
    <w:p w14:paraId="419F9743" w14:textId="77777777" w:rsidR="00C712CF" w:rsidRPr="00C712CF" w:rsidRDefault="00C712CF" w:rsidP="00C712CF"/>
    <w:p w14:paraId="227AB404" w14:textId="77777777" w:rsidR="00C712CF" w:rsidRPr="00C712CF" w:rsidRDefault="00C712CF" w:rsidP="00C712CF">
      <w:r w:rsidRPr="00C712CF">
        <w:t>Key consequences: - The State is responsible for all actions of its</w:t>
      </w:r>
    </w:p>
    <w:p w14:paraId="5858CCA7" w14:textId="77777777" w:rsidR="00C712CF" w:rsidRPr="00C712CF" w:rsidRDefault="00C712CF" w:rsidP="00C712CF">
      <w:r w:rsidRPr="00C712CF">
        <w:t>national operators. - Mandatory **authorization and continuous</w:t>
      </w:r>
    </w:p>
    <w:p w14:paraId="61AFFC48" w14:textId="77777777" w:rsidR="00C712CF" w:rsidRPr="00C712CF" w:rsidRDefault="00C712CF" w:rsidP="00C712CF">
      <w:r w:rsidRPr="00C712CF">
        <w:t>supervision** of OSY and SDC-COMMS. - Requires engineering an integrated</w:t>
      </w:r>
    </w:p>
    <w:p w14:paraId="376E394A" w14:textId="77777777" w:rsidR="00C712CF" w:rsidRPr="00C712CF" w:rsidRDefault="00C712CF" w:rsidP="00C712CF">
      <w:r w:rsidRPr="00C712CF">
        <w:t>compliance telemetry and audit ecosystem.</w:t>
      </w:r>
    </w:p>
    <w:p w14:paraId="1A988B46" w14:textId="77777777" w:rsidR="00C712CF" w:rsidRPr="00C712CF" w:rsidRDefault="00C712CF" w:rsidP="00C712CF"/>
    <w:p w14:paraId="6923C987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1CF73CBA" w14:textId="77777777" w:rsidR="00C712CF" w:rsidRPr="00C712CF" w:rsidRDefault="00C712CF" w:rsidP="00C712CF"/>
    <w:p w14:paraId="53E168A3" w14:textId="77777777" w:rsidR="00C712CF" w:rsidRPr="00C712CF" w:rsidRDefault="00C712CF" w:rsidP="00C712CF">
      <w:r w:rsidRPr="00C712CF">
        <w:rPr>
          <w:b/>
          <w:bCs/>
        </w:rPr>
        <w:t>### 2.2 Rescue Agreement</w:t>
      </w:r>
    </w:p>
    <w:p w14:paraId="0978107B" w14:textId="77777777" w:rsidR="00C712CF" w:rsidRPr="00C712CF" w:rsidRDefault="00C712CF" w:rsidP="00C712CF"/>
    <w:p w14:paraId="5E1CFB4D" w14:textId="77777777" w:rsidR="00C712CF" w:rsidRPr="00C712CF" w:rsidRDefault="00C712CF" w:rsidP="00C712CF">
      <w:r w:rsidRPr="00C712CF">
        <w:t>Applicable once OSY or any tug class carries humans.</w:t>
      </w:r>
    </w:p>
    <w:p w14:paraId="18E190CB" w14:textId="77777777" w:rsidR="00C712CF" w:rsidRPr="00C712CF" w:rsidRDefault="00C712CF" w:rsidP="00C712CF"/>
    <w:p w14:paraId="207C6ABA" w14:textId="77777777" w:rsidR="00C712CF" w:rsidRPr="00C712CF" w:rsidRDefault="00C712CF" w:rsidP="00C712CF">
      <w:r w:rsidRPr="00C712CF">
        <w:t>Key operational duties: - Render all possible assistance to personnel in</w:t>
      </w:r>
    </w:p>
    <w:p w14:paraId="60173723" w14:textId="77777777" w:rsidR="00C712CF" w:rsidRPr="00C712CF" w:rsidRDefault="00C712CF" w:rsidP="00C712CF">
      <w:r w:rsidRPr="00C712CF">
        <w:t>distress. - Recover and return personnel landing within foreign</w:t>
      </w:r>
    </w:p>
    <w:p w14:paraId="75AB242F" w14:textId="77777777" w:rsidR="00C712CF" w:rsidRPr="00C712CF" w:rsidRDefault="00C712CF" w:rsidP="00C712CF">
      <w:r w:rsidRPr="00C712CF">
        <w:t>jurisdiction. - Support global distress notifications and recovery</w:t>
      </w:r>
    </w:p>
    <w:p w14:paraId="4198238C" w14:textId="77777777" w:rsidR="00C712CF" w:rsidRPr="00C712CF" w:rsidRDefault="00C712CF" w:rsidP="00C712CF">
      <w:r w:rsidRPr="00C712CF">
        <w:t>coordination.</w:t>
      </w:r>
    </w:p>
    <w:p w14:paraId="04989119" w14:textId="77777777" w:rsidR="00C712CF" w:rsidRPr="00C712CF" w:rsidRDefault="00C712CF" w:rsidP="00C712CF"/>
    <w:p w14:paraId="6C031A63" w14:textId="77777777" w:rsidR="00C712CF" w:rsidRPr="00C712CF" w:rsidRDefault="00C712CF" w:rsidP="00C712CF">
      <w:r w:rsidRPr="00C712CF">
        <w:t>Engineering implications: - Rescue-compatible emergency beaconing. -</w:t>
      </w:r>
    </w:p>
    <w:p w14:paraId="4E182B8B" w14:textId="77777777" w:rsidR="00C712CF" w:rsidRPr="00C712CF" w:rsidRDefault="00C712CF" w:rsidP="00C712CF">
      <w:r w:rsidRPr="00C712CF">
        <w:t>Distress telemetry integration. - Evacuation pod architecture and</w:t>
      </w:r>
    </w:p>
    <w:p w14:paraId="104B5CC6" w14:textId="77777777" w:rsidR="00C712CF" w:rsidRPr="00C712CF" w:rsidRDefault="00C712CF" w:rsidP="00C712CF">
      <w:r w:rsidRPr="00C712CF">
        <w:t>tug-based emergency retrieval modes.</w:t>
      </w:r>
    </w:p>
    <w:p w14:paraId="3632D346" w14:textId="77777777" w:rsidR="00C712CF" w:rsidRPr="00C712CF" w:rsidRDefault="00C712CF" w:rsidP="00C712CF"/>
    <w:p w14:paraId="56DFF8DF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695B780C" w14:textId="77777777" w:rsidR="00C712CF" w:rsidRPr="00C712CF" w:rsidRDefault="00C712CF" w:rsidP="00C712CF"/>
    <w:p w14:paraId="751959EB" w14:textId="77777777" w:rsidR="00C712CF" w:rsidRPr="00C712CF" w:rsidRDefault="00C712CF" w:rsidP="00C712CF">
      <w:r w:rsidRPr="00C712CF">
        <w:rPr>
          <w:b/>
          <w:bCs/>
        </w:rPr>
        <w:t>### 2.3 Liability Convention</w:t>
      </w:r>
    </w:p>
    <w:p w14:paraId="689B8C59" w14:textId="77777777" w:rsidR="00C712CF" w:rsidRPr="00C712CF" w:rsidRDefault="00C712CF" w:rsidP="00C712CF"/>
    <w:p w14:paraId="32641577" w14:textId="77777777" w:rsidR="00C712CF" w:rsidRPr="00C712CF" w:rsidRDefault="00C712CF" w:rsidP="00C712CF">
      <w:r w:rsidRPr="00C712CF">
        <w:lastRenderedPageBreak/>
        <w:t>Defines who pays when something goes wrong.</w:t>
      </w:r>
    </w:p>
    <w:p w14:paraId="4498359F" w14:textId="77777777" w:rsidR="00C712CF" w:rsidRPr="00C712CF" w:rsidRDefault="00C712CF" w:rsidP="00C712CF"/>
    <w:p w14:paraId="1E4DE1DE" w14:textId="77777777" w:rsidR="00C712CF" w:rsidRPr="00C712CF" w:rsidRDefault="00C712CF" w:rsidP="00C712CF">
      <w:r w:rsidRPr="00C712CF">
        <w:rPr>
          <w:b/>
          <w:bCs/>
        </w:rPr>
        <w:t>**Absolute Liability**</w:t>
      </w:r>
      <w:r w:rsidRPr="00C712CF">
        <w:t>\</w:t>
      </w:r>
    </w:p>
    <w:p w14:paraId="2CDEB19B" w14:textId="77777777" w:rsidR="00C712CF" w:rsidRPr="00C712CF" w:rsidRDefault="00C712CF" w:rsidP="00C712CF">
      <w:r w:rsidRPr="00C712CF">
        <w:t>- Damage on Earth or to aircraft → Launching State pays automatically.</w:t>
      </w:r>
    </w:p>
    <w:p w14:paraId="7650445F" w14:textId="77777777" w:rsidR="00C712CF" w:rsidRPr="00C712CF" w:rsidRDefault="00C712CF" w:rsidP="00C712CF"/>
    <w:p w14:paraId="005BF224" w14:textId="77777777" w:rsidR="00C712CF" w:rsidRPr="00C712CF" w:rsidRDefault="00C712CF" w:rsidP="00C712CF">
      <w:r w:rsidRPr="00C712CF">
        <w:rPr>
          <w:b/>
          <w:bCs/>
        </w:rPr>
        <w:t>**Fault-Based Liability**</w:t>
      </w:r>
      <w:r w:rsidRPr="00C712CF">
        <w:t>\</w:t>
      </w:r>
    </w:p>
    <w:p w14:paraId="62650BD8" w14:textId="77777777" w:rsidR="00C712CF" w:rsidRPr="00C712CF" w:rsidRDefault="00C712CF" w:rsidP="00C712CF">
      <w:r w:rsidRPr="00C712CF">
        <w:t>- Damage in orbit → liability requires proof of fault.</w:t>
      </w:r>
    </w:p>
    <w:p w14:paraId="59844339" w14:textId="77777777" w:rsidR="00C712CF" w:rsidRPr="00C712CF" w:rsidRDefault="00C712CF" w:rsidP="00C712CF"/>
    <w:p w14:paraId="4213BD32" w14:textId="77777777" w:rsidR="00C712CF" w:rsidRPr="00C712CF" w:rsidRDefault="00C712CF" w:rsidP="00C712CF">
      <w:r w:rsidRPr="00C712CF">
        <w:t>Operational requirements: - Full maneuver logs. - Conjunction</w:t>
      </w:r>
    </w:p>
    <w:p w14:paraId="0A4DF8B1" w14:textId="77777777" w:rsidR="00C712CF" w:rsidRPr="00C712CF" w:rsidRDefault="00C712CF" w:rsidP="00C712CF">
      <w:r w:rsidRPr="00C712CF">
        <w:t>tracking. - Time-stamped decision rationale. - MECSAI long-term evidence</w:t>
      </w:r>
    </w:p>
    <w:p w14:paraId="6C4A4363" w14:textId="77777777" w:rsidR="00C712CF" w:rsidRPr="00C712CF" w:rsidRDefault="00C712CF" w:rsidP="00C712CF">
      <w:r w:rsidRPr="00C712CF">
        <w:t>vault (minimum 25 years).</w:t>
      </w:r>
    </w:p>
    <w:p w14:paraId="780829CB" w14:textId="77777777" w:rsidR="00C712CF" w:rsidRPr="00C712CF" w:rsidRDefault="00C712CF" w:rsidP="00C712CF"/>
    <w:p w14:paraId="6C384243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4552E55F" w14:textId="77777777" w:rsidR="00C712CF" w:rsidRPr="00C712CF" w:rsidRDefault="00C712CF" w:rsidP="00C712CF"/>
    <w:p w14:paraId="1836500C" w14:textId="77777777" w:rsidR="00C712CF" w:rsidRPr="00C712CF" w:rsidRDefault="00C712CF" w:rsidP="00C712CF">
      <w:r w:rsidRPr="00C712CF">
        <w:rPr>
          <w:b/>
          <w:bCs/>
        </w:rPr>
        <w:t>### 2.4 Registration Convention</w:t>
      </w:r>
    </w:p>
    <w:p w14:paraId="76A98A5D" w14:textId="77777777" w:rsidR="00C712CF" w:rsidRPr="00C712CF" w:rsidRDefault="00C712CF" w:rsidP="00C712CF"/>
    <w:p w14:paraId="612DFFDA" w14:textId="77777777" w:rsidR="00C712CF" w:rsidRPr="00C712CF" w:rsidRDefault="00C712CF" w:rsidP="00C712CF">
      <w:r w:rsidRPr="00C712CF">
        <w:t>All launched objects must be registered:</w:t>
      </w:r>
    </w:p>
    <w:p w14:paraId="3CBD47F4" w14:textId="77777777" w:rsidR="00C712CF" w:rsidRPr="00C712CF" w:rsidRDefault="00C712CF" w:rsidP="00C712CF"/>
    <w:p w14:paraId="447E3BD9" w14:textId="77777777" w:rsidR="00C712CF" w:rsidRPr="00C712CF" w:rsidRDefault="00C712CF" w:rsidP="00C712CF">
      <w:r w:rsidRPr="00C712CF">
        <w:t>Includes: - OSY modules, habitat wheel segments. - Fuel depots, tug</w:t>
      </w:r>
    </w:p>
    <w:p w14:paraId="39CAD65D" w14:textId="77777777" w:rsidR="00C712CF" w:rsidRPr="00C712CF" w:rsidRDefault="00C712CF" w:rsidP="00C712CF">
      <w:r w:rsidRPr="00C712CF">
        <w:t>fleets. - Construction drones, detachable pods, recovery capsules.</w:t>
      </w:r>
    </w:p>
    <w:p w14:paraId="358E8228" w14:textId="77777777" w:rsidR="00C712CF" w:rsidRPr="00C712CF" w:rsidRDefault="00C712CF" w:rsidP="00C712CF"/>
    <w:p w14:paraId="3724003D" w14:textId="77777777" w:rsidR="00C712CF" w:rsidRPr="00C712CF" w:rsidRDefault="00C712CF" w:rsidP="00C712CF">
      <w:r w:rsidRPr="00C712CF">
        <w:t>All components require: - Unique ID\</w:t>
      </w:r>
    </w:p>
    <w:p w14:paraId="7B29F77A" w14:textId="77777777" w:rsidR="00C712CF" w:rsidRPr="00C712CF" w:rsidRDefault="00C712CF" w:rsidP="00C712CF">
      <w:r w:rsidRPr="00C712CF">
        <w:t>- Launching State\</w:t>
      </w:r>
    </w:p>
    <w:p w14:paraId="140802ED" w14:textId="77777777" w:rsidR="00C712CF" w:rsidRPr="00C712CF" w:rsidRDefault="00C712CF" w:rsidP="00C712CF">
      <w:r w:rsidRPr="00C712CF">
        <w:t>- Orbital parameters\</w:t>
      </w:r>
    </w:p>
    <w:p w14:paraId="1264FE77" w14:textId="77777777" w:rsidR="00C712CF" w:rsidRPr="00C712CF" w:rsidRDefault="00C712CF" w:rsidP="00C712CF">
      <w:r w:rsidRPr="00C712CF">
        <w:t>- Ownership data</w:t>
      </w:r>
    </w:p>
    <w:p w14:paraId="4782CFD4" w14:textId="77777777" w:rsidR="00C712CF" w:rsidRPr="00C712CF" w:rsidRDefault="00C712CF" w:rsidP="00C712CF"/>
    <w:p w14:paraId="006BE57D" w14:textId="77777777" w:rsidR="00C712CF" w:rsidRPr="00C712CF" w:rsidRDefault="00C712CF" w:rsidP="00C712CF">
      <w:r w:rsidRPr="00C712CF">
        <w:lastRenderedPageBreak/>
        <w:t>Registration workflow must be implemented in MECSAI and QUANTUM.</w:t>
      </w:r>
    </w:p>
    <w:p w14:paraId="464FAE59" w14:textId="77777777" w:rsidR="00C712CF" w:rsidRPr="00C712CF" w:rsidRDefault="00C712CF" w:rsidP="00C712CF"/>
    <w:p w14:paraId="79E0602D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2FD68D78" w14:textId="77777777" w:rsidR="00C712CF" w:rsidRPr="00C712CF" w:rsidRDefault="00C712CF" w:rsidP="00C712CF"/>
    <w:p w14:paraId="54FDF674" w14:textId="77777777" w:rsidR="00C712CF" w:rsidRPr="00C712CF" w:rsidRDefault="00C712CF" w:rsidP="00C712CF">
      <w:r w:rsidRPr="00C712CF">
        <w:rPr>
          <w:b/>
          <w:bCs/>
        </w:rPr>
        <w:t xml:space="preserve">## 3. Legal Requirements Engineered </w:t>
      </w:r>
      <w:proofErr w:type="gramStart"/>
      <w:r w:rsidRPr="00C712CF">
        <w:rPr>
          <w:b/>
          <w:bCs/>
        </w:rPr>
        <w:t>Into</w:t>
      </w:r>
      <w:proofErr w:type="gramEnd"/>
      <w:r w:rsidRPr="00C712CF">
        <w:rPr>
          <w:b/>
          <w:bCs/>
        </w:rPr>
        <w:t xml:space="preserve"> the System</w:t>
      </w:r>
    </w:p>
    <w:p w14:paraId="2DE4B362" w14:textId="77777777" w:rsidR="00C712CF" w:rsidRPr="00C712CF" w:rsidRDefault="00C712CF" w:rsidP="00C712CF"/>
    <w:p w14:paraId="39C27804" w14:textId="77777777" w:rsidR="00C712CF" w:rsidRPr="00C712CF" w:rsidRDefault="00C712CF" w:rsidP="00C712CF">
      <w:r w:rsidRPr="00C712CF">
        <w:rPr>
          <w:b/>
          <w:bCs/>
        </w:rPr>
        <w:t>### 3.1 Authorization &amp; Continuous Supervision</w:t>
      </w:r>
    </w:p>
    <w:p w14:paraId="7482FAE1" w14:textId="77777777" w:rsidR="00C712CF" w:rsidRPr="00C712CF" w:rsidRDefault="00C712CF" w:rsidP="00C712CF"/>
    <w:p w14:paraId="5FDF8A3D" w14:textId="77777777" w:rsidR="00C712CF" w:rsidRPr="00C712CF" w:rsidRDefault="00C712CF" w:rsidP="00C712CF">
      <w:r w:rsidRPr="00C712CF">
        <w:t>OST compliance requires: - Compliance telemetry - Real-time logging -</w:t>
      </w:r>
    </w:p>
    <w:p w14:paraId="1DC733C8" w14:textId="77777777" w:rsidR="00C712CF" w:rsidRPr="00C712CF" w:rsidRDefault="00C712CF" w:rsidP="00C712CF">
      <w:r w:rsidRPr="00C712CF">
        <w:t>Secure audit trails - Evidence retention protocols</w:t>
      </w:r>
    </w:p>
    <w:p w14:paraId="7E1A4F87" w14:textId="77777777" w:rsidR="00C712CF" w:rsidRPr="00C712CF" w:rsidRDefault="00C712CF" w:rsidP="00C712CF"/>
    <w:p w14:paraId="5269E002" w14:textId="77777777" w:rsidR="00C712CF" w:rsidRPr="00C712CF" w:rsidRDefault="00C712CF" w:rsidP="00C712CF">
      <w:r w:rsidRPr="00C712CF">
        <w:t xml:space="preserve">MECSAI must have a dedicated </w:t>
      </w:r>
      <w:r w:rsidRPr="00C712CF">
        <w:rPr>
          <w:b/>
          <w:bCs/>
        </w:rPr>
        <w:t>**Compliance Mode**</w:t>
      </w:r>
      <w:r w:rsidRPr="00C712CF">
        <w:t>.</w:t>
      </w:r>
    </w:p>
    <w:p w14:paraId="42C39135" w14:textId="77777777" w:rsidR="00C712CF" w:rsidRPr="00C712CF" w:rsidRDefault="00C712CF" w:rsidP="00C712CF"/>
    <w:p w14:paraId="63A667FB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01EFFE33" w14:textId="77777777" w:rsidR="00C712CF" w:rsidRPr="00C712CF" w:rsidRDefault="00C712CF" w:rsidP="00C712CF"/>
    <w:p w14:paraId="6EF7A139" w14:textId="77777777" w:rsidR="00C712CF" w:rsidRPr="00C712CF" w:rsidRDefault="00C712CF" w:rsidP="00C712CF">
      <w:r w:rsidRPr="00C712CF">
        <w:rPr>
          <w:b/>
          <w:bCs/>
        </w:rPr>
        <w:t>### 3.2 Collision Avoidance &amp; Fault Demonstration</w:t>
      </w:r>
    </w:p>
    <w:p w14:paraId="2CF0F87A" w14:textId="77777777" w:rsidR="00C712CF" w:rsidRPr="00C712CF" w:rsidRDefault="00C712CF" w:rsidP="00C712CF"/>
    <w:p w14:paraId="337938F6" w14:textId="77777777" w:rsidR="00C712CF" w:rsidRPr="00C712CF" w:rsidRDefault="00C712CF" w:rsidP="00C712CF">
      <w:r w:rsidRPr="00C712CF">
        <w:t>To avoid being declared the "fault party": - Autonomous conjunction</w:t>
      </w:r>
    </w:p>
    <w:p w14:paraId="4C8B0AA3" w14:textId="77777777" w:rsidR="00C712CF" w:rsidRPr="00C712CF" w:rsidRDefault="00C712CF" w:rsidP="00C712CF">
      <w:r w:rsidRPr="00C712CF">
        <w:t>monitoring - Archivable navigation logs - Simulation-backed maneuver</w:t>
      </w:r>
    </w:p>
    <w:p w14:paraId="0D23DDD1" w14:textId="77777777" w:rsidR="00C712CF" w:rsidRPr="00C712CF" w:rsidRDefault="00C712CF" w:rsidP="00C712CF">
      <w:r w:rsidRPr="00C712CF">
        <w:t>justifications - Evidentiary reliability for tug operations</w:t>
      </w:r>
    </w:p>
    <w:p w14:paraId="34016328" w14:textId="77777777" w:rsidR="00C712CF" w:rsidRPr="00C712CF" w:rsidRDefault="00C712CF" w:rsidP="00C712CF"/>
    <w:p w14:paraId="3445D345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75C6BA75" w14:textId="77777777" w:rsidR="00C712CF" w:rsidRPr="00C712CF" w:rsidRDefault="00C712CF" w:rsidP="00C712CF"/>
    <w:p w14:paraId="63EC03C7" w14:textId="77777777" w:rsidR="00C712CF" w:rsidRPr="00C712CF" w:rsidRDefault="00C712CF" w:rsidP="00C712CF">
      <w:r w:rsidRPr="00C712CF">
        <w:rPr>
          <w:b/>
          <w:bCs/>
        </w:rPr>
        <w:t>### 3.3 Rescue Support Obligations</w:t>
      </w:r>
    </w:p>
    <w:p w14:paraId="7059CB12" w14:textId="77777777" w:rsidR="00C712CF" w:rsidRPr="00C712CF" w:rsidRDefault="00C712CF" w:rsidP="00C712CF"/>
    <w:p w14:paraId="3FD07351" w14:textId="77777777" w:rsidR="00C712CF" w:rsidRPr="00C712CF" w:rsidRDefault="00C712CF" w:rsidP="00C712CF">
      <w:r w:rsidRPr="00C712CF">
        <w:t>Mandatory once humans board OSY: - Compatibility with global Rescue</w:t>
      </w:r>
    </w:p>
    <w:p w14:paraId="3AE4B4FB" w14:textId="77777777" w:rsidR="00C712CF" w:rsidRPr="00C712CF" w:rsidRDefault="00C712CF" w:rsidP="00C712CF">
      <w:r w:rsidRPr="00C712CF">
        <w:lastRenderedPageBreak/>
        <w:t>Coordination Centers - Robotic assistance systems for incapacitated</w:t>
      </w:r>
    </w:p>
    <w:p w14:paraId="72FFD0C1" w14:textId="77777777" w:rsidR="00C712CF" w:rsidRPr="00C712CF" w:rsidRDefault="00C712CF" w:rsidP="00C712CF">
      <w:r w:rsidRPr="00C712CF">
        <w:t>personnel - Hardened escape hatch and pod systems</w:t>
      </w:r>
    </w:p>
    <w:p w14:paraId="5AF87891" w14:textId="77777777" w:rsidR="00C712CF" w:rsidRPr="00C712CF" w:rsidRDefault="00C712CF" w:rsidP="00C712CF"/>
    <w:p w14:paraId="093647A4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026726D0" w14:textId="77777777" w:rsidR="00C712CF" w:rsidRPr="00C712CF" w:rsidRDefault="00C712CF" w:rsidP="00C712CF"/>
    <w:p w14:paraId="4A48B0EF" w14:textId="77777777" w:rsidR="00C712CF" w:rsidRPr="00C712CF" w:rsidRDefault="00C712CF" w:rsidP="00C712CF">
      <w:r w:rsidRPr="00C712CF">
        <w:rPr>
          <w:b/>
          <w:bCs/>
        </w:rPr>
        <w:t>### 3.4 Recovery and Return of Space Objects</w:t>
      </w:r>
    </w:p>
    <w:p w14:paraId="61B8A395" w14:textId="77777777" w:rsidR="00C712CF" w:rsidRPr="00C712CF" w:rsidRDefault="00C712CF" w:rsidP="00C712CF"/>
    <w:p w14:paraId="0368650C" w14:textId="77777777" w:rsidR="00C712CF" w:rsidRPr="00C712CF" w:rsidRDefault="00C712CF" w:rsidP="00C712CF">
      <w:r w:rsidRPr="00C712CF">
        <w:t>Requirements: - Serialization across all hardware - Low-power</w:t>
      </w:r>
    </w:p>
    <w:p w14:paraId="56F92FA3" w14:textId="77777777" w:rsidR="00C712CF" w:rsidRPr="00C712CF" w:rsidRDefault="00C712CF" w:rsidP="00C712CF">
      <w:r w:rsidRPr="00C712CF">
        <w:t xml:space="preserve">identification broadcasting - </w:t>
      </w:r>
      <w:proofErr w:type="gramStart"/>
      <w:r w:rsidRPr="00C712CF">
        <w:t>Pre-written</w:t>
      </w:r>
      <w:proofErr w:type="gramEnd"/>
      <w:r w:rsidRPr="00C712CF">
        <w:t xml:space="preserve"> recovery instructions for</w:t>
      </w:r>
    </w:p>
    <w:p w14:paraId="30A5557C" w14:textId="77777777" w:rsidR="00C712CF" w:rsidRPr="00C712CF" w:rsidRDefault="00C712CF" w:rsidP="00C712CF">
      <w:r w:rsidRPr="00C712CF">
        <w:t>foreign authorities</w:t>
      </w:r>
    </w:p>
    <w:p w14:paraId="51CD44A5" w14:textId="77777777" w:rsidR="00C712CF" w:rsidRPr="00C712CF" w:rsidRDefault="00C712CF" w:rsidP="00C712CF"/>
    <w:p w14:paraId="4ACF5C89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101DD182" w14:textId="77777777" w:rsidR="00C712CF" w:rsidRPr="00C712CF" w:rsidRDefault="00C712CF" w:rsidP="00C712CF"/>
    <w:p w14:paraId="62FB249E" w14:textId="77777777" w:rsidR="00C712CF" w:rsidRPr="00C712CF" w:rsidRDefault="00C712CF" w:rsidP="00C712CF">
      <w:r w:rsidRPr="00C712CF">
        <w:rPr>
          <w:b/>
          <w:bCs/>
        </w:rPr>
        <w:t>## 4. Required Internal Documents for Treaty Shielding</w:t>
      </w:r>
    </w:p>
    <w:p w14:paraId="57B8AAAC" w14:textId="77777777" w:rsidR="00C712CF" w:rsidRPr="00C712CF" w:rsidRDefault="00C712CF" w:rsidP="00C712CF"/>
    <w:p w14:paraId="62786A30" w14:textId="77777777" w:rsidR="00C712CF" w:rsidRPr="00C712CF" w:rsidRDefault="00C712CF" w:rsidP="00C712CF">
      <w:r w:rsidRPr="00C712CF">
        <w:t>The following must be maintained:</w:t>
      </w:r>
    </w:p>
    <w:p w14:paraId="408EAE3F" w14:textId="77777777" w:rsidR="00C712CF" w:rsidRPr="00C712CF" w:rsidRDefault="00C712CF" w:rsidP="00C712CF"/>
    <w:p w14:paraId="3CBF7590" w14:textId="77777777" w:rsidR="00C712CF" w:rsidRPr="00C712CF" w:rsidRDefault="00C712CF" w:rsidP="00C712CF">
      <w:r w:rsidRPr="00C712CF">
        <w:t>1</w:t>
      </w:r>
      <w:proofErr w:type="gramStart"/>
      <w:r w:rsidRPr="00C712CF">
        <w:t>.  OSY</w:t>
      </w:r>
      <w:proofErr w:type="gramEnd"/>
      <w:r w:rsidRPr="00C712CF">
        <w:t xml:space="preserve"> Treaty Compliance Architecture\</w:t>
      </w:r>
    </w:p>
    <w:p w14:paraId="180DE484" w14:textId="77777777" w:rsidR="00C712CF" w:rsidRPr="00C712CF" w:rsidRDefault="00C712CF" w:rsidP="00C712CF">
      <w:r w:rsidRPr="00C712CF">
        <w:t>2</w:t>
      </w:r>
      <w:proofErr w:type="gramStart"/>
      <w:r w:rsidRPr="00C712CF">
        <w:t>.  SDC</w:t>
      </w:r>
      <w:proofErr w:type="gramEnd"/>
      <w:r w:rsidRPr="00C712CF">
        <w:t>-COMMS Legal Integration Specification\</w:t>
      </w:r>
    </w:p>
    <w:p w14:paraId="68044F34" w14:textId="77777777" w:rsidR="00C712CF" w:rsidRPr="00C712CF" w:rsidRDefault="00C712CF" w:rsidP="00C712CF">
      <w:r w:rsidRPr="00C712CF">
        <w:t>3</w:t>
      </w:r>
      <w:proofErr w:type="gramStart"/>
      <w:r w:rsidRPr="00C712CF">
        <w:t>.  Tug</w:t>
      </w:r>
      <w:proofErr w:type="gramEnd"/>
      <w:r w:rsidRPr="00C712CF">
        <w:t xml:space="preserve"> Fleet Safety &amp; Liability Model\</w:t>
      </w:r>
    </w:p>
    <w:p w14:paraId="085F6106" w14:textId="77777777" w:rsidR="00C712CF" w:rsidRPr="00C712CF" w:rsidRDefault="00C712CF" w:rsidP="00C712CF">
      <w:r w:rsidRPr="00C712CF">
        <w:t>4</w:t>
      </w:r>
      <w:proofErr w:type="gramStart"/>
      <w:r w:rsidRPr="00C712CF">
        <w:t>.  Rescue</w:t>
      </w:r>
      <w:proofErr w:type="gramEnd"/>
      <w:r w:rsidRPr="00C712CF">
        <w:t xml:space="preserve"> &amp; Emergency Response Doctrine\</w:t>
      </w:r>
    </w:p>
    <w:p w14:paraId="4E19E292" w14:textId="77777777" w:rsidR="00C712CF" w:rsidRPr="00C712CF" w:rsidRDefault="00C712CF" w:rsidP="00C712CF">
      <w:r w:rsidRPr="00C712CF">
        <w:t>5</w:t>
      </w:r>
      <w:proofErr w:type="gramStart"/>
      <w:r w:rsidRPr="00C712CF">
        <w:t>.  Registration</w:t>
      </w:r>
      <w:proofErr w:type="gramEnd"/>
      <w:r w:rsidRPr="00C712CF">
        <w:t xml:space="preserve"> Workflow &amp; ID Tables\</w:t>
      </w:r>
    </w:p>
    <w:p w14:paraId="5215C824" w14:textId="77777777" w:rsidR="00C712CF" w:rsidRPr="00C712CF" w:rsidRDefault="00C712CF" w:rsidP="00C712CF">
      <w:r w:rsidRPr="00C712CF">
        <w:t>6</w:t>
      </w:r>
      <w:proofErr w:type="gramStart"/>
      <w:r w:rsidRPr="00C712CF">
        <w:t>.  MECSAI</w:t>
      </w:r>
      <w:proofErr w:type="gramEnd"/>
      <w:r w:rsidRPr="00C712CF">
        <w:t xml:space="preserve"> Compliance Telemetry Profile\</w:t>
      </w:r>
    </w:p>
    <w:p w14:paraId="28ABE366" w14:textId="77777777" w:rsidR="00C712CF" w:rsidRPr="00C712CF" w:rsidRDefault="00C712CF" w:rsidP="00C712CF">
      <w:r w:rsidRPr="00C712CF">
        <w:t>7</w:t>
      </w:r>
      <w:proofErr w:type="gramStart"/>
      <w:r w:rsidRPr="00C712CF">
        <w:t>.  Orbital</w:t>
      </w:r>
      <w:proofErr w:type="gramEnd"/>
      <w:r w:rsidRPr="00C712CF">
        <w:t xml:space="preserve"> Collision Fault-Mitigation Protocol</w:t>
      </w:r>
    </w:p>
    <w:p w14:paraId="653F7D1F" w14:textId="77777777" w:rsidR="00C712CF" w:rsidRPr="00C712CF" w:rsidRDefault="00C712CF" w:rsidP="00C712CF"/>
    <w:p w14:paraId="4FAFE986" w14:textId="77777777" w:rsidR="00C712CF" w:rsidRPr="00C712CF" w:rsidRDefault="00C712CF" w:rsidP="00C712CF">
      <w:r w:rsidRPr="00C712CF">
        <w:t>These documents ensure legal defensibility.</w:t>
      </w:r>
    </w:p>
    <w:p w14:paraId="2A9E9CA9" w14:textId="77777777" w:rsidR="00C712CF" w:rsidRPr="00C712CF" w:rsidRDefault="00C712CF" w:rsidP="00C712CF"/>
    <w:p w14:paraId="21ECD736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160907F7" w14:textId="77777777" w:rsidR="00C712CF" w:rsidRPr="00C712CF" w:rsidRDefault="00C712CF" w:rsidP="00C712CF"/>
    <w:p w14:paraId="73833DEF" w14:textId="77777777" w:rsidR="00C712CF" w:rsidRPr="00C712CF" w:rsidRDefault="00C712CF" w:rsidP="00C712CF">
      <w:r w:rsidRPr="00C712CF">
        <w:rPr>
          <w:b/>
          <w:bCs/>
        </w:rPr>
        <w:t>## 5. ATB Action Items</w:t>
      </w:r>
    </w:p>
    <w:p w14:paraId="0CEBE44D" w14:textId="77777777" w:rsidR="00C712CF" w:rsidRPr="00C712CF" w:rsidRDefault="00C712CF" w:rsidP="00C712CF"/>
    <w:p w14:paraId="50A215CB" w14:textId="77777777" w:rsidR="00C712CF" w:rsidRPr="00C712CF" w:rsidRDefault="00C712CF" w:rsidP="00C712CF">
      <w:r w:rsidRPr="00C712CF">
        <w:rPr>
          <w:b/>
          <w:bCs/>
        </w:rPr>
        <w:t>### Legal Division</w:t>
      </w:r>
    </w:p>
    <w:p w14:paraId="752AF2F2" w14:textId="77777777" w:rsidR="00C712CF" w:rsidRPr="00C712CF" w:rsidRDefault="00C712CF" w:rsidP="00C712CF"/>
    <w:p w14:paraId="0BB724D4" w14:textId="77777777" w:rsidR="00C712CF" w:rsidRPr="00C712CF" w:rsidRDefault="00C712CF" w:rsidP="00C712CF">
      <w:r w:rsidRPr="00C712CF">
        <w:t>-   Validate regulatory posture with launching State.</w:t>
      </w:r>
    </w:p>
    <w:p w14:paraId="0C0C96AF" w14:textId="77777777" w:rsidR="00C712CF" w:rsidRPr="00C712CF" w:rsidRDefault="00C712CF" w:rsidP="00C712CF">
      <w:r w:rsidRPr="00C712CF">
        <w:t>-   Approve indemnification structure.</w:t>
      </w:r>
    </w:p>
    <w:p w14:paraId="59FD7DDB" w14:textId="77777777" w:rsidR="00C712CF" w:rsidRPr="00C712CF" w:rsidRDefault="00C712CF" w:rsidP="00C712CF">
      <w:r w:rsidRPr="00C712CF">
        <w:t>-   Review registration workflows.</w:t>
      </w:r>
    </w:p>
    <w:p w14:paraId="6CD222EE" w14:textId="77777777" w:rsidR="00C712CF" w:rsidRPr="00C712CF" w:rsidRDefault="00C712CF" w:rsidP="00C712CF">
      <w:r w:rsidRPr="00C712CF">
        <w:t>-   Validate rescue and return compliance.</w:t>
      </w:r>
    </w:p>
    <w:p w14:paraId="549305A3" w14:textId="77777777" w:rsidR="00C712CF" w:rsidRPr="00C712CF" w:rsidRDefault="00C712CF" w:rsidP="00C712CF"/>
    <w:p w14:paraId="274C1DC0" w14:textId="77777777" w:rsidR="00C712CF" w:rsidRPr="00C712CF" w:rsidRDefault="00C712CF" w:rsidP="00C712CF">
      <w:r w:rsidRPr="00C712CF">
        <w:rPr>
          <w:b/>
          <w:bCs/>
        </w:rPr>
        <w:t>### Engineering</w:t>
      </w:r>
    </w:p>
    <w:p w14:paraId="2E1E18EE" w14:textId="77777777" w:rsidR="00C712CF" w:rsidRPr="00C712CF" w:rsidRDefault="00C712CF" w:rsidP="00C712CF"/>
    <w:p w14:paraId="53AF358E" w14:textId="77777777" w:rsidR="00C712CF" w:rsidRPr="00C712CF" w:rsidRDefault="00C712CF" w:rsidP="00C712CF">
      <w:r w:rsidRPr="00C712CF">
        <w:t>-   Implement serialized asset tracking.</w:t>
      </w:r>
    </w:p>
    <w:p w14:paraId="03A6734A" w14:textId="77777777" w:rsidR="00C712CF" w:rsidRPr="00C712CF" w:rsidRDefault="00C712CF" w:rsidP="00C712CF">
      <w:r w:rsidRPr="00C712CF">
        <w:t>-   Integrate compliance telemetry into MECSAI.</w:t>
      </w:r>
    </w:p>
    <w:p w14:paraId="23A1842C" w14:textId="77777777" w:rsidR="00C712CF" w:rsidRPr="00C712CF" w:rsidRDefault="00C712CF" w:rsidP="00C712CF">
      <w:r w:rsidRPr="00C712CF">
        <w:t>-   Tug Fleet evidence logging.</w:t>
      </w:r>
    </w:p>
    <w:p w14:paraId="06585EDC" w14:textId="77777777" w:rsidR="00C712CF" w:rsidRPr="00C712CF" w:rsidRDefault="00C712CF" w:rsidP="00C712CF">
      <w:r w:rsidRPr="00C712CF">
        <w:t>-   OSY safety and egress systems.</w:t>
      </w:r>
    </w:p>
    <w:p w14:paraId="073BCD5B" w14:textId="77777777" w:rsidR="00C712CF" w:rsidRPr="00C712CF" w:rsidRDefault="00C712CF" w:rsidP="00C712CF"/>
    <w:p w14:paraId="1C41CEB6" w14:textId="77777777" w:rsidR="00C712CF" w:rsidRPr="00C712CF" w:rsidRDefault="00C712CF" w:rsidP="00C712CF">
      <w:r w:rsidRPr="00C712CF">
        <w:rPr>
          <w:b/>
          <w:bCs/>
        </w:rPr>
        <w:t>### Risk &amp; Operations</w:t>
      </w:r>
    </w:p>
    <w:p w14:paraId="23A3EDDE" w14:textId="77777777" w:rsidR="00C712CF" w:rsidRPr="00C712CF" w:rsidRDefault="00C712CF" w:rsidP="00C712CF"/>
    <w:p w14:paraId="62E917A4" w14:textId="77777777" w:rsidR="00C712CF" w:rsidRPr="00C712CF" w:rsidRDefault="00C712CF" w:rsidP="00C712CF">
      <w:r w:rsidRPr="00C712CF">
        <w:t>-   Insurance stack aligned to absolute/fault categories.</w:t>
      </w:r>
    </w:p>
    <w:p w14:paraId="233CDF0C" w14:textId="77777777" w:rsidR="00C712CF" w:rsidRPr="00C712CF" w:rsidRDefault="00C712CF" w:rsidP="00C712CF">
      <w:r w:rsidRPr="00C712CF">
        <w:t>-   Incident response playbooks.</w:t>
      </w:r>
    </w:p>
    <w:p w14:paraId="71459B7C" w14:textId="77777777" w:rsidR="00C712CF" w:rsidRPr="00C712CF" w:rsidRDefault="00C712CF" w:rsidP="00C712CF">
      <w:r w:rsidRPr="00C712CF">
        <w:t>-   Notification protocols for international bodies.</w:t>
      </w:r>
    </w:p>
    <w:p w14:paraId="166AD2DE" w14:textId="77777777" w:rsidR="00C712CF" w:rsidRPr="00C712CF" w:rsidRDefault="00C712CF" w:rsidP="00C712CF"/>
    <w:p w14:paraId="1B285B01" w14:textId="77777777" w:rsidR="00C712CF" w:rsidRPr="00C712CF" w:rsidRDefault="00C712CF" w:rsidP="00C712CF">
      <w:r w:rsidRPr="00C712CF">
        <w:t>------------------------------------------------------------------------</w:t>
      </w:r>
    </w:p>
    <w:p w14:paraId="7637EC5C" w14:textId="77777777" w:rsidR="00C712CF" w:rsidRPr="00C712CF" w:rsidRDefault="00C712CF" w:rsidP="00C712CF"/>
    <w:p w14:paraId="5A736BB3" w14:textId="77777777" w:rsidR="00C712CF" w:rsidRPr="00C712CF" w:rsidRDefault="00C712CF" w:rsidP="00C712CF">
      <w:r w:rsidRPr="00C712CF">
        <w:rPr>
          <w:b/>
          <w:bCs/>
        </w:rPr>
        <w:t>## 6. Summary</w:t>
      </w:r>
    </w:p>
    <w:p w14:paraId="18F7899F" w14:textId="77777777" w:rsidR="00C712CF" w:rsidRPr="00C712CF" w:rsidRDefault="00C712CF" w:rsidP="00C712CF"/>
    <w:p w14:paraId="6B675933" w14:textId="77777777" w:rsidR="00C712CF" w:rsidRPr="00C712CF" w:rsidRDefault="00C712CF" w:rsidP="00C712CF">
      <w:r w:rsidRPr="00C712CF">
        <w:t>-   Launching State carries the liability burden; we cannot expose</w:t>
      </w:r>
    </w:p>
    <w:p w14:paraId="76D5DB75" w14:textId="77777777" w:rsidR="00C712CF" w:rsidRPr="00C712CF" w:rsidRDefault="00C712CF" w:rsidP="00C712CF">
      <w:r w:rsidRPr="00C712CF">
        <w:t>    them.\</w:t>
      </w:r>
    </w:p>
    <w:p w14:paraId="055100EF" w14:textId="77777777" w:rsidR="00C712CF" w:rsidRPr="00C712CF" w:rsidRDefault="00C712CF" w:rsidP="00C712CF">
      <w:r w:rsidRPr="00C712CF">
        <w:t>-   Compliance must be engineered, not retrofitted.\</w:t>
      </w:r>
    </w:p>
    <w:p w14:paraId="0F9D73D2" w14:textId="77777777" w:rsidR="00C712CF" w:rsidRPr="00C712CF" w:rsidRDefault="00C712CF" w:rsidP="00C712CF">
      <w:r w:rsidRPr="00C712CF">
        <w:t>-   Rescue obligations activate with crewed operations.\</w:t>
      </w:r>
    </w:p>
    <w:p w14:paraId="2670EC19" w14:textId="77777777" w:rsidR="00C712CF" w:rsidRPr="00C712CF" w:rsidRDefault="00C712CF" w:rsidP="00C712CF">
      <w:r w:rsidRPr="00C712CF">
        <w:t>-   Fault determination in orbit depends entirely on evidence logs.\</w:t>
      </w:r>
    </w:p>
    <w:p w14:paraId="551E4662" w14:textId="77777777" w:rsidR="00C712CF" w:rsidRPr="00C712CF" w:rsidRDefault="00C712CF" w:rsidP="00C712CF">
      <w:r w:rsidRPr="00C712CF">
        <w:t>-   Registration is mandatory for every object we launch.</w:t>
      </w:r>
    </w:p>
    <w:p w14:paraId="057F0C80" w14:textId="77777777" w:rsidR="00C712CF" w:rsidRPr="00C712CF" w:rsidRDefault="00C712CF" w:rsidP="00C712CF"/>
    <w:p w14:paraId="760F3761" w14:textId="77777777" w:rsidR="00C712CF" w:rsidRPr="00C712CF" w:rsidRDefault="00C712CF" w:rsidP="00C712CF">
      <w:r w:rsidRPr="00C712CF">
        <w:t>This report is ready for ATB routing and legal integration.</w:t>
      </w:r>
    </w:p>
    <w:p w14:paraId="40CC7CE0" w14:textId="77777777" w:rsidR="00C712CF" w:rsidRPr="00C712CF" w:rsidRDefault="00C712CF" w:rsidP="00C712CF"/>
    <w:p w14:paraId="26DFD12E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CF"/>
    <w:rsid w:val="000F6C6D"/>
    <w:rsid w:val="005354E6"/>
    <w:rsid w:val="00A41D80"/>
    <w:rsid w:val="00A54385"/>
    <w:rsid w:val="00C7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398F"/>
  <w15:chartTrackingRefBased/>
  <w15:docId w15:val="{DE9DE01B-F42D-49ED-A1EC-BEC2345C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648</Words>
  <Characters>4796</Characters>
  <Application>Microsoft Office Word</Application>
  <DocSecurity>0</DocSecurity>
  <Lines>168</Lines>
  <Paragraphs>109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2025-11-30T09:02:00Z</dcterms:created>
  <dcterms:modified xsi:type="dcterms:W3CDTF">2025-11-30T09:05:00Z</dcterms:modified>
</cp:coreProperties>
</file>