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864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Below is NAS-GOV-001, written as a capital-grade, regulator-defensible governance specification.</w:t>
      </w:r>
    </w:p>
    <w:p w14:paraId="69DECA8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is the document that makes Phase 19/20 real and binds n8n, DB, NAS, SDK agents, and humans into one enforceable system.</w:t>
      </w:r>
    </w:p>
    <w:p w14:paraId="230C5F2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AA56C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ASCII only. Structured. No fluff.</w:t>
      </w:r>
    </w:p>
    <w:p w14:paraId="1DCF9EFB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D6EBF3" wp14:editId="13269196">
                <wp:extent cx="5943600" cy="1270"/>
                <wp:effectExtent l="0" t="31750" r="0" b="36830"/>
                <wp:docPr id="180676943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A488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12CDB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==================================================</w:t>
      </w:r>
    </w:p>
    <w:p w14:paraId="096B9B3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DOCUMENT TITLE: NAS ARTIFACT GOVERNANCE AND VERSION CONTROL SPECIFICATION</w:t>
      </w:r>
    </w:p>
    <w:p w14:paraId="002F22E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 ID: NAS-GOV-001</w:t>
      </w:r>
    </w:p>
    <w:p w14:paraId="2B5A535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REVISION: A (INITIAL RELEASE)</w:t>
      </w:r>
    </w:p>
    <w:p w14:paraId="433C8B5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STATUS: CONTROLLED</w:t>
      </w:r>
    </w:p>
    <w:p w14:paraId="04B9B90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OWNER: ARCHITECT</w:t>
      </w:r>
    </w:p>
    <w:p w14:paraId="63FC457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6002C79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APPLICABILITY: ALL PROJECTS UNDER SPEAR MCP</w:t>
      </w:r>
    </w:p>
    <w:p w14:paraId="65AFDD5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DISTRIBUTION: INTERNAL - GOVERNED</w:t>
      </w:r>
    </w:p>
    <w:p w14:paraId="26CC667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3E51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==================================================</w:t>
      </w:r>
    </w:p>
    <w:p w14:paraId="00F8282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92B9F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EXECUTIVE SUMMARY</w:t>
      </w:r>
    </w:p>
    <w:p w14:paraId="057B493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B532E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document defines the mandatory governance framework for all engineering, compliance, safety, and capital artifacts stored on the NAS and managed via n8n workflows and supporting databases.</w:t>
      </w:r>
    </w:p>
    <w:p w14:paraId="736E92E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73AC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Its purpose is to ensure:</w:t>
      </w:r>
    </w:p>
    <w:p w14:paraId="5465E1D8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Architectural intent preservation</w:t>
      </w:r>
    </w:p>
    <w:p w14:paraId="6395EC51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Enforced separation of duties</w:t>
      </w:r>
    </w:p>
    <w:p w14:paraId="0997B8E5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Tamper-evident version control</w:t>
      </w:r>
    </w:p>
    <w:p w14:paraId="1C9CD806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 xml:space="preserve">Regulator- and capital-grade </w:t>
      </w:r>
      <w:proofErr w:type="spellStart"/>
      <w:r w:rsidRPr="007269AD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</w:p>
    <w:p w14:paraId="481825D0" w14:textId="77777777" w:rsidR="007269AD" w:rsidRPr="007269AD" w:rsidRDefault="007269AD" w:rsidP="007269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Compliance with the Circular LLM Law Doctrine</w:t>
      </w:r>
    </w:p>
    <w:p w14:paraId="616F68E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18B65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artifact may be considered official unless it is governed under this specification.</w:t>
      </w:r>
    </w:p>
    <w:p w14:paraId="71191A6C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BE5D5" wp14:editId="629CFB03">
                <wp:extent cx="5943600" cy="1270"/>
                <wp:effectExtent l="0" t="31750" r="0" b="36830"/>
                <wp:docPr id="4372251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89A6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179F1D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GOVERNING PRINCIPLES</w:t>
      </w:r>
    </w:p>
    <w:p w14:paraId="043FFB5F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 are first-class system components.</w:t>
      </w:r>
    </w:p>
    <w:p w14:paraId="259B2B47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artifact is authoritative without provenance.</w:t>
      </w:r>
    </w:p>
    <w:p w14:paraId="4CD80C5F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actor may generate, approve, publish, and archive the same artifact.</w:t>
      </w:r>
    </w:p>
    <w:p w14:paraId="175F8097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Safety, compliance, and architectural authority override convenience.</w:t>
      </w:r>
    </w:p>
    <w:p w14:paraId="45D4DFCC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irreversible actions require explicit human approval.</w:t>
      </w:r>
    </w:p>
    <w:p w14:paraId="129A5EC4" w14:textId="77777777" w:rsidR="007269AD" w:rsidRPr="007269AD" w:rsidRDefault="007269AD" w:rsidP="007269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Automation enforces process; humans retain authority.</w:t>
      </w:r>
    </w:p>
    <w:p w14:paraId="47324DE2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568BBD" wp14:editId="023BAFD9">
                <wp:extent cx="5943600" cy="1270"/>
                <wp:effectExtent l="0" t="31750" r="0" b="36830"/>
                <wp:docPr id="143906375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F3DC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E2B84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14:paraId="67C4928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6F061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In-Scope</w:t>
      </w:r>
    </w:p>
    <w:p w14:paraId="05B0AC2F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files stored under the Spear MCP NAS shares</w:t>
      </w:r>
    </w:p>
    <w:p w14:paraId="65CA2C9C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engineering, safety, compliance, and financial artifacts</w:t>
      </w:r>
    </w:p>
    <w:p w14:paraId="181E5CF4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SDK agent-generated outputs</w:t>
      </w:r>
    </w:p>
    <w:p w14:paraId="5FE0AEEA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human-generated controlled documents</w:t>
      </w:r>
    </w:p>
    <w:p w14:paraId="49A342A4" w14:textId="77777777" w:rsidR="007269AD" w:rsidRPr="007269AD" w:rsidRDefault="007269AD" w:rsidP="007269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revisions, superseded documents, and audit logs</w:t>
      </w:r>
    </w:p>
    <w:p w14:paraId="17405C2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1D18F2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Out-of-Scope</w:t>
      </w:r>
    </w:p>
    <w:p w14:paraId="4652B349" w14:textId="77777777" w:rsidR="007269AD" w:rsidRPr="007269AD" w:rsidRDefault="007269AD" w:rsidP="0072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Personal working notes not submitted for governance</w:t>
      </w:r>
    </w:p>
    <w:p w14:paraId="6DB4DA46" w14:textId="77777777" w:rsidR="007269AD" w:rsidRPr="007269AD" w:rsidRDefault="007269AD" w:rsidP="0072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Temporary scratch files outside governed directories</w:t>
      </w:r>
    </w:p>
    <w:p w14:paraId="4E2698B4" w14:textId="77777777" w:rsidR="007269AD" w:rsidRPr="007269AD" w:rsidRDefault="007269AD" w:rsidP="007269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External vendor systems until formally ingested</w:t>
      </w:r>
    </w:p>
    <w:p w14:paraId="39BD132C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6D5D7AC" wp14:editId="14BFB20A">
                <wp:extent cx="5943600" cy="1270"/>
                <wp:effectExtent l="0" t="31750" r="0" b="36830"/>
                <wp:docPr id="6760087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243D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955A6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DIRECTORY AND STORAGE MODEL</w:t>
      </w:r>
    </w:p>
    <w:p w14:paraId="6DB9C59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EC140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Root Structure (Authoritative)</w:t>
      </w:r>
    </w:p>
    <w:p w14:paraId="1EA863F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1062B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\NAS\Spear MCP</w:t>
      </w:r>
    </w:p>
    <w:p w14:paraId="38A7A16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PROJECTS</w:t>
      </w:r>
    </w:p>
    <w:p w14:paraId="11E6E81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&lt;PROJECT_NAME&gt;</w:t>
      </w:r>
    </w:p>
    <w:p w14:paraId="6262C31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00_INBOX</w:t>
      </w:r>
    </w:p>
    <w:p w14:paraId="01E382E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10_WORKING</w:t>
      </w:r>
    </w:p>
    <w:p w14:paraId="1020C1B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20_REVIEW</w:t>
      </w:r>
    </w:p>
    <w:p w14:paraId="53B34F8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30_CONTROLLED</w:t>
      </w:r>
    </w:p>
    <w:p w14:paraId="20FE2584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40_ARCHIVE</w:t>
      </w:r>
    </w:p>
    <w:p w14:paraId="50F1F30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50_LOGS\</w:t>
      </w:r>
    </w:p>
    <w:p w14:paraId="6D04FE4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9ACB9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Directory Semantics</w:t>
      </w:r>
    </w:p>
    <w:p w14:paraId="14825BA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037EE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00_INBOX</w:t>
      </w:r>
    </w:p>
    <w:p w14:paraId="6928E85E" w14:textId="77777777" w:rsidR="007269AD" w:rsidRPr="007269AD" w:rsidRDefault="007269AD" w:rsidP="0072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Untrusted ingestion zone</w:t>
      </w:r>
    </w:p>
    <w:p w14:paraId="616746AC" w14:textId="77777777" w:rsidR="007269AD" w:rsidRPr="007269AD" w:rsidRDefault="007269AD" w:rsidP="0072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to SDK agents</w:t>
      </w:r>
    </w:p>
    <w:p w14:paraId="520F1D3C" w14:textId="77777777" w:rsidR="007269AD" w:rsidRPr="007269AD" w:rsidRDefault="007269AD" w:rsidP="007269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artifact authority</w:t>
      </w:r>
    </w:p>
    <w:p w14:paraId="28E15E1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E3634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10_WORKING</w:t>
      </w:r>
    </w:p>
    <w:p w14:paraId="7664B392" w14:textId="77777777" w:rsidR="007269AD" w:rsidRPr="007269AD" w:rsidRDefault="007269AD" w:rsidP="0072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Draft creation and iteration</w:t>
      </w:r>
    </w:p>
    <w:p w14:paraId="1049CFE5" w14:textId="77777777" w:rsidR="007269AD" w:rsidRPr="007269AD" w:rsidRDefault="007269AD" w:rsidP="0072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Writable by SDK-GENERATOR and humans</w:t>
      </w:r>
    </w:p>
    <w:p w14:paraId="7AB92E39" w14:textId="77777777" w:rsidR="007269AD" w:rsidRPr="007269AD" w:rsidRDefault="007269AD" w:rsidP="007269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Not authoritative</w:t>
      </w:r>
    </w:p>
    <w:p w14:paraId="2D2F3D1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4762E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20_REVIEW</w:t>
      </w:r>
    </w:p>
    <w:p w14:paraId="35AA7064" w14:textId="77777777" w:rsidR="007269AD" w:rsidRPr="007269AD" w:rsidRDefault="007269AD" w:rsidP="0072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Frozen candidates pending verification</w:t>
      </w:r>
    </w:p>
    <w:p w14:paraId="66A68DCF" w14:textId="77777777" w:rsidR="007269AD" w:rsidRPr="007269AD" w:rsidRDefault="007269AD" w:rsidP="0072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except workflow system</w:t>
      </w:r>
    </w:p>
    <w:p w14:paraId="1E9B241B" w14:textId="77777777" w:rsidR="007269AD" w:rsidRPr="007269AD" w:rsidRDefault="007269AD" w:rsidP="007269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Checker and Auditor outputs colocated</w:t>
      </w:r>
    </w:p>
    <w:p w14:paraId="40C4D47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8671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30_CONTROLLED</w:t>
      </w:r>
    </w:p>
    <w:p w14:paraId="7538F470" w14:textId="77777777" w:rsidR="007269AD" w:rsidRPr="007269AD" w:rsidRDefault="007269AD" w:rsidP="0072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Official, authoritative artifacts only</w:t>
      </w:r>
    </w:p>
    <w:p w14:paraId="25066746" w14:textId="77777777" w:rsidR="007269AD" w:rsidRPr="007269AD" w:rsidRDefault="007269AD" w:rsidP="0072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to all users and agents</w:t>
      </w:r>
    </w:p>
    <w:p w14:paraId="01B4A234" w14:textId="77777777" w:rsidR="007269AD" w:rsidRPr="007269AD" w:rsidRDefault="007269AD" w:rsidP="007269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Regulator- and capital-facing</w:t>
      </w:r>
    </w:p>
    <w:p w14:paraId="09BF5A1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EFFCD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40_ARCHIVE</w:t>
      </w:r>
    </w:p>
    <w:p w14:paraId="6DC3EF28" w14:textId="77777777" w:rsidR="007269AD" w:rsidRPr="007269AD" w:rsidRDefault="007269AD" w:rsidP="0072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Superseded but immutable artifacts</w:t>
      </w:r>
    </w:p>
    <w:p w14:paraId="10BAB66B" w14:textId="77777777" w:rsidR="007269AD" w:rsidRPr="007269AD" w:rsidRDefault="007269AD" w:rsidP="0072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Retained for traceability</w:t>
      </w:r>
    </w:p>
    <w:p w14:paraId="65F4CE0E" w14:textId="77777777" w:rsidR="007269AD" w:rsidRPr="007269AD" w:rsidRDefault="007269AD" w:rsidP="007269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Never modified or deleted</w:t>
      </w:r>
    </w:p>
    <w:p w14:paraId="7B91EF3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92DBB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50_LOGS</w:t>
      </w:r>
    </w:p>
    <w:p w14:paraId="2502A629" w14:textId="77777777" w:rsidR="007269AD" w:rsidRPr="007269AD" w:rsidRDefault="007269AD" w:rsidP="0072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Append-only receipts, hashes, audit events</w:t>
      </w:r>
    </w:p>
    <w:p w14:paraId="71AD47B6" w14:textId="77777777" w:rsidR="007269AD" w:rsidRPr="007269AD" w:rsidRDefault="007269AD" w:rsidP="007269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overwrite permitted</w:t>
      </w:r>
    </w:p>
    <w:p w14:paraId="1FA502A3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1DD7DE" wp14:editId="28EF15E6">
                <wp:extent cx="5943600" cy="1270"/>
                <wp:effectExtent l="0" t="31750" r="0" b="36830"/>
                <wp:docPr id="6086418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17E7A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62E1E3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ARTIFACT IDENTIFICATION STANDARD</w:t>
      </w:r>
    </w:p>
    <w:p w14:paraId="24807D8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5DA459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Required Naming Convention</w:t>
      </w:r>
    </w:p>
    <w:p w14:paraId="5376DC8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F6D3A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DOCID_REV-_.</w:t>
      </w:r>
    </w:p>
    <w:p w14:paraId="45217DE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E7425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Example:</w:t>
      </w:r>
    </w:p>
    <w:p w14:paraId="32E9958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MAC-001-ANNEX-A_REV-A_Authority_Matrix.docx</w:t>
      </w:r>
    </w:p>
    <w:p w14:paraId="461AD25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03E2BF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Required Metadata (Embedded or Sidecar)</w:t>
      </w:r>
    </w:p>
    <w:p w14:paraId="461E6106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doc_id</w:t>
      </w:r>
    </w:p>
    <w:p w14:paraId="167D0065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revision</w:t>
      </w:r>
    </w:p>
    <w:p w14:paraId="5484D4AB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title</w:t>
      </w:r>
    </w:p>
    <w:p w14:paraId="06DF83E2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discipline</w:t>
      </w:r>
    </w:p>
    <w:p w14:paraId="47D32DD2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owner</w:t>
      </w:r>
    </w:p>
    <w:p w14:paraId="0B91BE63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originating actor (SDK or HUMAN)</w:t>
      </w:r>
    </w:p>
    <w:p w14:paraId="7141A16C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date created</w:t>
      </w:r>
    </w:p>
    <w:p w14:paraId="7DDA94AE" w14:textId="77777777" w:rsidR="007269AD" w:rsidRPr="007269AD" w:rsidRDefault="007269AD" w:rsidP="007269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change summary</w:t>
      </w:r>
    </w:p>
    <w:p w14:paraId="4586DF5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3818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 missing metadata SHALL NOT advance beyond WORKING.</w:t>
      </w:r>
    </w:p>
    <w:p w14:paraId="6CFDA961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27DF82" wp14:editId="4FB67EF4">
                <wp:extent cx="5943600" cy="1270"/>
                <wp:effectExtent l="0" t="31750" r="0" b="36830"/>
                <wp:docPr id="7128777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EDA9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57E00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DATABASE GOVERNANCE MODEL</w:t>
      </w:r>
    </w:p>
    <w:p w14:paraId="783B4FA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6AA57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Authoritative Tables</w:t>
      </w:r>
    </w:p>
    <w:p w14:paraId="145A6EC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58394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</w:t>
      </w:r>
    </w:p>
    <w:p w14:paraId="0F9B58F4" w14:textId="77777777" w:rsidR="007269AD" w:rsidRPr="007269AD" w:rsidRDefault="007269AD" w:rsidP="007269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One row per logical document</w:t>
      </w:r>
    </w:p>
    <w:p w14:paraId="55B0469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18A7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revisions</w:t>
      </w:r>
    </w:p>
    <w:p w14:paraId="7879CF1E" w14:textId="77777777" w:rsidR="007269AD" w:rsidRPr="007269AD" w:rsidRDefault="007269AD" w:rsidP="007269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One row per revision per artifact</w:t>
      </w:r>
    </w:p>
    <w:p w14:paraId="740BB49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1B3CD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approvals</w:t>
      </w:r>
    </w:p>
    <w:p w14:paraId="2FFA3BC2" w14:textId="77777777" w:rsidR="007269AD" w:rsidRPr="007269AD" w:rsidRDefault="007269AD" w:rsidP="007269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Human approval records</w:t>
      </w:r>
    </w:p>
    <w:p w14:paraId="2DD33CA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CB6761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audit_log</w:t>
      </w:r>
    </w:p>
    <w:p w14:paraId="6549C65C" w14:textId="77777777" w:rsidR="007269AD" w:rsidRPr="007269AD" w:rsidRDefault="007269AD" w:rsidP="007269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Append-only system of record</w:t>
      </w:r>
    </w:p>
    <w:p w14:paraId="5A4B944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8383D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The database is the source of truth, not the file system.</w:t>
      </w:r>
    </w:p>
    <w:p w14:paraId="70659D1A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3132BB" wp14:editId="2573EC7A">
                <wp:extent cx="5943600" cy="1270"/>
                <wp:effectExtent l="0" t="31750" r="0" b="36830"/>
                <wp:docPr id="18284700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2C3C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48F20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WORKFLOW GATES (MANDATORY)</w:t>
      </w:r>
    </w:p>
    <w:p w14:paraId="5A79822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83184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artifacts must pass the following gates in order.</w:t>
      </w:r>
    </w:p>
    <w:p w14:paraId="7A47ADF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E9C9D4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G0 - INGEST</w:t>
      </w:r>
    </w:p>
    <w:p w14:paraId="65F0A666" w14:textId="77777777" w:rsidR="007269AD" w:rsidRPr="007269AD" w:rsidRDefault="007269AD" w:rsidP="00726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File detected in INBOX or submitted manually</w:t>
      </w:r>
    </w:p>
    <w:p w14:paraId="5C2C95D5" w14:textId="77777777" w:rsidR="007269AD" w:rsidRPr="007269AD" w:rsidRDefault="007269AD" w:rsidP="00726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Classified and moved to WORKING</w:t>
      </w:r>
    </w:p>
    <w:p w14:paraId="357CF31B" w14:textId="77777777" w:rsidR="007269AD" w:rsidRPr="007269AD" w:rsidRDefault="007269AD" w:rsidP="007269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 record created</w:t>
      </w:r>
    </w:p>
    <w:p w14:paraId="15872DC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F3CC0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G1 - VALIDATE</w:t>
      </w:r>
    </w:p>
    <w:p w14:paraId="0CE75D93" w14:textId="77777777" w:rsidR="007269AD" w:rsidRPr="007269AD" w:rsidRDefault="007269AD" w:rsidP="00726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Naming convention enforced</w:t>
      </w:r>
    </w:p>
    <w:p w14:paraId="22FD7DE3" w14:textId="77777777" w:rsidR="007269AD" w:rsidRPr="007269AD" w:rsidRDefault="007269AD" w:rsidP="00726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Metadata completeness checked</w:t>
      </w:r>
    </w:p>
    <w:p w14:paraId="71D32AC1" w14:textId="77777777" w:rsidR="007269AD" w:rsidRPr="007269AD" w:rsidRDefault="007269AD" w:rsidP="007269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Schema checks applied (where applicable)</w:t>
      </w:r>
    </w:p>
    <w:p w14:paraId="4D1C1E4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286D9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G2 - HASH AND REGISTER</w:t>
      </w:r>
    </w:p>
    <w:p w14:paraId="23BC12BE" w14:textId="77777777" w:rsidR="007269AD" w:rsidRPr="007269AD" w:rsidRDefault="007269AD" w:rsidP="007269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SHA-256 computed</w:t>
      </w:r>
    </w:p>
    <w:p w14:paraId="0127C9AF" w14:textId="77777777" w:rsidR="007269AD" w:rsidRPr="007269AD" w:rsidRDefault="007269AD" w:rsidP="007269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Hash recorded in DB</w:t>
      </w:r>
    </w:p>
    <w:p w14:paraId="6E70FD10" w14:textId="77777777" w:rsidR="007269AD" w:rsidRPr="007269AD" w:rsidRDefault="007269AD" w:rsidP="007269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Receipt written to LOGS</w:t>
      </w:r>
    </w:p>
    <w:p w14:paraId="7FA93B6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580B7A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G3 - CHECKER REVIEW</w:t>
      </w:r>
    </w:p>
    <w:p w14:paraId="3EBCF7F3" w14:textId="77777777" w:rsidR="007269AD" w:rsidRPr="007269AD" w:rsidRDefault="007269AD" w:rsidP="007269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Independent verification by SDK-CHECKER</w:t>
      </w:r>
    </w:p>
    <w:p w14:paraId="7280FAB1" w14:textId="77777777" w:rsidR="007269AD" w:rsidRPr="007269AD" w:rsidRDefault="007269AD" w:rsidP="007269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Technical correctness assessed</w:t>
      </w:r>
    </w:p>
    <w:p w14:paraId="591E5B33" w14:textId="77777777" w:rsidR="007269AD" w:rsidRPr="007269AD" w:rsidRDefault="007269AD" w:rsidP="007269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edits permitted</w:t>
      </w:r>
    </w:p>
    <w:p w14:paraId="7C9D99F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80B1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G4 - AUDITOR REVIEW</w:t>
      </w:r>
    </w:p>
    <w:p w14:paraId="2C3E6F50" w14:textId="77777777" w:rsidR="007269AD" w:rsidRPr="007269AD" w:rsidRDefault="007269AD" w:rsidP="00726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Compliance with MAC, ICDs, and governance rules</w:t>
      </w:r>
    </w:p>
    <w:p w14:paraId="72411080" w14:textId="77777777" w:rsidR="007269AD" w:rsidRPr="007269AD" w:rsidRDefault="007269AD" w:rsidP="00726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TBD violations</w:t>
      </w:r>
    </w:p>
    <w:p w14:paraId="4522E06E" w14:textId="77777777" w:rsidR="007269AD" w:rsidRPr="007269AD" w:rsidRDefault="007269AD" w:rsidP="007269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Authority and traceability checks</w:t>
      </w:r>
    </w:p>
    <w:p w14:paraId="6608C56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89303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G5 - HUMAN APPROVAL</w:t>
      </w:r>
    </w:p>
    <w:p w14:paraId="1F0CAD17" w14:textId="77777777" w:rsidR="007269AD" w:rsidRPr="007269AD" w:rsidRDefault="007269AD" w:rsidP="007269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Explicit approval by authorized human role</w:t>
      </w:r>
    </w:p>
    <w:p w14:paraId="44591ADB" w14:textId="77777777" w:rsidR="007269AD" w:rsidRPr="007269AD" w:rsidRDefault="007269AD" w:rsidP="007269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Approval recorded with timestamp and justification</w:t>
      </w:r>
    </w:p>
    <w:p w14:paraId="296812A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A19639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G6 - ATOMIC PUBLISH</w:t>
      </w:r>
    </w:p>
    <w:p w14:paraId="0A0CC999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Staging copy created</w:t>
      </w:r>
    </w:p>
    <w:p w14:paraId="279EB199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Hash re-verified</w:t>
      </w:r>
    </w:p>
    <w:p w14:paraId="0E100B35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Prior revision archived</w:t>
      </w:r>
    </w:p>
    <w:p w14:paraId="188AB4D1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Atomic rename to CONTROLLED</w:t>
      </w:r>
    </w:p>
    <w:p w14:paraId="1C47711F" w14:textId="77777777" w:rsidR="007269AD" w:rsidRPr="007269AD" w:rsidRDefault="007269AD" w:rsidP="007269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Status updated to PUBLISHED</w:t>
      </w:r>
    </w:p>
    <w:p w14:paraId="7BCB78C4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E4F47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gate may be bypassed.</w:t>
      </w:r>
    </w:p>
    <w:p w14:paraId="3584077F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43D52A" wp14:editId="2455AC16">
                <wp:extent cx="5943600" cy="1270"/>
                <wp:effectExtent l="0" t="31750" r="0" b="36830"/>
                <wp:docPr id="703067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1528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2073CC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ATOMIC PUBLISH REQUIREMENTS</w:t>
      </w:r>
    </w:p>
    <w:p w14:paraId="690718B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4C533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Publishing MUST follow this sequence:</w:t>
      </w:r>
    </w:p>
    <w:p w14:paraId="1B212EF0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Copy to staging directory</w:t>
      </w:r>
    </w:p>
    <w:p w14:paraId="63126B60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Recompute SHA-256</w:t>
      </w:r>
    </w:p>
    <w:p w14:paraId="54AE38EF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Compare against DB value</w:t>
      </w:r>
    </w:p>
    <w:p w14:paraId="3ACB1AB7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Abort on mismatch</w:t>
      </w:r>
    </w:p>
    <w:p w14:paraId="1CCCBBEB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Archive prior revision</w:t>
      </w:r>
    </w:p>
    <w:p w14:paraId="7551ED40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Atomic rename staging -&gt; CONTROLLED</w:t>
      </w:r>
    </w:p>
    <w:p w14:paraId="6307AA02" w14:textId="77777777" w:rsidR="007269AD" w:rsidRPr="007269AD" w:rsidRDefault="007269AD" w:rsidP="007269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Log publish receipt</w:t>
      </w:r>
    </w:p>
    <w:p w14:paraId="3811EF03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0B093A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Manual file moves into CONTROLLED are prohibited.</w:t>
      </w:r>
    </w:p>
    <w:p w14:paraId="796DC651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B79D31" wp14:editId="70160211">
                <wp:extent cx="5943600" cy="1270"/>
                <wp:effectExtent l="0" t="31750" r="0" b="36830"/>
                <wp:docPr id="196505743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4499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5DFFE0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CIRCULAR LLM LAW ENFORCEMENT</w:t>
      </w:r>
    </w:p>
    <w:p w14:paraId="482DDDC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33933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Role Separation</w:t>
      </w:r>
    </w:p>
    <w:p w14:paraId="6AD61BB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117B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SDK-GENERATOR</w:t>
      </w:r>
    </w:p>
    <w:p w14:paraId="6626923A" w14:textId="77777777" w:rsidR="007269AD" w:rsidRPr="007269AD" w:rsidRDefault="007269AD" w:rsidP="007269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Create and modify WORKING artifacts only</w:t>
      </w:r>
    </w:p>
    <w:p w14:paraId="70C4AC5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537D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SDK-CHECKER</w:t>
      </w:r>
    </w:p>
    <w:p w14:paraId="7D0BF4AA" w14:textId="77777777" w:rsidR="007269AD" w:rsidRPr="007269AD" w:rsidRDefault="007269AD" w:rsidP="007269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verification</w:t>
      </w:r>
    </w:p>
    <w:p w14:paraId="4EB61B7D" w14:textId="77777777" w:rsidR="007269AD" w:rsidRPr="007269AD" w:rsidRDefault="007269AD" w:rsidP="007269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Cannot modify originals</w:t>
      </w:r>
    </w:p>
    <w:p w14:paraId="3B495C4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670AA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SDK-AUDITOR</w:t>
      </w:r>
    </w:p>
    <w:p w14:paraId="740FAAB6" w14:textId="77777777" w:rsidR="007269AD" w:rsidRPr="007269AD" w:rsidRDefault="007269AD" w:rsidP="007269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Read-only compliance review</w:t>
      </w:r>
    </w:p>
    <w:p w14:paraId="1814FB5C" w14:textId="77777777" w:rsidR="007269AD" w:rsidRPr="007269AD" w:rsidRDefault="007269AD" w:rsidP="007269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May block progression</w:t>
      </w:r>
    </w:p>
    <w:p w14:paraId="77FBB9D5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5102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n8n EXECUTOR</w:t>
      </w:r>
    </w:p>
    <w:p w14:paraId="361A4220" w14:textId="77777777" w:rsidR="007269AD" w:rsidRPr="007269AD" w:rsidRDefault="007269AD" w:rsidP="007269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Sole entity authorized to publish and archive</w:t>
      </w:r>
    </w:p>
    <w:p w14:paraId="28678CC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1AA1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HUMAN AUTHORITY</w:t>
      </w:r>
    </w:p>
    <w:p w14:paraId="1A379D89" w14:textId="77777777" w:rsidR="007269AD" w:rsidRPr="007269AD" w:rsidRDefault="007269AD" w:rsidP="007269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Sole entity authorized to approve</w:t>
      </w:r>
    </w:p>
    <w:p w14:paraId="62A34E6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04E4F9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No role overlap is permitted.</w:t>
      </w:r>
    </w:p>
    <w:p w14:paraId="0CD0E679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5A38E5" wp14:editId="7B456043">
                <wp:extent cx="5943600" cy="1270"/>
                <wp:effectExtent l="0" t="31750" r="0" b="36830"/>
                <wp:docPr id="5130565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6EB7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266468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CHANGE CONTROL</w:t>
      </w:r>
    </w:p>
    <w:p w14:paraId="6CE6C95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C5F29A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Revision Rules</w:t>
      </w:r>
    </w:p>
    <w:p w14:paraId="00F8F769" w14:textId="77777777" w:rsidR="007269AD" w:rsidRPr="007269AD" w:rsidRDefault="007269AD" w:rsidP="007269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 changes create a new revision</w:t>
      </w:r>
    </w:p>
    <w:p w14:paraId="6A381530" w14:textId="77777777" w:rsidR="007269AD" w:rsidRPr="007269AD" w:rsidRDefault="007269AD" w:rsidP="007269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Prior revisions are never overwritten</w:t>
      </w:r>
    </w:p>
    <w:p w14:paraId="0491CC6D" w14:textId="77777777" w:rsidR="007269AD" w:rsidRPr="007269AD" w:rsidRDefault="007269AD" w:rsidP="007269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Change summary is mandatory</w:t>
      </w:r>
    </w:p>
    <w:p w14:paraId="685C257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157AEE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Emergency Changes</w:t>
      </w:r>
    </w:p>
    <w:p w14:paraId="7D19C13E" w14:textId="77777777" w:rsidR="007269AD" w:rsidRPr="007269AD" w:rsidRDefault="007269AD" w:rsidP="007269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Allowed only for safety-critical fixes</w:t>
      </w:r>
    </w:p>
    <w:p w14:paraId="60175DFC" w14:textId="77777777" w:rsidR="007269AD" w:rsidRPr="007269AD" w:rsidRDefault="007269AD" w:rsidP="007269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Requires post-facto review and documentation</w:t>
      </w:r>
    </w:p>
    <w:p w14:paraId="7B7D6D20" w14:textId="77777777" w:rsidR="007269AD" w:rsidRPr="007269AD" w:rsidRDefault="007269AD" w:rsidP="007269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Clearly labeled as EMERGENCY REVISION</w:t>
      </w:r>
    </w:p>
    <w:p w14:paraId="15D06A00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8AD796" wp14:editId="7C7D68E2">
                <wp:extent cx="5943600" cy="1270"/>
                <wp:effectExtent l="0" t="31750" r="0" b="36830"/>
                <wp:docPr id="185221605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706F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7F41C3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SECURITY AND ACCESS CONTROL</w:t>
      </w:r>
    </w:p>
    <w:p w14:paraId="680AC5C8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Principle of least privilege enforced</w:t>
      </w:r>
    </w:p>
    <w:p w14:paraId="005271BC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Write access limited by role and directory</w:t>
      </w:r>
    </w:p>
    <w:p w14:paraId="75E1F83C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CONTROLLED and ARCHIVE are immutable</w:t>
      </w:r>
    </w:p>
    <w:p w14:paraId="78FD05D0" w14:textId="77777777" w:rsidR="007269AD" w:rsidRPr="007269AD" w:rsidRDefault="007269AD" w:rsidP="007269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Logs are append-only</w:t>
      </w:r>
    </w:p>
    <w:p w14:paraId="1DD4F9E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481D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Credential changes are audited.</w:t>
      </w:r>
    </w:p>
    <w:p w14:paraId="0C76DECB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2DACAC" wp14:editId="5D462503">
                <wp:extent cx="5943600" cy="1270"/>
                <wp:effectExtent l="0" t="31750" r="0" b="36830"/>
                <wp:docPr id="16765301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FB1A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4DCD9D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COMPLIANCE AND AUDIT READINESS</w:t>
      </w:r>
    </w:p>
    <w:p w14:paraId="0ED5DEE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4CF6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system is designed to support:</w:t>
      </w:r>
    </w:p>
    <w:p w14:paraId="2824B46D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PE review and stamping</w:t>
      </w:r>
    </w:p>
    <w:p w14:paraId="232A7A90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Regulatory inspections</w:t>
      </w:r>
    </w:p>
    <w:p w14:paraId="2FACAC4C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Due diligence by lenders and insurers</w:t>
      </w:r>
    </w:p>
    <w:p w14:paraId="0E5AAC1D" w14:textId="77777777" w:rsidR="007269AD" w:rsidRPr="007269AD" w:rsidRDefault="007269AD" w:rsidP="007269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Litigation-grade traceability</w:t>
      </w:r>
    </w:p>
    <w:p w14:paraId="47899978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D16EA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Every artifact can answer:</w:t>
      </w:r>
    </w:p>
    <w:p w14:paraId="718DEEC0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Who created it</w:t>
      </w:r>
    </w:p>
    <w:p w14:paraId="6D0D3AE7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Who checked it</w:t>
      </w:r>
    </w:p>
    <w:p w14:paraId="2F999333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Who approved it</w:t>
      </w:r>
    </w:p>
    <w:p w14:paraId="31B0D8EE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When it changed</w:t>
      </w:r>
    </w:p>
    <w:p w14:paraId="687EEE49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Why it changed</w:t>
      </w:r>
    </w:p>
    <w:p w14:paraId="68885FD4" w14:textId="77777777" w:rsidR="007269AD" w:rsidRPr="007269AD" w:rsidRDefault="007269AD" w:rsidP="007269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What it replaced</w:t>
      </w:r>
    </w:p>
    <w:p w14:paraId="52D124C7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06DEE5" wp14:editId="0DA1EC3C">
                <wp:extent cx="5943600" cy="1270"/>
                <wp:effectExtent l="0" t="31750" r="0" b="36830"/>
                <wp:docPr id="8814361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6E73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7CBB30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FAILURE MODES AND HANDLING</w:t>
      </w:r>
    </w:p>
    <w:p w14:paraId="1825F290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Validation failure: return to WORKING</w:t>
      </w:r>
    </w:p>
    <w:p w14:paraId="02D734CA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Checker failure: return with findings</w:t>
      </w:r>
    </w:p>
    <w:p w14:paraId="1510DEE2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Auditor failure: HOLD until resolved</w:t>
      </w:r>
    </w:p>
    <w:p w14:paraId="4343521B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Hash mismatch: HARD STOP, investigation required</w:t>
      </w:r>
    </w:p>
    <w:p w14:paraId="08B1A3AA" w14:textId="77777777" w:rsidR="007269AD" w:rsidRPr="007269AD" w:rsidRDefault="007269AD" w:rsidP="007269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Unauthorized write attempt: logged and blocked</w:t>
      </w:r>
    </w:p>
    <w:p w14:paraId="21E059AC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F062A3" wp14:editId="7C04BA76">
                <wp:extent cx="5943600" cy="1270"/>
                <wp:effectExtent l="0" t="31750" r="0" b="36830"/>
                <wp:docPr id="157716395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CA8E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DCD5B4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ENFORCEMENT</w:t>
      </w:r>
    </w:p>
    <w:p w14:paraId="50FF396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49E42E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Artifacts not governed under NAS-GOV-001:</w:t>
      </w:r>
    </w:p>
    <w:p w14:paraId="2FC3A8A8" w14:textId="77777777" w:rsidR="007269AD" w:rsidRPr="007269AD" w:rsidRDefault="007269AD" w:rsidP="007269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Shall not be used for construction</w:t>
      </w:r>
    </w:p>
    <w:p w14:paraId="0029F6BF" w14:textId="77777777" w:rsidR="007269AD" w:rsidRPr="007269AD" w:rsidRDefault="007269AD" w:rsidP="007269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Shall not be submitted to regulators</w:t>
      </w:r>
    </w:p>
    <w:p w14:paraId="64EBBC53" w14:textId="77777777" w:rsidR="007269AD" w:rsidRPr="007269AD" w:rsidRDefault="007269AD" w:rsidP="007269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Shall not be used for capital decisions</w:t>
      </w:r>
    </w:p>
    <w:p w14:paraId="42A4AC2C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DEB0D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lastRenderedPageBreak/>
        <w:t>Violations require ARCHITECT review.</w:t>
      </w:r>
    </w:p>
    <w:p w14:paraId="0DDF2E1D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724A5C" wp14:editId="279B9140">
                <wp:extent cx="5943600" cy="1270"/>
                <wp:effectExtent l="0" t="33020" r="0" b="38100"/>
                <wp:docPr id="1242327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B6CC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F8C096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REVISION HISTORY</w:t>
      </w:r>
    </w:p>
    <w:p w14:paraId="73012137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43C4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REV A: Initial release establishing governance framework</w:t>
      </w:r>
    </w:p>
    <w:p w14:paraId="596A69CE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201853" wp14:editId="6851D3FC">
                <wp:extent cx="5943600" cy="1270"/>
                <wp:effectExtent l="0" t="33020" r="0" b="38100"/>
                <wp:docPr id="16304622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2EA1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69EC22" w14:textId="77777777" w:rsidR="007269AD" w:rsidRPr="007269AD" w:rsidRDefault="007269AD" w:rsidP="007269A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69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NOTE (INTENT STATEMENT)</w:t>
      </w:r>
    </w:p>
    <w:p w14:paraId="1494CE90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5279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NAS-GOV-001 exists to ensure that:</w:t>
      </w:r>
    </w:p>
    <w:p w14:paraId="458D2F1D" w14:textId="77777777" w:rsidR="007269AD" w:rsidRPr="007269AD" w:rsidRDefault="007269AD" w:rsidP="007269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Intelligence does not outrun authority</w:t>
      </w:r>
    </w:p>
    <w:p w14:paraId="54554227" w14:textId="77777777" w:rsidR="007269AD" w:rsidRPr="007269AD" w:rsidRDefault="007269AD" w:rsidP="007269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Automation does not erode accountability</w:t>
      </w:r>
    </w:p>
    <w:p w14:paraId="65D7AB1B" w14:textId="77777777" w:rsidR="007269AD" w:rsidRPr="007269AD" w:rsidRDefault="007269AD" w:rsidP="007269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Scale does not destroy intent</w:t>
      </w:r>
    </w:p>
    <w:p w14:paraId="1DCC1BF4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591DC2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This document is the keystone between theory, engineering, regulation, and capital.</w:t>
      </w:r>
    </w:p>
    <w:p w14:paraId="07D76536" w14:textId="77777777" w:rsidR="007269AD" w:rsidRPr="007269AD" w:rsidRDefault="007269AD" w:rsidP="007269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69A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3E4E5A" wp14:editId="3F50AA70">
                <wp:extent cx="5943600" cy="1270"/>
                <wp:effectExtent l="0" t="33020" r="0" b="38100"/>
                <wp:docPr id="35001734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01A7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5271E6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If you want the logical next step, there are only two that matter:</w:t>
      </w:r>
    </w:p>
    <w:p w14:paraId="0EE887FB" w14:textId="77777777" w:rsidR="007269AD" w:rsidRPr="007269AD" w:rsidRDefault="007269AD" w:rsidP="007269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Generate NAS-GOV-001-ANNEX-A: n8n Workflow Definitions</w:t>
      </w:r>
    </w:p>
    <w:p w14:paraId="09B57297" w14:textId="77777777" w:rsidR="007269AD" w:rsidRPr="007269AD" w:rsidRDefault="007269AD" w:rsidP="007269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Generate NAS-GOV-001-ANNEX-B: Role-Based Access Control Matrix</w:t>
      </w:r>
    </w:p>
    <w:p w14:paraId="10F9CC7F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6DC1B" w14:textId="77777777" w:rsidR="007269AD" w:rsidRPr="007269AD" w:rsidRDefault="007269AD" w:rsidP="007269A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269AD">
        <w:rPr>
          <w:rFonts w:ascii="Times New Roman" w:hAnsi="Times New Roman" w:cs="Times New Roman"/>
          <w:kern w:val="0"/>
          <w14:ligatures w14:val="none"/>
        </w:rPr>
        <w:t>Say which one you want to draft next.</w:t>
      </w:r>
    </w:p>
    <w:p w14:paraId="56DC56E6" w14:textId="77777777" w:rsidR="007269AD" w:rsidRDefault="007269AD"/>
    <w:sectPr w:rsidR="0072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1D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1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83E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552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D6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215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C1C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F1A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34A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350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A0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939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13E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A4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D46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567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6F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C44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805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44F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869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701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C1D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B12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10F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8462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70F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E0B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20C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F6A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DE3F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90F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562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A30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577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81454">
    <w:abstractNumId w:val="1"/>
  </w:num>
  <w:num w:numId="2" w16cid:durableId="1034698140">
    <w:abstractNumId w:val="31"/>
  </w:num>
  <w:num w:numId="3" w16cid:durableId="1171408990">
    <w:abstractNumId w:val="20"/>
  </w:num>
  <w:num w:numId="4" w16cid:durableId="1644696716">
    <w:abstractNumId w:val="36"/>
  </w:num>
  <w:num w:numId="5" w16cid:durableId="1337537864">
    <w:abstractNumId w:val="35"/>
  </w:num>
  <w:num w:numId="6" w16cid:durableId="354620848">
    <w:abstractNumId w:val="22"/>
  </w:num>
  <w:num w:numId="7" w16cid:durableId="1220169179">
    <w:abstractNumId w:val="21"/>
  </w:num>
  <w:num w:numId="8" w16cid:durableId="540629512">
    <w:abstractNumId w:val="4"/>
  </w:num>
  <w:num w:numId="9" w16cid:durableId="1605843922">
    <w:abstractNumId w:val="14"/>
  </w:num>
  <w:num w:numId="10" w16cid:durableId="365372994">
    <w:abstractNumId w:val="18"/>
  </w:num>
  <w:num w:numId="11" w16cid:durableId="1706563519">
    <w:abstractNumId w:val="32"/>
  </w:num>
  <w:num w:numId="12" w16cid:durableId="1649363098">
    <w:abstractNumId w:val="17"/>
  </w:num>
  <w:num w:numId="13" w16cid:durableId="2122455905">
    <w:abstractNumId w:val="2"/>
  </w:num>
  <w:num w:numId="14" w16cid:durableId="1413241236">
    <w:abstractNumId w:val="6"/>
  </w:num>
  <w:num w:numId="15" w16cid:durableId="1996687679">
    <w:abstractNumId w:val="25"/>
  </w:num>
  <w:num w:numId="16" w16cid:durableId="1917976998">
    <w:abstractNumId w:val="29"/>
  </w:num>
  <w:num w:numId="17" w16cid:durableId="922883600">
    <w:abstractNumId w:val="34"/>
  </w:num>
  <w:num w:numId="18" w16cid:durableId="861362262">
    <w:abstractNumId w:val="5"/>
  </w:num>
  <w:num w:numId="19" w16cid:durableId="2134320786">
    <w:abstractNumId w:val="11"/>
  </w:num>
  <w:num w:numId="20" w16cid:durableId="607079510">
    <w:abstractNumId w:val="33"/>
  </w:num>
  <w:num w:numId="21" w16cid:durableId="413868012">
    <w:abstractNumId w:val="23"/>
  </w:num>
  <w:num w:numId="22" w16cid:durableId="167983905">
    <w:abstractNumId w:val="28"/>
  </w:num>
  <w:num w:numId="23" w16cid:durableId="168717996">
    <w:abstractNumId w:val="8"/>
  </w:num>
  <w:num w:numId="24" w16cid:durableId="1019546067">
    <w:abstractNumId w:val="3"/>
  </w:num>
  <w:num w:numId="25" w16cid:durableId="1755591770">
    <w:abstractNumId w:val="12"/>
  </w:num>
  <w:num w:numId="26" w16cid:durableId="999036967">
    <w:abstractNumId w:val="16"/>
  </w:num>
  <w:num w:numId="27" w16cid:durableId="1511598340">
    <w:abstractNumId w:val="19"/>
  </w:num>
  <w:num w:numId="28" w16cid:durableId="653145895">
    <w:abstractNumId w:val="13"/>
  </w:num>
  <w:num w:numId="29" w16cid:durableId="1887645458">
    <w:abstractNumId w:val="9"/>
  </w:num>
  <w:num w:numId="30" w16cid:durableId="824933610">
    <w:abstractNumId w:val="7"/>
  </w:num>
  <w:num w:numId="31" w16cid:durableId="1716925047">
    <w:abstractNumId w:val="0"/>
  </w:num>
  <w:num w:numId="32" w16cid:durableId="1444156091">
    <w:abstractNumId w:val="15"/>
  </w:num>
  <w:num w:numId="33" w16cid:durableId="213396721">
    <w:abstractNumId w:val="27"/>
  </w:num>
  <w:num w:numId="34" w16cid:durableId="2144275907">
    <w:abstractNumId w:val="30"/>
  </w:num>
  <w:num w:numId="35" w16cid:durableId="1623535924">
    <w:abstractNumId w:val="10"/>
  </w:num>
  <w:num w:numId="36" w16cid:durableId="1410077411">
    <w:abstractNumId w:val="24"/>
  </w:num>
  <w:num w:numId="37" w16cid:durableId="4934934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AD"/>
    <w:rsid w:val="00266C16"/>
    <w:rsid w:val="007269AD"/>
    <w:rsid w:val="00E4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874AF"/>
  <w15:chartTrackingRefBased/>
  <w15:docId w15:val="{8C4D2F15-5170-B341-9391-1FF672D4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A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269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269AD"/>
  </w:style>
  <w:style w:type="character" w:customStyle="1" w:styleId="s2">
    <w:name w:val="s2"/>
    <w:basedOn w:val="DefaultParagraphFont"/>
    <w:rsid w:val="007269AD"/>
  </w:style>
  <w:style w:type="paragraph" w:customStyle="1" w:styleId="p2">
    <w:name w:val="p2"/>
    <w:basedOn w:val="Normal"/>
    <w:rsid w:val="007269A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26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2025-12-24T19:55:00Z</dcterms:created>
  <dcterms:modified xsi:type="dcterms:W3CDTF">2025-12-24T19:55:00Z</dcterms:modified>
</cp:coreProperties>
</file>