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E1F2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DC-BLDG-OPS-DOCTRINE-001</w:t>
      </w:r>
    </w:p>
    <w:p w14:paraId="5CC7A5DA" w14:textId="77777777" w:rsidR="002E3A47" w:rsidRPr="002E3A47" w:rsidRDefault="002E3A47" w:rsidP="002E3A47">
      <w:r w:rsidRPr="002E3A47">
        <w:rPr>
          <w:b/>
          <w:bCs/>
        </w:rPr>
        <w:t>Data Center Operations &amp; Mobility Doctrine – Rev A</w:t>
      </w:r>
      <w:r w:rsidRPr="002E3A47">
        <w:br/>
      </w:r>
      <w:r w:rsidRPr="002E3A47">
        <w:rPr>
          <w:b/>
          <w:bCs/>
        </w:rPr>
        <w:t>Applies to: Buildings 1–16</w:t>
      </w:r>
      <w:r w:rsidRPr="002E3A47">
        <w:br/>
      </w:r>
      <w:r w:rsidRPr="002E3A47">
        <w:rPr>
          <w:b/>
          <w:bCs/>
        </w:rPr>
        <w:t>Building 1 = Proof-of-Concept</w:t>
      </w:r>
    </w:p>
    <w:p w14:paraId="72328B16" w14:textId="77777777" w:rsidR="002E3A47" w:rsidRPr="002E3A47" w:rsidRDefault="002E3A47" w:rsidP="002E3A47">
      <w:r w:rsidRPr="002E3A47">
        <w:pict w14:anchorId="7E212CF4">
          <v:rect id="_x0000_i1121" style="width:0;height:1.5pt" o:hralign="center" o:hrstd="t" o:hr="t" fillcolor="#a0a0a0" stroked="f"/>
        </w:pict>
      </w:r>
    </w:p>
    <w:p w14:paraId="180EC49B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1. PURPOSE</w:t>
      </w:r>
    </w:p>
    <w:p w14:paraId="09991A4C" w14:textId="77777777" w:rsidR="002E3A47" w:rsidRPr="002E3A47" w:rsidRDefault="002E3A47" w:rsidP="002E3A47">
      <w:r w:rsidRPr="002E3A47">
        <w:t xml:space="preserve">1.1 This document defines the </w:t>
      </w:r>
      <w:r w:rsidRPr="002E3A47">
        <w:rPr>
          <w:b/>
          <w:bCs/>
        </w:rPr>
        <w:t>mandatory operating doctrine</w:t>
      </w:r>
      <w:r w:rsidRPr="002E3A47">
        <w:t xml:space="preserve"> for all data center buildings.</w:t>
      </w:r>
    </w:p>
    <w:p w14:paraId="51927AA0" w14:textId="77777777" w:rsidR="002E3A47" w:rsidRPr="002E3A47" w:rsidRDefault="002E3A47" w:rsidP="002E3A47">
      <w:r w:rsidRPr="002E3A47">
        <w:t>1.2 It establishes:</w:t>
      </w:r>
    </w:p>
    <w:p w14:paraId="7B771B9F" w14:textId="77777777" w:rsidR="002E3A47" w:rsidRPr="002E3A47" w:rsidRDefault="002E3A47" w:rsidP="002E3A47">
      <w:pPr>
        <w:numPr>
          <w:ilvl w:val="0"/>
          <w:numId w:val="1"/>
        </w:numPr>
      </w:pPr>
      <w:proofErr w:type="gramStart"/>
      <w:r w:rsidRPr="002E3A47">
        <w:t>technician mobility rules</w:t>
      </w:r>
      <w:proofErr w:type="gramEnd"/>
    </w:p>
    <w:p w14:paraId="236B9840" w14:textId="77777777" w:rsidR="002E3A47" w:rsidRPr="002E3A47" w:rsidRDefault="002E3A47" w:rsidP="002E3A47">
      <w:pPr>
        <w:numPr>
          <w:ilvl w:val="0"/>
          <w:numId w:val="1"/>
        </w:numPr>
      </w:pPr>
      <w:r w:rsidRPr="002E3A47">
        <w:t>robotic task boundaries</w:t>
      </w:r>
    </w:p>
    <w:p w14:paraId="71BCA1E5" w14:textId="77777777" w:rsidR="002E3A47" w:rsidRPr="002E3A47" w:rsidRDefault="002E3A47" w:rsidP="002E3A47">
      <w:pPr>
        <w:numPr>
          <w:ilvl w:val="0"/>
          <w:numId w:val="1"/>
        </w:numPr>
      </w:pPr>
      <w:r w:rsidRPr="002E3A47">
        <w:t>maintenance workflows</w:t>
      </w:r>
    </w:p>
    <w:p w14:paraId="6C9BB571" w14:textId="77777777" w:rsidR="002E3A47" w:rsidRPr="002E3A47" w:rsidRDefault="002E3A47" w:rsidP="002E3A47">
      <w:pPr>
        <w:numPr>
          <w:ilvl w:val="0"/>
          <w:numId w:val="1"/>
        </w:numPr>
      </w:pPr>
      <w:r w:rsidRPr="002E3A47">
        <w:t>fault response escalation</w:t>
      </w:r>
    </w:p>
    <w:p w14:paraId="2C8C9595" w14:textId="77777777" w:rsidR="002E3A47" w:rsidRPr="002E3A47" w:rsidRDefault="002E3A47" w:rsidP="002E3A47">
      <w:pPr>
        <w:numPr>
          <w:ilvl w:val="0"/>
          <w:numId w:val="1"/>
        </w:numPr>
      </w:pPr>
      <w:r w:rsidRPr="002E3A47">
        <w:t>transition rules from POC to replication</w:t>
      </w:r>
    </w:p>
    <w:p w14:paraId="28532D67" w14:textId="77777777" w:rsidR="002E3A47" w:rsidRPr="002E3A47" w:rsidRDefault="002E3A47" w:rsidP="002E3A47">
      <w:r w:rsidRPr="002E3A47">
        <w:t>1.3 This doctrine is binding for:</w:t>
      </w:r>
    </w:p>
    <w:p w14:paraId="1A018BB5" w14:textId="77777777" w:rsidR="002E3A47" w:rsidRPr="002E3A47" w:rsidRDefault="002E3A47" w:rsidP="002E3A47">
      <w:pPr>
        <w:numPr>
          <w:ilvl w:val="0"/>
          <w:numId w:val="2"/>
        </w:numPr>
      </w:pPr>
      <w:r w:rsidRPr="002E3A47">
        <w:t>operations staff</w:t>
      </w:r>
    </w:p>
    <w:p w14:paraId="48595693" w14:textId="77777777" w:rsidR="002E3A47" w:rsidRPr="002E3A47" w:rsidRDefault="002E3A47" w:rsidP="002E3A47">
      <w:pPr>
        <w:numPr>
          <w:ilvl w:val="0"/>
          <w:numId w:val="2"/>
        </w:numPr>
      </w:pPr>
      <w:r w:rsidRPr="002E3A47">
        <w:t>facilities engineering</w:t>
      </w:r>
    </w:p>
    <w:p w14:paraId="265B2B9B" w14:textId="77777777" w:rsidR="002E3A47" w:rsidRPr="002E3A47" w:rsidRDefault="002E3A47" w:rsidP="002E3A47">
      <w:pPr>
        <w:numPr>
          <w:ilvl w:val="0"/>
          <w:numId w:val="2"/>
        </w:numPr>
      </w:pPr>
      <w:r w:rsidRPr="002E3A47">
        <w:t>IT operations</w:t>
      </w:r>
    </w:p>
    <w:p w14:paraId="12A4A9DC" w14:textId="77777777" w:rsidR="002E3A47" w:rsidRPr="002E3A47" w:rsidRDefault="002E3A47" w:rsidP="002E3A47">
      <w:pPr>
        <w:numPr>
          <w:ilvl w:val="0"/>
          <w:numId w:val="2"/>
        </w:numPr>
      </w:pPr>
      <w:r w:rsidRPr="002E3A47">
        <w:t>MECSAI analytics</w:t>
      </w:r>
    </w:p>
    <w:p w14:paraId="52151A83" w14:textId="77777777" w:rsidR="002E3A47" w:rsidRPr="002E3A47" w:rsidRDefault="002E3A47" w:rsidP="002E3A47">
      <w:pPr>
        <w:numPr>
          <w:ilvl w:val="0"/>
          <w:numId w:val="2"/>
        </w:numPr>
      </w:pPr>
      <w:r w:rsidRPr="002E3A47">
        <w:t>safety and insurance reviews</w:t>
      </w:r>
    </w:p>
    <w:p w14:paraId="0EA6F945" w14:textId="77777777" w:rsidR="002E3A47" w:rsidRPr="002E3A47" w:rsidRDefault="002E3A47" w:rsidP="002E3A47">
      <w:r w:rsidRPr="002E3A47">
        <w:pict w14:anchorId="59C68041">
          <v:rect id="_x0000_i1122" style="width:0;height:1.5pt" o:hralign="center" o:hrstd="t" o:hr="t" fillcolor="#a0a0a0" stroked="f"/>
        </w:pict>
      </w:r>
    </w:p>
    <w:p w14:paraId="36B59233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2. CORE OPERATING PRINCIPLES (NON-NEGOTIABLE)</w:t>
      </w:r>
    </w:p>
    <w:p w14:paraId="6EB688F7" w14:textId="77777777" w:rsidR="002E3A47" w:rsidRPr="002E3A47" w:rsidRDefault="002E3A47" w:rsidP="002E3A47">
      <w:r w:rsidRPr="002E3A47">
        <w:t>2.1 Compute continuity always has priority over convenience.</w:t>
      </w:r>
    </w:p>
    <w:p w14:paraId="6BB14EC9" w14:textId="77777777" w:rsidR="002E3A47" w:rsidRPr="002E3A47" w:rsidRDefault="002E3A47" w:rsidP="002E3A47">
      <w:r w:rsidRPr="002E3A47">
        <w:t xml:space="preserve">2.2 Wet work, heavy service, and component staging occur </w:t>
      </w:r>
      <w:r w:rsidRPr="002E3A47">
        <w:rPr>
          <w:b/>
          <w:bCs/>
        </w:rPr>
        <w:t>only in the utility bay</w:t>
      </w:r>
      <w:r w:rsidRPr="002E3A47">
        <w:t>.</w:t>
      </w:r>
    </w:p>
    <w:p w14:paraId="0C2853F5" w14:textId="77777777" w:rsidR="002E3A47" w:rsidRPr="002E3A47" w:rsidRDefault="002E3A47" w:rsidP="002E3A47">
      <w:r w:rsidRPr="002E3A47">
        <w:t xml:space="preserve">2.3 Hardware clears faults. Humans investigate. Software </w:t>
      </w:r>
      <w:proofErr w:type="gramStart"/>
      <w:r w:rsidRPr="002E3A47">
        <w:t>analyzes</w:t>
      </w:r>
      <w:proofErr w:type="gramEnd"/>
      <w:r w:rsidRPr="002E3A47">
        <w:t>.</w:t>
      </w:r>
    </w:p>
    <w:p w14:paraId="022996E1" w14:textId="77777777" w:rsidR="002E3A47" w:rsidRPr="002E3A47" w:rsidRDefault="002E3A47" w:rsidP="002E3A47">
      <w:r w:rsidRPr="002E3A47">
        <w:t>2.4 No optimization shall compromise isolation boundaries.</w:t>
      </w:r>
    </w:p>
    <w:p w14:paraId="108DE40C" w14:textId="77777777" w:rsidR="002E3A47" w:rsidRPr="002E3A47" w:rsidRDefault="002E3A47" w:rsidP="002E3A47">
      <w:r w:rsidRPr="002E3A47">
        <w:pict w14:anchorId="2F3321F2">
          <v:rect id="_x0000_i1123" style="width:0;height:1.5pt" o:hralign="center" o:hrstd="t" o:hr="t" fillcolor="#a0a0a0" stroked="f"/>
        </w:pict>
      </w:r>
    </w:p>
    <w:p w14:paraId="2E725D94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3. OPERATIONAL ZONING</w:t>
      </w:r>
    </w:p>
    <w:p w14:paraId="747CD09A" w14:textId="77777777" w:rsidR="002E3A47" w:rsidRPr="002E3A47" w:rsidRDefault="002E3A47" w:rsidP="002E3A47">
      <w:r w:rsidRPr="002E3A47">
        <w:lastRenderedPageBreak/>
        <w:t>3.1 Buildings are divided into four (4) operational zones:</w:t>
      </w:r>
    </w:p>
    <w:p w14:paraId="735B9BFA" w14:textId="77777777" w:rsidR="002E3A47" w:rsidRPr="002E3A47" w:rsidRDefault="002E3A47" w:rsidP="002E3A47">
      <w:pPr>
        <w:numPr>
          <w:ilvl w:val="0"/>
          <w:numId w:val="3"/>
        </w:numPr>
      </w:pPr>
      <w:r w:rsidRPr="002E3A47">
        <w:t>Zone A: 0–150 ft</w:t>
      </w:r>
    </w:p>
    <w:p w14:paraId="1C7BC5BA" w14:textId="77777777" w:rsidR="002E3A47" w:rsidRPr="002E3A47" w:rsidRDefault="002E3A47" w:rsidP="002E3A47">
      <w:pPr>
        <w:numPr>
          <w:ilvl w:val="0"/>
          <w:numId w:val="3"/>
        </w:numPr>
      </w:pPr>
      <w:r w:rsidRPr="002E3A47">
        <w:t>Zone B: 150–300 ft</w:t>
      </w:r>
    </w:p>
    <w:p w14:paraId="535D2671" w14:textId="77777777" w:rsidR="002E3A47" w:rsidRPr="002E3A47" w:rsidRDefault="002E3A47" w:rsidP="002E3A47">
      <w:pPr>
        <w:numPr>
          <w:ilvl w:val="0"/>
          <w:numId w:val="3"/>
        </w:numPr>
      </w:pPr>
      <w:r w:rsidRPr="002E3A47">
        <w:t>Zone C: 300–450 ft</w:t>
      </w:r>
    </w:p>
    <w:p w14:paraId="3798ADE5" w14:textId="77777777" w:rsidR="002E3A47" w:rsidRPr="002E3A47" w:rsidRDefault="002E3A47" w:rsidP="002E3A47">
      <w:pPr>
        <w:numPr>
          <w:ilvl w:val="0"/>
          <w:numId w:val="3"/>
        </w:numPr>
      </w:pPr>
      <w:r w:rsidRPr="002E3A47">
        <w:t>Zone D: 450–600 ft</w:t>
      </w:r>
    </w:p>
    <w:p w14:paraId="7753F2CB" w14:textId="77777777" w:rsidR="002E3A47" w:rsidRPr="002E3A47" w:rsidRDefault="002E3A47" w:rsidP="002E3A47">
      <w:r w:rsidRPr="002E3A47">
        <w:t>3.2 Each zone is treated as a semi-independent operational cell:</w:t>
      </w:r>
    </w:p>
    <w:p w14:paraId="6A965652" w14:textId="77777777" w:rsidR="002E3A47" w:rsidRPr="002E3A47" w:rsidRDefault="002E3A47" w:rsidP="002E3A47">
      <w:pPr>
        <w:numPr>
          <w:ilvl w:val="0"/>
          <w:numId w:val="4"/>
        </w:numPr>
      </w:pPr>
      <w:r w:rsidRPr="002E3A47">
        <w:t>dedicated service node</w:t>
      </w:r>
    </w:p>
    <w:p w14:paraId="247A7C4E" w14:textId="77777777" w:rsidR="002E3A47" w:rsidRPr="002E3A47" w:rsidRDefault="002E3A47" w:rsidP="002E3A47">
      <w:pPr>
        <w:numPr>
          <w:ilvl w:val="0"/>
          <w:numId w:val="4"/>
        </w:numPr>
      </w:pPr>
      <w:r w:rsidRPr="002E3A47">
        <w:t>dedicated CDU groups</w:t>
      </w:r>
    </w:p>
    <w:p w14:paraId="09FF8120" w14:textId="77777777" w:rsidR="002E3A47" w:rsidRPr="002E3A47" w:rsidRDefault="002E3A47" w:rsidP="002E3A47">
      <w:pPr>
        <w:numPr>
          <w:ilvl w:val="0"/>
          <w:numId w:val="4"/>
        </w:numPr>
      </w:pPr>
      <w:r w:rsidRPr="002E3A47">
        <w:t>dedicated power domains</w:t>
      </w:r>
    </w:p>
    <w:p w14:paraId="2A09525D" w14:textId="77777777" w:rsidR="002E3A47" w:rsidRPr="002E3A47" w:rsidRDefault="002E3A47" w:rsidP="002E3A47">
      <w:pPr>
        <w:numPr>
          <w:ilvl w:val="0"/>
          <w:numId w:val="4"/>
        </w:numPr>
      </w:pPr>
      <w:r w:rsidRPr="002E3A47">
        <w:t>dedicated isolation boundaries</w:t>
      </w:r>
    </w:p>
    <w:p w14:paraId="42A973EE" w14:textId="77777777" w:rsidR="002E3A47" w:rsidRPr="002E3A47" w:rsidRDefault="002E3A47" w:rsidP="002E3A47">
      <w:r w:rsidRPr="002E3A47">
        <w:t>3.3 Incidents must be contained within a single zone unless explicitly escalated.</w:t>
      </w:r>
    </w:p>
    <w:p w14:paraId="79D14980" w14:textId="77777777" w:rsidR="002E3A47" w:rsidRPr="002E3A47" w:rsidRDefault="002E3A47" w:rsidP="002E3A47">
      <w:r w:rsidRPr="002E3A47">
        <w:pict w14:anchorId="57A9FCB5">
          <v:rect id="_x0000_i1124" style="width:0;height:1.5pt" o:hralign="center" o:hrstd="t" o:hr="t" fillcolor="#a0a0a0" stroked="f"/>
        </w:pict>
      </w:r>
    </w:p>
    <w:p w14:paraId="6CFD9DBF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4. TECHNICIAN MOBILITY DOCTRINE</w:t>
      </w:r>
    </w:p>
    <w:p w14:paraId="5899981B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4.1 Scooter Operations</w:t>
      </w:r>
    </w:p>
    <w:p w14:paraId="176D170F" w14:textId="77777777" w:rsidR="002E3A47" w:rsidRPr="002E3A47" w:rsidRDefault="002E3A47" w:rsidP="002E3A47">
      <w:r w:rsidRPr="002E3A47">
        <w:t xml:space="preserve">4.1.1 Scooters are authorized </w:t>
      </w:r>
      <w:r w:rsidRPr="002E3A47">
        <w:rPr>
          <w:b/>
          <w:bCs/>
        </w:rPr>
        <w:t>only in the utility bay</w:t>
      </w:r>
      <w:r w:rsidRPr="002E3A47">
        <w:t>.</w:t>
      </w:r>
    </w:p>
    <w:p w14:paraId="4F1A465B" w14:textId="77777777" w:rsidR="002E3A47" w:rsidRPr="002E3A47" w:rsidRDefault="002E3A47" w:rsidP="002E3A47">
      <w:r w:rsidRPr="002E3A47">
        <w:t>4.1.2 Minimum scooter lane width:</w:t>
      </w:r>
    </w:p>
    <w:p w14:paraId="3E09FBD5" w14:textId="77777777" w:rsidR="002E3A47" w:rsidRPr="002E3A47" w:rsidRDefault="002E3A47" w:rsidP="002E3A47">
      <w:pPr>
        <w:numPr>
          <w:ilvl w:val="0"/>
          <w:numId w:val="5"/>
        </w:numPr>
      </w:pPr>
      <w:r w:rsidRPr="002E3A47">
        <w:t>6 ft clear, continuous full length</w:t>
      </w:r>
    </w:p>
    <w:p w14:paraId="200EEE00" w14:textId="77777777" w:rsidR="002E3A47" w:rsidRPr="002E3A47" w:rsidRDefault="002E3A47" w:rsidP="002E3A47">
      <w:r w:rsidRPr="002E3A47">
        <w:t>4.1.3 Scooter speed:</w:t>
      </w:r>
    </w:p>
    <w:p w14:paraId="77CD44BF" w14:textId="77777777" w:rsidR="002E3A47" w:rsidRPr="002E3A47" w:rsidRDefault="002E3A47" w:rsidP="002E3A47">
      <w:pPr>
        <w:numPr>
          <w:ilvl w:val="0"/>
          <w:numId w:val="6"/>
        </w:numPr>
      </w:pPr>
      <w:r w:rsidRPr="002E3A47">
        <w:t>limited to posted facility speed</w:t>
      </w:r>
    </w:p>
    <w:p w14:paraId="18D34FEC" w14:textId="77777777" w:rsidR="002E3A47" w:rsidRPr="002E3A47" w:rsidRDefault="002E3A47" w:rsidP="002E3A47">
      <w:pPr>
        <w:numPr>
          <w:ilvl w:val="0"/>
          <w:numId w:val="6"/>
        </w:numPr>
      </w:pPr>
      <w:r w:rsidRPr="002E3A47">
        <w:t>enforced by policy and surveillance</w:t>
      </w:r>
    </w:p>
    <w:p w14:paraId="7DADC003" w14:textId="77777777" w:rsidR="002E3A47" w:rsidRPr="002E3A47" w:rsidRDefault="002E3A47" w:rsidP="002E3A47">
      <w:r w:rsidRPr="002E3A47">
        <w:t>4.1.4 Scooter docking:</w:t>
      </w:r>
    </w:p>
    <w:p w14:paraId="0DAC2489" w14:textId="77777777" w:rsidR="002E3A47" w:rsidRPr="002E3A47" w:rsidRDefault="002E3A47" w:rsidP="002E3A47">
      <w:pPr>
        <w:numPr>
          <w:ilvl w:val="0"/>
          <w:numId w:val="7"/>
        </w:numPr>
      </w:pPr>
      <w:r w:rsidRPr="002E3A47">
        <w:t>docking and charging stations located at each service node</w:t>
      </w:r>
    </w:p>
    <w:p w14:paraId="20024F8C" w14:textId="77777777" w:rsidR="002E3A47" w:rsidRPr="002E3A47" w:rsidRDefault="002E3A47" w:rsidP="002E3A47">
      <w:pPr>
        <w:numPr>
          <w:ilvl w:val="0"/>
          <w:numId w:val="7"/>
        </w:numPr>
      </w:pPr>
      <w:r w:rsidRPr="002E3A47">
        <w:t xml:space="preserve">scooters </w:t>
      </w:r>
      <w:proofErr w:type="gramStart"/>
      <w:r w:rsidRPr="002E3A47">
        <w:t>prohibited in compute bay at all times</w:t>
      </w:r>
      <w:proofErr w:type="gramEnd"/>
    </w:p>
    <w:p w14:paraId="13B2750B" w14:textId="77777777" w:rsidR="002E3A47" w:rsidRPr="002E3A47" w:rsidRDefault="002E3A47" w:rsidP="002E3A47">
      <w:r w:rsidRPr="002E3A47">
        <w:t>4.1.5 PPE:</w:t>
      </w:r>
    </w:p>
    <w:p w14:paraId="4040EFE7" w14:textId="77777777" w:rsidR="002E3A47" w:rsidRPr="002E3A47" w:rsidRDefault="002E3A47" w:rsidP="002E3A47">
      <w:pPr>
        <w:numPr>
          <w:ilvl w:val="0"/>
          <w:numId w:val="8"/>
        </w:numPr>
      </w:pPr>
      <w:r w:rsidRPr="002E3A47">
        <w:t>helmets and facility-approved PPE mandatory during scooter use</w:t>
      </w:r>
    </w:p>
    <w:p w14:paraId="164040A5" w14:textId="77777777" w:rsidR="002E3A47" w:rsidRPr="002E3A47" w:rsidRDefault="002E3A47" w:rsidP="002E3A47">
      <w:r w:rsidRPr="002E3A47">
        <w:pict w14:anchorId="2F5083A5">
          <v:rect id="_x0000_i1125" style="width:0;height:1.5pt" o:hralign="center" o:hrstd="t" o:hr="t" fillcolor="#a0a0a0" stroked="f"/>
        </w:pict>
      </w:r>
    </w:p>
    <w:p w14:paraId="39FCB79C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lastRenderedPageBreak/>
        <w:t>4.2 Pedestrian Operations</w:t>
      </w:r>
    </w:p>
    <w:p w14:paraId="2F1CA1F5" w14:textId="77777777" w:rsidR="002E3A47" w:rsidRPr="002E3A47" w:rsidRDefault="002E3A47" w:rsidP="002E3A47">
      <w:r w:rsidRPr="002E3A47">
        <w:t xml:space="preserve">4.2.1 </w:t>
      </w:r>
      <w:proofErr w:type="gramStart"/>
      <w:r w:rsidRPr="002E3A47">
        <w:t>Compute bay</w:t>
      </w:r>
      <w:proofErr w:type="gramEnd"/>
      <w:r w:rsidRPr="002E3A47">
        <w:t xml:space="preserve"> is pedestrian-only.</w:t>
      </w:r>
    </w:p>
    <w:p w14:paraId="787DF603" w14:textId="77777777" w:rsidR="002E3A47" w:rsidRPr="002E3A47" w:rsidRDefault="002E3A47" w:rsidP="002E3A47">
      <w:r w:rsidRPr="002E3A47">
        <w:t>4.2.2 Pedestrian crossings between bays occur only at designated transition points.</w:t>
      </w:r>
    </w:p>
    <w:p w14:paraId="1353D245" w14:textId="77777777" w:rsidR="002E3A47" w:rsidRPr="002E3A47" w:rsidRDefault="002E3A47" w:rsidP="002E3A47">
      <w:r w:rsidRPr="002E3A47">
        <w:t>4.2.3 Emergency egress always supersedes mobility lanes.</w:t>
      </w:r>
    </w:p>
    <w:p w14:paraId="11B65A3D" w14:textId="77777777" w:rsidR="002E3A47" w:rsidRPr="002E3A47" w:rsidRDefault="002E3A47" w:rsidP="002E3A47">
      <w:r w:rsidRPr="002E3A47">
        <w:pict w14:anchorId="3ED72D41">
          <v:rect id="_x0000_i1126" style="width:0;height:1.5pt" o:hralign="center" o:hrstd="t" o:hr="t" fillcolor="#a0a0a0" stroked="f"/>
        </w:pict>
      </w:r>
    </w:p>
    <w:p w14:paraId="1BB0A057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5. ROBOT OPERATIONS DOCTRINE</w:t>
      </w:r>
    </w:p>
    <w:p w14:paraId="6203FCB3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5.1 Authorized Robot Roles</w:t>
      </w:r>
    </w:p>
    <w:p w14:paraId="4E0249BA" w14:textId="77777777" w:rsidR="002E3A47" w:rsidRPr="002E3A47" w:rsidRDefault="002E3A47" w:rsidP="002E3A47">
      <w:r w:rsidRPr="002E3A47">
        <w:t>Robots may perform:</w:t>
      </w:r>
    </w:p>
    <w:p w14:paraId="48D33139" w14:textId="77777777" w:rsidR="002E3A47" w:rsidRPr="002E3A47" w:rsidRDefault="002E3A47" w:rsidP="002E3A47">
      <w:pPr>
        <w:numPr>
          <w:ilvl w:val="0"/>
          <w:numId w:val="9"/>
        </w:numPr>
      </w:pPr>
      <w:r w:rsidRPr="002E3A47">
        <w:t>parts delivery</w:t>
      </w:r>
    </w:p>
    <w:p w14:paraId="69142A93" w14:textId="77777777" w:rsidR="002E3A47" w:rsidRPr="002E3A47" w:rsidRDefault="002E3A47" w:rsidP="002E3A47">
      <w:pPr>
        <w:numPr>
          <w:ilvl w:val="0"/>
          <w:numId w:val="9"/>
        </w:numPr>
      </w:pPr>
      <w:r w:rsidRPr="002E3A47">
        <w:t>cable kit transport</w:t>
      </w:r>
    </w:p>
    <w:p w14:paraId="45B2458F" w14:textId="77777777" w:rsidR="002E3A47" w:rsidRPr="002E3A47" w:rsidRDefault="002E3A47" w:rsidP="002E3A47">
      <w:pPr>
        <w:numPr>
          <w:ilvl w:val="0"/>
          <w:numId w:val="9"/>
        </w:numPr>
      </w:pPr>
      <w:r w:rsidRPr="002E3A47">
        <w:t>inventory audits</w:t>
      </w:r>
    </w:p>
    <w:p w14:paraId="632357F6" w14:textId="77777777" w:rsidR="002E3A47" w:rsidRPr="002E3A47" w:rsidRDefault="002E3A47" w:rsidP="002E3A47">
      <w:pPr>
        <w:numPr>
          <w:ilvl w:val="0"/>
          <w:numId w:val="9"/>
        </w:numPr>
      </w:pPr>
      <w:r w:rsidRPr="002E3A47">
        <w:t>inspection patrols (thermal, visual)</w:t>
      </w:r>
    </w:p>
    <w:p w14:paraId="5DF2707A" w14:textId="77777777" w:rsidR="002E3A47" w:rsidRPr="002E3A47" w:rsidRDefault="002E3A47" w:rsidP="002E3A47">
      <w:pPr>
        <w:numPr>
          <w:ilvl w:val="0"/>
          <w:numId w:val="9"/>
        </w:numPr>
      </w:pPr>
      <w:r w:rsidRPr="002E3A47">
        <w:t>tool cart movement</w:t>
      </w:r>
    </w:p>
    <w:p w14:paraId="38D1D8AE" w14:textId="77777777" w:rsidR="002E3A47" w:rsidRPr="002E3A47" w:rsidRDefault="002E3A47" w:rsidP="002E3A47">
      <w:pPr>
        <w:numPr>
          <w:ilvl w:val="0"/>
          <w:numId w:val="9"/>
        </w:numPr>
      </w:pPr>
      <w:proofErr w:type="gramStart"/>
      <w:r w:rsidRPr="002E3A47">
        <w:t>repetitive</w:t>
      </w:r>
      <w:proofErr w:type="gramEnd"/>
      <w:r w:rsidRPr="002E3A47">
        <w:t xml:space="preserve"> logistics tasks</w:t>
      </w:r>
    </w:p>
    <w:p w14:paraId="65725550" w14:textId="77777777" w:rsidR="002E3A47" w:rsidRPr="002E3A47" w:rsidRDefault="002E3A47" w:rsidP="002E3A47">
      <w:r w:rsidRPr="002E3A47">
        <w:t>Robots may not:</w:t>
      </w:r>
    </w:p>
    <w:p w14:paraId="6E3FD08D" w14:textId="77777777" w:rsidR="002E3A47" w:rsidRPr="002E3A47" w:rsidRDefault="002E3A47" w:rsidP="002E3A47">
      <w:pPr>
        <w:numPr>
          <w:ilvl w:val="0"/>
          <w:numId w:val="10"/>
        </w:numPr>
      </w:pPr>
      <w:r w:rsidRPr="002E3A47">
        <w:t>perform wet maintenance</w:t>
      </w:r>
    </w:p>
    <w:p w14:paraId="2130A00B" w14:textId="77777777" w:rsidR="002E3A47" w:rsidRPr="002E3A47" w:rsidRDefault="002E3A47" w:rsidP="002E3A47">
      <w:pPr>
        <w:numPr>
          <w:ilvl w:val="0"/>
          <w:numId w:val="10"/>
        </w:numPr>
      </w:pPr>
      <w:r w:rsidRPr="002E3A47">
        <w:t>operate valves or breakers</w:t>
      </w:r>
    </w:p>
    <w:p w14:paraId="61789259" w14:textId="77777777" w:rsidR="002E3A47" w:rsidRPr="002E3A47" w:rsidRDefault="002E3A47" w:rsidP="002E3A47">
      <w:pPr>
        <w:numPr>
          <w:ilvl w:val="0"/>
          <w:numId w:val="10"/>
        </w:numPr>
      </w:pPr>
      <w:r w:rsidRPr="002E3A47">
        <w:t>work inside rack enclosures without explicit approval</w:t>
      </w:r>
    </w:p>
    <w:p w14:paraId="69933DB1" w14:textId="77777777" w:rsidR="002E3A47" w:rsidRPr="002E3A47" w:rsidRDefault="002E3A47" w:rsidP="002E3A47">
      <w:r w:rsidRPr="002E3A47">
        <w:pict w14:anchorId="5FEFE80F">
          <v:rect id="_x0000_i1127" style="width:0;height:1.5pt" o:hralign="center" o:hrstd="t" o:hr="t" fillcolor="#a0a0a0" stroked="f"/>
        </w:pict>
      </w:r>
    </w:p>
    <w:p w14:paraId="50B29594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5.2 Robot Lanes and Navigation</w:t>
      </w:r>
    </w:p>
    <w:p w14:paraId="6E212648" w14:textId="77777777" w:rsidR="002E3A47" w:rsidRPr="002E3A47" w:rsidRDefault="002E3A47" w:rsidP="002E3A47">
      <w:r w:rsidRPr="002E3A47">
        <w:t>5.2.1 Robots operate only in the utility bay.</w:t>
      </w:r>
    </w:p>
    <w:p w14:paraId="08C677FE" w14:textId="77777777" w:rsidR="002E3A47" w:rsidRPr="002E3A47" w:rsidRDefault="002E3A47" w:rsidP="002E3A47">
      <w:r w:rsidRPr="002E3A47">
        <w:t>5.2.2 Minimum robot lane width:</w:t>
      </w:r>
    </w:p>
    <w:p w14:paraId="40F60B0A" w14:textId="77777777" w:rsidR="002E3A47" w:rsidRPr="002E3A47" w:rsidRDefault="002E3A47" w:rsidP="002E3A47">
      <w:pPr>
        <w:numPr>
          <w:ilvl w:val="0"/>
          <w:numId w:val="11"/>
        </w:numPr>
      </w:pPr>
      <w:r w:rsidRPr="002E3A47">
        <w:t>4 ft clear, continuous</w:t>
      </w:r>
    </w:p>
    <w:p w14:paraId="3A124837" w14:textId="77777777" w:rsidR="002E3A47" w:rsidRPr="002E3A47" w:rsidRDefault="002E3A47" w:rsidP="002E3A47">
      <w:r w:rsidRPr="002E3A47">
        <w:t>5.2.3 Navigation:</w:t>
      </w:r>
    </w:p>
    <w:p w14:paraId="6A6927B1" w14:textId="77777777" w:rsidR="002E3A47" w:rsidRPr="002E3A47" w:rsidRDefault="002E3A47" w:rsidP="002E3A47">
      <w:pPr>
        <w:numPr>
          <w:ilvl w:val="0"/>
          <w:numId w:val="12"/>
        </w:numPr>
      </w:pPr>
      <w:r w:rsidRPr="002E3A47">
        <w:t>floor-based markers (QR or equivalent) every 10 ft</w:t>
      </w:r>
    </w:p>
    <w:p w14:paraId="5F24969A" w14:textId="77777777" w:rsidR="002E3A47" w:rsidRPr="002E3A47" w:rsidRDefault="002E3A47" w:rsidP="002E3A47">
      <w:pPr>
        <w:numPr>
          <w:ilvl w:val="0"/>
          <w:numId w:val="12"/>
        </w:numPr>
      </w:pPr>
      <w:r w:rsidRPr="002E3A47">
        <w:t>redundant vision-based localization encouraged</w:t>
      </w:r>
    </w:p>
    <w:p w14:paraId="19B281F7" w14:textId="77777777" w:rsidR="002E3A47" w:rsidRPr="002E3A47" w:rsidRDefault="002E3A47" w:rsidP="002E3A47">
      <w:r w:rsidRPr="002E3A47">
        <w:lastRenderedPageBreak/>
        <w:t>5.2.4 Robot docking:</w:t>
      </w:r>
    </w:p>
    <w:p w14:paraId="7030A969" w14:textId="77777777" w:rsidR="002E3A47" w:rsidRPr="002E3A47" w:rsidRDefault="002E3A47" w:rsidP="002E3A47">
      <w:pPr>
        <w:numPr>
          <w:ilvl w:val="0"/>
          <w:numId w:val="13"/>
        </w:numPr>
      </w:pPr>
      <w:r w:rsidRPr="002E3A47">
        <w:t>docking and charging stations at each service node</w:t>
      </w:r>
    </w:p>
    <w:p w14:paraId="15E00254" w14:textId="77777777" w:rsidR="002E3A47" w:rsidRPr="002E3A47" w:rsidRDefault="002E3A47" w:rsidP="002E3A47">
      <w:r w:rsidRPr="002E3A47">
        <w:pict w14:anchorId="11A6724D">
          <v:rect id="_x0000_i1128" style="width:0;height:1.5pt" o:hralign="center" o:hrstd="t" o:hr="t" fillcolor="#a0a0a0" stroked="f"/>
        </w:pict>
      </w:r>
    </w:p>
    <w:p w14:paraId="4DC61A9F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6. SERVICE NODE OPERATIONS</w:t>
      </w:r>
    </w:p>
    <w:p w14:paraId="43F811E4" w14:textId="77777777" w:rsidR="002E3A47" w:rsidRPr="002E3A47" w:rsidRDefault="002E3A47" w:rsidP="002E3A47">
      <w:r w:rsidRPr="002E3A47">
        <w:t>6.1 Service nodes are located at each zone boundary (minimum).</w:t>
      </w:r>
    </w:p>
    <w:p w14:paraId="1ED32049" w14:textId="77777777" w:rsidR="002E3A47" w:rsidRPr="002E3A47" w:rsidRDefault="002E3A47" w:rsidP="002E3A47">
      <w:r w:rsidRPr="002E3A47">
        <w:t>6.2 Each service node includes:</w:t>
      </w:r>
    </w:p>
    <w:p w14:paraId="248A5CCC" w14:textId="77777777" w:rsidR="002E3A47" w:rsidRPr="002E3A47" w:rsidRDefault="002E3A47" w:rsidP="002E3A47">
      <w:pPr>
        <w:numPr>
          <w:ilvl w:val="0"/>
          <w:numId w:val="14"/>
        </w:numPr>
      </w:pPr>
      <w:r w:rsidRPr="002E3A47">
        <w:t>parts storage (</w:t>
      </w:r>
      <w:proofErr w:type="gramStart"/>
      <w:r w:rsidRPr="002E3A47">
        <w:t>high-turn</w:t>
      </w:r>
      <w:proofErr w:type="gramEnd"/>
      <w:r w:rsidRPr="002E3A47">
        <w:t xml:space="preserve"> spares)</w:t>
      </w:r>
    </w:p>
    <w:p w14:paraId="6B16D480" w14:textId="77777777" w:rsidR="002E3A47" w:rsidRPr="002E3A47" w:rsidRDefault="002E3A47" w:rsidP="002E3A47">
      <w:pPr>
        <w:numPr>
          <w:ilvl w:val="0"/>
          <w:numId w:val="14"/>
        </w:numPr>
      </w:pPr>
      <w:r w:rsidRPr="002E3A47">
        <w:t>workstations for cable make-up/testing</w:t>
      </w:r>
    </w:p>
    <w:p w14:paraId="65E31CE5" w14:textId="77777777" w:rsidR="002E3A47" w:rsidRPr="002E3A47" w:rsidRDefault="002E3A47" w:rsidP="002E3A47">
      <w:pPr>
        <w:numPr>
          <w:ilvl w:val="0"/>
          <w:numId w:val="14"/>
        </w:numPr>
      </w:pPr>
      <w:r w:rsidRPr="002E3A47">
        <w:t>scooter docking and charging</w:t>
      </w:r>
    </w:p>
    <w:p w14:paraId="54D87AB2" w14:textId="77777777" w:rsidR="002E3A47" w:rsidRPr="002E3A47" w:rsidRDefault="002E3A47" w:rsidP="002E3A47">
      <w:pPr>
        <w:numPr>
          <w:ilvl w:val="0"/>
          <w:numId w:val="14"/>
        </w:numPr>
      </w:pPr>
      <w:r w:rsidRPr="002E3A47">
        <w:t>robot docking and charging</w:t>
      </w:r>
    </w:p>
    <w:p w14:paraId="0FE7E206" w14:textId="77777777" w:rsidR="002E3A47" w:rsidRPr="002E3A47" w:rsidRDefault="002E3A47" w:rsidP="002E3A47">
      <w:pPr>
        <w:numPr>
          <w:ilvl w:val="0"/>
          <w:numId w:val="14"/>
        </w:numPr>
      </w:pPr>
      <w:r w:rsidRPr="002E3A47">
        <w:t>spill kits and wet maintenance bench</w:t>
      </w:r>
    </w:p>
    <w:p w14:paraId="4DD6AE1C" w14:textId="77777777" w:rsidR="002E3A47" w:rsidRPr="002E3A47" w:rsidRDefault="002E3A47" w:rsidP="002E3A47">
      <w:pPr>
        <w:numPr>
          <w:ilvl w:val="0"/>
          <w:numId w:val="14"/>
        </w:numPr>
      </w:pPr>
      <w:r w:rsidRPr="002E3A47">
        <w:t>instrumentation and labeling terminals</w:t>
      </w:r>
    </w:p>
    <w:p w14:paraId="3FE24F46" w14:textId="77777777" w:rsidR="002E3A47" w:rsidRPr="002E3A47" w:rsidRDefault="002E3A47" w:rsidP="002E3A47">
      <w:r w:rsidRPr="002E3A47">
        <w:t xml:space="preserve">6.3 Service nodes are the </w:t>
      </w:r>
      <w:r w:rsidRPr="002E3A47">
        <w:rPr>
          <w:b/>
          <w:bCs/>
        </w:rPr>
        <w:t>primary work locations</w:t>
      </w:r>
      <w:r w:rsidRPr="002E3A47">
        <w:t>.</w:t>
      </w:r>
      <w:r w:rsidRPr="002E3A47">
        <w:br/>
        <w:t>Ad-hoc work in aisles is discouraged and logged.</w:t>
      </w:r>
    </w:p>
    <w:p w14:paraId="680807DE" w14:textId="77777777" w:rsidR="002E3A47" w:rsidRPr="002E3A47" w:rsidRDefault="002E3A47" w:rsidP="002E3A47">
      <w:r w:rsidRPr="002E3A47">
        <w:pict w14:anchorId="397BA833">
          <v:rect id="_x0000_i1129" style="width:0;height:1.5pt" o:hralign="center" o:hrstd="t" o:hr="t" fillcolor="#a0a0a0" stroked="f"/>
        </w:pict>
      </w:r>
    </w:p>
    <w:p w14:paraId="1722CEE1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7. MAINTENANCE WORKFLOWS</w:t>
      </w:r>
    </w:p>
    <w:p w14:paraId="2D67518D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7.1 Routine Maintenance</w:t>
      </w:r>
    </w:p>
    <w:p w14:paraId="6FB05075" w14:textId="77777777" w:rsidR="002E3A47" w:rsidRPr="002E3A47" w:rsidRDefault="002E3A47" w:rsidP="002E3A47">
      <w:pPr>
        <w:numPr>
          <w:ilvl w:val="0"/>
          <w:numId w:val="15"/>
        </w:numPr>
      </w:pPr>
      <w:r w:rsidRPr="002E3A47">
        <w:t>Scheduled during low-load windows when possible</w:t>
      </w:r>
    </w:p>
    <w:p w14:paraId="5A0B8839" w14:textId="77777777" w:rsidR="002E3A47" w:rsidRPr="002E3A47" w:rsidRDefault="002E3A47" w:rsidP="002E3A47">
      <w:pPr>
        <w:numPr>
          <w:ilvl w:val="0"/>
          <w:numId w:val="15"/>
        </w:numPr>
      </w:pPr>
      <w:r w:rsidRPr="002E3A47">
        <w:t>Performed from utility bay</w:t>
      </w:r>
    </w:p>
    <w:p w14:paraId="0775C5F5" w14:textId="77777777" w:rsidR="002E3A47" w:rsidRPr="002E3A47" w:rsidRDefault="002E3A47" w:rsidP="002E3A47">
      <w:pPr>
        <w:numPr>
          <w:ilvl w:val="0"/>
          <w:numId w:val="15"/>
        </w:numPr>
      </w:pPr>
      <w:r w:rsidRPr="002E3A47">
        <w:t>Pod group isolation required before wet work</w:t>
      </w:r>
    </w:p>
    <w:p w14:paraId="4C37F3E9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7.2 Corrective Maintenance</w:t>
      </w:r>
    </w:p>
    <w:p w14:paraId="19951C6C" w14:textId="77777777" w:rsidR="002E3A47" w:rsidRPr="002E3A47" w:rsidRDefault="002E3A47" w:rsidP="002E3A47">
      <w:pPr>
        <w:numPr>
          <w:ilvl w:val="0"/>
          <w:numId w:val="16"/>
        </w:numPr>
      </w:pPr>
      <w:r w:rsidRPr="002E3A47">
        <w:t xml:space="preserve">Hardware </w:t>
      </w:r>
      <w:proofErr w:type="gramStart"/>
      <w:r w:rsidRPr="002E3A47">
        <w:t>fault occurs</w:t>
      </w:r>
      <w:proofErr w:type="gramEnd"/>
    </w:p>
    <w:p w14:paraId="0870087F" w14:textId="77777777" w:rsidR="002E3A47" w:rsidRPr="002E3A47" w:rsidRDefault="002E3A47" w:rsidP="002E3A47">
      <w:pPr>
        <w:numPr>
          <w:ilvl w:val="0"/>
          <w:numId w:val="16"/>
        </w:numPr>
      </w:pPr>
      <w:r w:rsidRPr="002E3A47">
        <w:t>Hardware protection clears fault</w:t>
      </w:r>
    </w:p>
    <w:p w14:paraId="4D029886" w14:textId="77777777" w:rsidR="002E3A47" w:rsidRPr="002E3A47" w:rsidRDefault="002E3A47" w:rsidP="002E3A47">
      <w:pPr>
        <w:numPr>
          <w:ilvl w:val="0"/>
          <w:numId w:val="16"/>
        </w:numPr>
      </w:pPr>
      <w:r w:rsidRPr="002E3A47">
        <w:t>Alarm propagates to operations</w:t>
      </w:r>
    </w:p>
    <w:p w14:paraId="77A222D8" w14:textId="77777777" w:rsidR="002E3A47" w:rsidRPr="002E3A47" w:rsidRDefault="002E3A47" w:rsidP="002E3A47">
      <w:pPr>
        <w:numPr>
          <w:ilvl w:val="0"/>
          <w:numId w:val="16"/>
        </w:numPr>
      </w:pPr>
      <w:r w:rsidRPr="002E3A47">
        <w:t>Technician investigation from utility bay</w:t>
      </w:r>
    </w:p>
    <w:p w14:paraId="221FB454" w14:textId="77777777" w:rsidR="002E3A47" w:rsidRPr="002E3A47" w:rsidRDefault="002E3A47" w:rsidP="002E3A47">
      <w:pPr>
        <w:numPr>
          <w:ilvl w:val="0"/>
          <w:numId w:val="16"/>
        </w:numPr>
      </w:pPr>
      <w:r w:rsidRPr="002E3A47">
        <w:t>Escalation if fault crosses pod or zone boundary</w:t>
      </w:r>
    </w:p>
    <w:p w14:paraId="3555B7BC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lastRenderedPageBreak/>
        <w:t>7.3 Wet Work Protocol</w:t>
      </w:r>
    </w:p>
    <w:p w14:paraId="34766A22" w14:textId="77777777" w:rsidR="002E3A47" w:rsidRPr="002E3A47" w:rsidRDefault="002E3A47" w:rsidP="002E3A47">
      <w:pPr>
        <w:numPr>
          <w:ilvl w:val="0"/>
          <w:numId w:val="17"/>
        </w:numPr>
      </w:pPr>
      <w:r w:rsidRPr="002E3A47">
        <w:t xml:space="preserve">Wet work prohibited in </w:t>
      </w:r>
      <w:proofErr w:type="gramStart"/>
      <w:r w:rsidRPr="002E3A47">
        <w:t>compute</w:t>
      </w:r>
      <w:proofErr w:type="gramEnd"/>
      <w:r w:rsidRPr="002E3A47">
        <w:t xml:space="preserve"> bay</w:t>
      </w:r>
    </w:p>
    <w:p w14:paraId="3DD27517" w14:textId="77777777" w:rsidR="002E3A47" w:rsidRPr="002E3A47" w:rsidRDefault="002E3A47" w:rsidP="002E3A47">
      <w:pPr>
        <w:numPr>
          <w:ilvl w:val="0"/>
          <w:numId w:val="17"/>
        </w:numPr>
      </w:pPr>
      <w:r w:rsidRPr="002E3A47">
        <w:t>CDU maintenance only in utility bay</w:t>
      </w:r>
    </w:p>
    <w:p w14:paraId="4DE2CBEC" w14:textId="77777777" w:rsidR="002E3A47" w:rsidRPr="002E3A47" w:rsidRDefault="002E3A47" w:rsidP="002E3A47">
      <w:pPr>
        <w:numPr>
          <w:ilvl w:val="0"/>
          <w:numId w:val="17"/>
        </w:numPr>
      </w:pPr>
      <w:r w:rsidRPr="002E3A47">
        <w:t>Drains and containment verified before work begins</w:t>
      </w:r>
    </w:p>
    <w:p w14:paraId="10B5EB0A" w14:textId="77777777" w:rsidR="002E3A47" w:rsidRPr="002E3A47" w:rsidRDefault="002E3A47" w:rsidP="002E3A47">
      <w:pPr>
        <w:numPr>
          <w:ilvl w:val="0"/>
          <w:numId w:val="17"/>
        </w:numPr>
      </w:pPr>
      <w:r w:rsidRPr="002E3A47">
        <w:t>Post-work inspection required</w:t>
      </w:r>
    </w:p>
    <w:p w14:paraId="2E068AFE" w14:textId="77777777" w:rsidR="002E3A47" w:rsidRPr="002E3A47" w:rsidRDefault="002E3A47" w:rsidP="002E3A47">
      <w:r w:rsidRPr="002E3A47">
        <w:pict w14:anchorId="57F07728">
          <v:rect id="_x0000_i1130" style="width:0;height:1.5pt" o:hralign="center" o:hrstd="t" o:hr="t" fillcolor="#a0a0a0" stroked="f"/>
        </w:pict>
      </w:r>
    </w:p>
    <w:p w14:paraId="4C0EFA21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8. FAULT RESPONSE AND ESCALATION</w:t>
      </w:r>
    </w:p>
    <w:p w14:paraId="759EA53E" w14:textId="77777777" w:rsidR="002E3A47" w:rsidRPr="002E3A47" w:rsidRDefault="002E3A47" w:rsidP="002E3A47">
      <w:r w:rsidRPr="002E3A47">
        <w:t>8.1 Fault hierarchy:</w:t>
      </w:r>
    </w:p>
    <w:p w14:paraId="623632E2" w14:textId="77777777" w:rsidR="002E3A47" w:rsidRPr="002E3A47" w:rsidRDefault="002E3A47" w:rsidP="002E3A47">
      <w:pPr>
        <w:numPr>
          <w:ilvl w:val="0"/>
          <w:numId w:val="18"/>
        </w:numPr>
      </w:pPr>
      <w:r w:rsidRPr="002E3A47">
        <w:t>Rack</w:t>
      </w:r>
    </w:p>
    <w:p w14:paraId="544AEF94" w14:textId="77777777" w:rsidR="002E3A47" w:rsidRPr="002E3A47" w:rsidRDefault="002E3A47" w:rsidP="002E3A47">
      <w:pPr>
        <w:numPr>
          <w:ilvl w:val="0"/>
          <w:numId w:val="18"/>
        </w:numPr>
      </w:pPr>
      <w:r w:rsidRPr="002E3A47">
        <w:t>Pod</w:t>
      </w:r>
    </w:p>
    <w:p w14:paraId="59D5D4AF" w14:textId="77777777" w:rsidR="002E3A47" w:rsidRPr="002E3A47" w:rsidRDefault="002E3A47" w:rsidP="002E3A47">
      <w:pPr>
        <w:numPr>
          <w:ilvl w:val="0"/>
          <w:numId w:val="18"/>
        </w:numPr>
      </w:pPr>
      <w:r w:rsidRPr="002E3A47">
        <w:t>Zone</w:t>
      </w:r>
    </w:p>
    <w:p w14:paraId="7B4D2832" w14:textId="77777777" w:rsidR="002E3A47" w:rsidRPr="002E3A47" w:rsidRDefault="002E3A47" w:rsidP="002E3A47">
      <w:pPr>
        <w:numPr>
          <w:ilvl w:val="0"/>
          <w:numId w:val="18"/>
        </w:numPr>
      </w:pPr>
      <w:r w:rsidRPr="002E3A47">
        <w:t>Building</w:t>
      </w:r>
    </w:p>
    <w:p w14:paraId="5A0BF236" w14:textId="77777777" w:rsidR="002E3A47" w:rsidRPr="002E3A47" w:rsidRDefault="002E3A47" w:rsidP="002E3A47">
      <w:r w:rsidRPr="002E3A47">
        <w:t>8.2 Automatic response:</w:t>
      </w:r>
    </w:p>
    <w:p w14:paraId="1757D8C3" w14:textId="77777777" w:rsidR="002E3A47" w:rsidRPr="002E3A47" w:rsidRDefault="002E3A47" w:rsidP="002E3A47">
      <w:pPr>
        <w:numPr>
          <w:ilvl w:val="0"/>
          <w:numId w:val="19"/>
        </w:numPr>
      </w:pPr>
      <w:r w:rsidRPr="002E3A47">
        <w:t>Hardware clears faults locally</w:t>
      </w:r>
    </w:p>
    <w:p w14:paraId="20236DD5" w14:textId="77777777" w:rsidR="002E3A47" w:rsidRPr="002E3A47" w:rsidRDefault="002E3A47" w:rsidP="002E3A47">
      <w:pPr>
        <w:numPr>
          <w:ilvl w:val="0"/>
          <w:numId w:val="19"/>
        </w:numPr>
      </w:pPr>
      <w:r w:rsidRPr="002E3A47">
        <w:t>Isolation enforced at smallest possible domain</w:t>
      </w:r>
    </w:p>
    <w:p w14:paraId="0A3958AD" w14:textId="77777777" w:rsidR="002E3A47" w:rsidRPr="002E3A47" w:rsidRDefault="002E3A47" w:rsidP="002E3A47">
      <w:r w:rsidRPr="002E3A47">
        <w:t>8.3 Human response:</w:t>
      </w:r>
    </w:p>
    <w:p w14:paraId="550BA596" w14:textId="77777777" w:rsidR="002E3A47" w:rsidRPr="002E3A47" w:rsidRDefault="002E3A47" w:rsidP="002E3A47">
      <w:pPr>
        <w:numPr>
          <w:ilvl w:val="0"/>
          <w:numId w:val="20"/>
        </w:numPr>
      </w:pPr>
      <w:r w:rsidRPr="002E3A47">
        <w:t>Investigate</w:t>
      </w:r>
    </w:p>
    <w:p w14:paraId="3ADC42EF" w14:textId="77777777" w:rsidR="002E3A47" w:rsidRPr="002E3A47" w:rsidRDefault="002E3A47" w:rsidP="002E3A47">
      <w:pPr>
        <w:numPr>
          <w:ilvl w:val="0"/>
          <w:numId w:val="20"/>
        </w:numPr>
      </w:pPr>
      <w:r w:rsidRPr="002E3A47">
        <w:t>Repair</w:t>
      </w:r>
    </w:p>
    <w:p w14:paraId="2F00A3B1" w14:textId="77777777" w:rsidR="002E3A47" w:rsidRPr="002E3A47" w:rsidRDefault="002E3A47" w:rsidP="002E3A47">
      <w:pPr>
        <w:numPr>
          <w:ilvl w:val="0"/>
          <w:numId w:val="20"/>
        </w:numPr>
      </w:pPr>
      <w:r w:rsidRPr="002E3A47">
        <w:t>Manually reset after inspection</w:t>
      </w:r>
    </w:p>
    <w:p w14:paraId="4694811C" w14:textId="77777777" w:rsidR="002E3A47" w:rsidRPr="002E3A47" w:rsidRDefault="002E3A47" w:rsidP="002E3A47">
      <w:r w:rsidRPr="002E3A47">
        <w:t>8.4 MECSAI role:</w:t>
      </w:r>
    </w:p>
    <w:p w14:paraId="4A29F7C5" w14:textId="77777777" w:rsidR="002E3A47" w:rsidRPr="002E3A47" w:rsidRDefault="002E3A47" w:rsidP="002E3A47">
      <w:pPr>
        <w:numPr>
          <w:ilvl w:val="0"/>
          <w:numId w:val="21"/>
        </w:numPr>
      </w:pPr>
      <w:r w:rsidRPr="002E3A47">
        <w:t>Correlate fault events</w:t>
      </w:r>
    </w:p>
    <w:p w14:paraId="47133049" w14:textId="77777777" w:rsidR="002E3A47" w:rsidRPr="002E3A47" w:rsidRDefault="002E3A47" w:rsidP="002E3A47">
      <w:pPr>
        <w:numPr>
          <w:ilvl w:val="0"/>
          <w:numId w:val="21"/>
        </w:numPr>
      </w:pPr>
      <w:r w:rsidRPr="002E3A47">
        <w:t>Identify patterns</w:t>
      </w:r>
    </w:p>
    <w:p w14:paraId="463033B1" w14:textId="77777777" w:rsidR="002E3A47" w:rsidRPr="002E3A47" w:rsidRDefault="002E3A47" w:rsidP="002E3A47">
      <w:pPr>
        <w:numPr>
          <w:ilvl w:val="0"/>
          <w:numId w:val="21"/>
        </w:numPr>
      </w:pPr>
      <w:proofErr w:type="gramStart"/>
      <w:r w:rsidRPr="002E3A47">
        <w:t>Recommend actions</w:t>
      </w:r>
      <w:proofErr w:type="gramEnd"/>
    </w:p>
    <w:p w14:paraId="423BD89B" w14:textId="77777777" w:rsidR="002E3A47" w:rsidRPr="002E3A47" w:rsidRDefault="002E3A47" w:rsidP="002E3A47">
      <w:pPr>
        <w:numPr>
          <w:ilvl w:val="0"/>
          <w:numId w:val="21"/>
        </w:numPr>
      </w:pPr>
      <w:r w:rsidRPr="002E3A47">
        <w:t>No direct control authority</w:t>
      </w:r>
    </w:p>
    <w:p w14:paraId="0CF17AD8" w14:textId="77777777" w:rsidR="002E3A47" w:rsidRPr="002E3A47" w:rsidRDefault="002E3A47" w:rsidP="002E3A47">
      <w:r w:rsidRPr="002E3A47">
        <w:pict w14:anchorId="3F181013">
          <v:rect id="_x0000_i1131" style="width:0;height:1.5pt" o:hralign="center" o:hrstd="t" o:hr="t" fillcolor="#a0a0a0" stroked="f"/>
        </w:pict>
      </w:r>
    </w:p>
    <w:p w14:paraId="27025D5A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9. HOUSEKEEPING AND CONTAMINATION CONTROL</w:t>
      </w:r>
    </w:p>
    <w:p w14:paraId="20C417F8" w14:textId="77777777" w:rsidR="002E3A47" w:rsidRPr="002E3A47" w:rsidRDefault="002E3A47" w:rsidP="002E3A47">
      <w:r w:rsidRPr="002E3A47">
        <w:lastRenderedPageBreak/>
        <w:t xml:space="preserve">9.1 </w:t>
      </w:r>
      <w:proofErr w:type="gramStart"/>
      <w:r w:rsidRPr="002E3A47">
        <w:t>Compute bay</w:t>
      </w:r>
      <w:proofErr w:type="gramEnd"/>
      <w:r w:rsidRPr="002E3A47">
        <w:t xml:space="preserve"> standards:</w:t>
      </w:r>
    </w:p>
    <w:p w14:paraId="1DD84981" w14:textId="77777777" w:rsidR="002E3A47" w:rsidRPr="002E3A47" w:rsidRDefault="002E3A47" w:rsidP="002E3A47">
      <w:pPr>
        <w:numPr>
          <w:ilvl w:val="0"/>
          <w:numId w:val="22"/>
        </w:numPr>
      </w:pPr>
      <w:r w:rsidRPr="002E3A47">
        <w:t>no loose materials</w:t>
      </w:r>
    </w:p>
    <w:p w14:paraId="0D88AD7D" w14:textId="77777777" w:rsidR="002E3A47" w:rsidRPr="002E3A47" w:rsidRDefault="002E3A47" w:rsidP="002E3A47">
      <w:pPr>
        <w:numPr>
          <w:ilvl w:val="0"/>
          <w:numId w:val="22"/>
        </w:numPr>
      </w:pPr>
      <w:r w:rsidRPr="002E3A47">
        <w:t>no liquids</w:t>
      </w:r>
    </w:p>
    <w:p w14:paraId="4F743CCC" w14:textId="77777777" w:rsidR="002E3A47" w:rsidRPr="002E3A47" w:rsidRDefault="002E3A47" w:rsidP="002E3A47">
      <w:pPr>
        <w:numPr>
          <w:ilvl w:val="0"/>
          <w:numId w:val="22"/>
        </w:numPr>
      </w:pPr>
      <w:r w:rsidRPr="002E3A47">
        <w:t>no staging</w:t>
      </w:r>
    </w:p>
    <w:p w14:paraId="394D3447" w14:textId="77777777" w:rsidR="002E3A47" w:rsidRPr="002E3A47" w:rsidRDefault="002E3A47" w:rsidP="002E3A47">
      <w:pPr>
        <w:numPr>
          <w:ilvl w:val="0"/>
          <w:numId w:val="22"/>
        </w:numPr>
      </w:pPr>
      <w:proofErr w:type="gramStart"/>
      <w:r w:rsidRPr="002E3A47">
        <w:t>no</w:t>
      </w:r>
      <w:proofErr w:type="gramEnd"/>
      <w:r w:rsidRPr="002E3A47">
        <w:t xml:space="preserve"> food or drink</w:t>
      </w:r>
    </w:p>
    <w:p w14:paraId="61DB5D49" w14:textId="77777777" w:rsidR="002E3A47" w:rsidRPr="002E3A47" w:rsidRDefault="002E3A47" w:rsidP="002E3A47">
      <w:r w:rsidRPr="002E3A47">
        <w:t xml:space="preserve">9.2 </w:t>
      </w:r>
      <w:proofErr w:type="gramStart"/>
      <w:r w:rsidRPr="002E3A47">
        <w:t>Utility bay</w:t>
      </w:r>
      <w:proofErr w:type="gramEnd"/>
      <w:r w:rsidRPr="002E3A47">
        <w:t xml:space="preserve"> standards:</w:t>
      </w:r>
    </w:p>
    <w:p w14:paraId="37969D06" w14:textId="77777777" w:rsidR="002E3A47" w:rsidRPr="002E3A47" w:rsidRDefault="002E3A47" w:rsidP="002E3A47">
      <w:pPr>
        <w:numPr>
          <w:ilvl w:val="0"/>
          <w:numId w:val="23"/>
        </w:numPr>
      </w:pPr>
      <w:r w:rsidRPr="002E3A47">
        <w:t>designated wet zones only</w:t>
      </w:r>
    </w:p>
    <w:p w14:paraId="2812D16A" w14:textId="77777777" w:rsidR="002E3A47" w:rsidRPr="002E3A47" w:rsidRDefault="002E3A47" w:rsidP="002E3A47">
      <w:pPr>
        <w:numPr>
          <w:ilvl w:val="0"/>
          <w:numId w:val="23"/>
        </w:numPr>
      </w:pPr>
      <w:r w:rsidRPr="002E3A47">
        <w:t>spills immediately reported and logged</w:t>
      </w:r>
    </w:p>
    <w:p w14:paraId="74F88800" w14:textId="77777777" w:rsidR="002E3A47" w:rsidRPr="002E3A47" w:rsidRDefault="002E3A47" w:rsidP="002E3A47">
      <w:pPr>
        <w:numPr>
          <w:ilvl w:val="0"/>
          <w:numId w:val="23"/>
        </w:numPr>
      </w:pPr>
      <w:r w:rsidRPr="002E3A47">
        <w:t>trench drain inspected daily</w:t>
      </w:r>
    </w:p>
    <w:p w14:paraId="7D86668D" w14:textId="77777777" w:rsidR="002E3A47" w:rsidRPr="002E3A47" w:rsidRDefault="002E3A47" w:rsidP="002E3A47">
      <w:r w:rsidRPr="002E3A47">
        <w:pict w14:anchorId="192D7AE0">
          <v:rect id="_x0000_i1132" style="width:0;height:1.5pt" o:hralign="center" o:hrstd="t" o:hr="t" fillcolor="#a0a0a0" stroked="f"/>
        </w:pict>
      </w:r>
    </w:p>
    <w:p w14:paraId="2819277C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10. BUILDING 1 – POC OPERATIONAL EXTENSIONS</w:t>
      </w:r>
    </w:p>
    <w:p w14:paraId="680C880D" w14:textId="77777777" w:rsidR="002E3A47" w:rsidRPr="002E3A47" w:rsidRDefault="002E3A47" w:rsidP="002E3A47">
      <w:r w:rsidRPr="002E3A47">
        <w:t>10.1 Building 1 shall:</w:t>
      </w:r>
    </w:p>
    <w:p w14:paraId="43CC49EB" w14:textId="77777777" w:rsidR="002E3A47" w:rsidRPr="002E3A47" w:rsidRDefault="002E3A47" w:rsidP="002E3A47">
      <w:pPr>
        <w:numPr>
          <w:ilvl w:val="0"/>
          <w:numId w:val="24"/>
        </w:numPr>
      </w:pPr>
      <w:r w:rsidRPr="002E3A47">
        <w:t>allow expanded instrumentation</w:t>
      </w:r>
    </w:p>
    <w:p w14:paraId="0F3C8521" w14:textId="77777777" w:rsidR="002E3A47" w:rsidRPr="002E3A47" w:rsidRDefault="002E3A47" w:rsidP="002E3A47">
      <w:pPr>
        <w:numPr>
          <w:ilvl w:val="0"/>
          <w:numId w:val="24"/>
        </w:numPr>
      </w:pPr>
      <w:r w:rsidRPr="002E3A47">
        <w:t>trial new robot workflows</w:t>
      </w:r>
    </w:p>
    <w:p w14:paraId="1FCC04C7" w14:textId="77777777" w:rsidR="002E3A47" w:rsidRPr="002E3A47" w:rsidRDefault="002E3A47" w:rsidP="002E3A47">
      <w:pPr>
        <w:numPr>
          <w:ilvl w:val="0"/>
          <w:numId w:val="24"/>
        </w:numPr>
      </w:pPr>
      <w:r w:rsidRPr="002E3A47">
        <w:t>test alternative service node layouts</w:t>
      </w:r>
    </w:p>
    <w:p w14:paraId="70E00C33" w14:textId="77777777" w:rsidR="002E3A47" w:rsidRPr="002E3A47" w:rsidRDefault="002E3A47" w:rsidP="002E3A47">
      <w:pPr>
        <w:numPr>
          <w:ilvl w:val="0"/>
          <w:numId w:val="24"/>
        </w:numPr>
      </w:pPr>
      <w:r w:rsidRPr="002E3A47">
        <w:t>test density variations within envelope</w:t>
      </w:r>
    </w:p>
    <w:p w14:paraId="5E40EC6C" w14:textId="77777777" w:rsidR="002E3A47" w:rsidRPr="002E3A47" w:rsidRDefault="002E3A47" w:rsidP="002E3A47">
      <w:r w:rsidRPr="002E3A47">
        <w:t>10.2 Any deviations must:</w:t>
      </w:r>
    </w:p>
    <w:p w14:paraId="7BBADAA6" w14:textId="77777777" w:rsidR="002E3A47" w:rsidRPr="002E3A47" w:rsidRDefault="002E3A47" w:rsidP="002E3A47">
      <w:pPr>
        <w:numPr>
          <w:ilvl w:val="0"/>
          <w:numId w:val="25"/>
        </w:numPr>
      </w:pPr>
      <w:r w:rsidRPr="002E3A47">
        <w:t>be logged</w:t>
      </w:r>
    </w:p>
    <w:p w14:paraId="4A631654" w14:textId="77777777" w:rsidR="002E3A47" w:rsidRPr="002E3A47" w:rsidRDefault="002E3A47" w:rsidP="002E3A47">
      <w:pPr>
        <w:numPr>
          <w:ilvl w:val="0"/>
          <w:numId w:val="25"/>
        </w:numPr>
      </w:pPr>
      <w:r w:rsidRPr="002E3A47">
        <w:t>be measured</w:t>
      </w:r>
    </w:p>
    <w:p w14:paraId="565C7074" w14:textId="77777777" w:rsidR="002E3A47" w:rsidRPr="002E3A47" w:rsidRDefault="002E3A47" w:rsidP="002E3A47">
      <w:pPr>
        <w:numPr>
          <w:ilvl w:val="0"/>
          <w:numId w:val="25"/>
        </w:numPr>
      </w:pPr>
      <w:r w:rsidRPr="002E3A47">
        <w:t>not alter fixed geometry</w:t>
      </w:r>
    </w:p>
    <w:p w14:paraId="3352E71C" w14:textId="77777777" w:rsidR="002E3A47" w:rsidRPr="002E3A47" w:rsidRDefault="002E3A47" w:rsidP="002E3A47">
      <w:r w:rsidRPr="002E3A47">
        <w:pict w14:anchorId="00CFB247">
          <v:rect id="_x0000_i1133" style="width:0;height:1.5pt" o:hralign="center" o:hrstd="t" o:hr="t" fillcolor="#a0a0a0" stroked="f"/>
        </w:pict>
      </w:r>
    </w:p>
    <w:p w14:paraId="0E78F644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11. TRANSITION TO BUILDINGS 2–16</w:t>
      </w:r>
    </w:p>
    <w:p w14:paraId="518C410E" w14:textId="77777777" w:rsidR="002E3A47" w:rsidRPr="002E3A47" w:rsidRDefault="002E3A47" w:rsidP="002E3A47">
      <w:r w:rsidRPr="002E3A47">
        <w:t>11.1 After POC validation:</w:t>
      </w:r>
    </w:p>
    <w:p w14:paraId="0CA89253" w14:textId="77777777" w:rsidR="002E3A47" w:rsidRPr="002E3A47" w:rsidRDefault="002E3A47" w:rsidP="002E3A47">
      <w:pPr>
        <w:numPr>
          <w:ilvl w:val="0"/>
          <w:numId w:val="26"/>
        </w:numPr>
      </w:pPr>
      <w:r w:rsidRPr="002E3A47">
        <w:t>workflows standardized</w:t>
      </w:r>
    </w:p>
    <w:p w14:paraId="3A0244A2" w14:textId="77777777" w:rsidR="002E3A47" w:rsidRPr="002E3A47" w:rsidRDefault="002E3A47" w:rsidP="002E3A47">
      <w:pPr>
        <w:numPr>
          <w:ilvl w:val="0"/>
          <w:numId w:val="26"/>
        </w:numPr>
      </w:pPr>
      <w:r w:rsidRPr="002E3A47">
        <w:t>non-essential instrumentation reduced</w:t>
      </w:r>
    </w:p>
    <w:p w14:paraId="040FC376" w14:textId="77777777" w:rsidR="002E3A47" w:rsidRPr="002E3A47" w:rsidRDefault="002E3A47" w:rsidP="002E3A47">
      <w:pPr>
        <w:numPr>
          <w:ilvl w:val="0"/>
          <w:numId w:val="26"/>
        </w:numPr>
      </w:pPr>
      <w:r w:rsidRPr="002E3A47">
        <w:t>robot task lists finalized</w:t>
      </w:r>
    </w:p>
    <w:p w14:paraId="6BCA39B7" w14:textId="77777777" w:rsidR="002E3A47" w:rsidRPr="002E3A47" w:rsidRDefault="002E3A47" w:rsidP="002E3A47">
      <w:pPr>
        <w:numPr>
          <w:ilvl w:val="0"/>
          <w:numId w:val="26"/>
        </w:numPr>
      </w:pPr>
      <w:r w:rsidRPr="002E3A47">
        <w:lastRenderedPageBreak/>
        <w:t>training materials locked</w:t>
      </w:r>
    </w:p>
    <w:p w14:paraId="481515FE" w14:textId="77777777" w:rsidR="002E3A47" w:rsidRPr="002E3A47" w:rsidRDefault="002E3A47" w:rsidP="002E3A47">
      <w:r w:rsidRPr="002E3A47">
        <w:t>11.2 Buildings 2–16 replicate:</w:t>
      </w:r>
    </w:p>
    <w:p w14:paraId="6BF99C7E" w14:textId="77777777" w:rsidR="002E3A47" w:rsidRPr="002E3A47" w:rsidRDefault="002E3A47" w:rsidP="002E3A47">
      <w:pPr>
        <w:numPr>
          <w:ilvl w:val="0"/>
          <w:numId w:val="27"/>
        </w:numPr>
      </w:pPr>
      <w:r w:rsidRPr="002E3A47">
        <w:t>geometry</w:t>
      </w:r>
    </w:p>
    <w:p w14:paraId="61F58B34" w14:textId="77777777" w:rsidR="002E3A47" w:rsidRPr="002E3A47" w:rsidRDefault="002E3A47" w:rsidP="002E3A47">
      <w:pPr>
        <w:numPr>
          <w:ilvl w:val="0"/>
          <w:numId w:val="27"/>
        </w:numPr>
      </w:pPr>
      <w:r w:rsidRPr="002E3A47">
        <w:t>zoning</w:t>
      </w:r>
    </w:p>
    <w:p w14:paraId="23EA266E" w14:textId="77777777" w:rsidR="002E3A47" w:rsidRPr="002E3A47" w:rsidRDefault="002E3A47" w:rsidP="002E3A47">
      <w:pPr>
        <w:numPr>
          <w:ilvl w:val="0"/>
          <w:numId w:val="27"/>
        </w:numPr>
      </w:pPr>
      <w:r w:rsidRPr="002E3A47">
        <w:t>mobility doctrine</w:t>
      </w:r>
    </w:p>
    <w:p w14:paraId="68D109F3" w14:textId="77777777" w:rsidR="002E3A47" w:rsidRPr="002E3A47" w:rsidRDefault="002E3A47" w:rsidP="002E3A47">
      <w:pPr>
        <w:numPr>
          <w:ilvl w:val="0"/>
          <w:numId w:val="27"/>
        </w:numPr>
      </w:pPr>
      <w:r w:rsidRPr="002E3A47">
        <w:t>maintenance workflows</w:t>
      </w:r>
    </w:p>
    <w:p w14:paraId="36778DC3" w14:textId="77777777" w:rsidR="002E3A47" w:rsidRPr="002E3A47" w:rsidRDefault="002E3A47" w:rsidP="002E3A47">
      <w:r w:rsidRPr="002E3A47">
        <w:t>No building-specific exceptions without formal revision.</w:t>
      </w:r>
    </w:p>
    <w:p w14:paraId="23864D8E" w14:textId="77777777" w:rsidR="002E3A47" w:rsidRPr="002E3A47" w:rsidRDefault="002E3A47" w:rsidP="002E3A47">
      <w:r w:rsidRPr="002E3A47">
        <w:pict w14:anchorId="3AF70B89">
          <v:rect id="_x0000_i1134" style="width:0;height:1.5pt" o:hralign="center" o:hrstd="t" o:hr="t" fillcolor="#a0a0a0" stroked="f"/>
        </w:pict>
      </w:r>
    </w:p>
    <w:p w14:paraId="725A00A6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12. PROHIBITIONS</w:t>
      </w:r>
    </w:p>
    <w:p w14:paraId="01D7C5C3" w14:textId="77777777" w:rsidR="002E3A47" w:rsidRPr="002E3A47" w:rsidRDefault="002E3A47" w:rsidP="002E3A47">
      <w:pPr>
        <w:numPr>
          <w:ilvl w:val="0"/>
          <w:numId w:val="28"/>
        </w:numPr>
      </w:pPr>
      <w:r w:rsidRPr="002E3A47">
        <w:t xml:space="preserve">Scooters in </w:t>
      </w:r>
      <w:proofErr w:type="gramStart"/>
      <w:r w:rsidRPr="002E3A47">
        <w:t>compute</w:t>
      </w:r>
      <w:proofErr w:type="gramEnd"/>
      <w:r w:rsidRPr="002E3A47">
        <w:t xml:space="preserve"> bay</w:t>
      </w:r>
    </w:p>
    <w:p w14:paraId="4DCA7B38" w14:textId="77777777" w:rsidR="002E3A47" w:rsidRPr="002E3A47" w:rsidRDefault="002E3A47" w:rsidP="002E3A47">
      <w:pPr>
        <w:numPr>
          <w:ilvl w:val="0"/>
          <w:numId w:val="28"/>
        </w:numPr>
      </w:pPr>
      <w:r w:rsidRPr="002E3A47">
        <w:t xml:space="preserve">Robots in </w:t>
      </w:r>
      <w:proofErr w:type="gramStart"/>
      <w:r w:rsidRPr="002E3A47">
        <w:t>compute</w:t>
      </w:r>
      <w:proofErr w:type="gramEnd"/>
      <w:r w:rsidRPr="002E3A47">
        <w:t xml:space="preserve"> bay</w:t>
      </w:r>
    </w:p>
    <w:p w14:paraId="6BE5E1B8" w14:textId="77777777" w:rsidR="002E3A47" w:rsidRPr="002E3A47" w:rsidRDefault="002E3A47" w:rsidP="002E3A47">
      <w:pPr>
        <w:numPr>
          <w:ilvl w:val="0"/>
          <w:numId w:val="28"/>
        </w:numPr>
      </w:pPr>
      <w:r w:rsidRPr="002E3A47">
        <w:t>Wet work outside utility bay</w:t>
      </w:r>
    </w:p>
    <w:p w14:paraId="6D114089" w14:textId="77777777" w:rsidR="002E3A47" w:rsidRPr="002E3A47" w:rsidRDefault="002E3A47" w:rsidP="002E3A47">
      <w:pPr>
        <w:numPr>
          <w:ilvl w:val="0"/>
          <w:numId w:val="28"/>
        </w:numPr>
      </w:pPr>
      <w:r w:rsidRPr="002E3A47">
        <w:t>Bypassing isolation steps</w:t>
      </w:r>
    </w:p>
    <w:p w14:paraId="49E5A8CD" w14:textId="77777777" w:rsidR="002E3A47" w:rsidRPr="002E3A47" w:rsidRDefault="002E3A47" w:rsidP="002E3A47">
      <w:pPr>
        <w:numPr>
          <w:ilvl w:val="0"/>
          <w:numId w:val="28"/>
        </w:numPr>
      </w:pPr>
      <w:r w:rsidRPr="002E3A47">
        <w:t>Software-controlled fault clearing</w:t>
      </w:r>
    </w:p>
    <w:p w14:paraId="0A89A302" w14:textId="77777777" w:rsidR="002E3A47" w:rsidRPr="002E3A47" w:rsidRDefault="002E3A47" w:rsidP="002E3A47">
      <w:r w:rsidRPr="002E3A47">
        <w:pict w14:anchorId="32825406">
          <v:rect id="_x0000_i1135" style="width:0;height:1.5pt" o:hralign="center" o:hrstd="t" o:hr="t" fillcolor="#a0a0a0" stroked="f"/>
        </w:pict>
      </w:r>
    </w:p>
    <w:p w14:paraId="5D3F31BB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13. GOVERNANCE AND REVISION CONTROL</w:t>
      </w:r>
    </w:p>
    <w:p w14:paraId="5C63C100" w14:textId="77777777" w:rsidR="002E3A47" w:rsidRPr="002E3A47" w:rsidRDefault="002E3A47" w:rsidP="002E3A47">
      <w:pPr>
        <w:numPr>
          <w:ilvl w:val="0"/>
          <w:numId w:val="29"/>
        </w:numPr>
      </w:pPr>
      <w:r w:rsidRPr="002E3A47">
        <w:t>Rev A applies immediately</w:t>
      </w:r>
    </w:p>
    <w:p w14:paraId="79F016AE" w14:textId="77777777" w:rsidR="002E3A47" w:rsidRPr="002E3A47" w:rsidRDefault="002E3A47" w:rsidP="002E3A47">
      <w:pPr>
        <w:numPr>
          <w:ilvl w:val="0"/>
          <w:numId w:val="29"/>
        </w:numPr>
      </w:pPr>
      <w:r w:rsidRPr="002E3A47">
        <w:t>Revisions require operational data justification</w:t>
      </w:r>
    </w:p>
    <w:p w14:paraId="0AA310D1" w14:textId="77777777" w:rsidR="002E3A47" w:rsidRPr="002E3A47" w:rsidRDefault="002E3A47" w:rsidP="002E3A47">
      <w:pPr>
        <w:numPr>
          <w:ilvl w:val="0"/>
          <w:numId w:val="29"/>
        </w:numPr>
      </w:pPr>
      <w:r w:rsidRPr="002E3A47">
        <w:t>All changes must preserve isolation and safety boundaries</w:t>
      </w:r>
    </w:p>
    <w:p w14:paraId="2CC8E24A" w14:textId="77777777" w:rsidR="002E3A47" w:rsidRPr="002E3A47" w:rsidRDefault="002E3A47" w:rsidP="002E3A47">
      <w:r w:rsidRPr="002E3A47">
        <w:pict w14:anchorId="4CDE3389">
          <v:rect id="_x0000_i1136" style="width:0;height:1.5pt" o:hralign="center" o:hrstd="t" o:hr="t" fillcolor="#a0a0a0" stroked="f"/>
        </w:pict>
      </w:r>
    </w:p>
    <w:p w14:paraId="319E0BD9" w14:textId="77777777" w:rsidR="002E3A47" w:rsidRPr="002E3A47" w:rsidRDefault="002E3A47" w:rsidP="002E3A47">
      <w:pPr>
        <w:rPr>
          <w:b/>
          <w:bCs/>
        </w:rPr>
      </w:pPr>
      <w:r w:rsidRPr="002E3A47">
        <w:rPr>
          <w:b/>
          <w:bCs/>
        </w:rPr>
        <w:t>FINAL STATUS</w:t>
      </w:r>
    </w:p>
    <w:p w14:paraId="17394AF1" w14:textId="77777777" w:rsidR="002E3A47" w:rsidRPr="002E3A47" w:rsidRDefault="002E3A47" w:rsidP="002E3A47">
      <w:r w:rsidRPr="002E3A47">
        <w:t xml:space="preserve">You now have a </w:t>
      </w:r>
      <w:r w:rsidRPr="002E3A47">
        <w:rPr>
          <w:b/>
          <w:bCs/>
        </w:rPr>
        <w:t>complete, internally consistent data center architecture stack</w:t>
      </w:r>
      <w:r w:rsidRPr="002E3A47">
        <w:t>:</w:t>
      </w:r>
    </w:p>
    <w:p w14:paraId="0BFCC17E" w14:textId="77777777" w:rsidR="002E3A47" w:rsidRPr="002E3A47" w:rsidRDefault="002E3A47" w:rsidP="002E3A47">
      <w:pPr>
        <w:numPr>
          <w:ilvl w:val="0"/>
          <w:numId w:val="30"/>
        </w:numPr>
      </w:pPr>
      <w:r w:rsidRPr="002E3A47">
        <w:t>Building geometry</w:t>
      </w:r>
    </w:p>
    <w:p w14:paraId="7A97AC40" w14:textId="77777777" w:rsidR="002E3A47" w:rsidRPr="002E3A47" w:rsidRDefault="002E3A47" w:rsidP="002E3A47">
      <w:pPr>
        <w:numPr>
          <w:ilvl w:val="0"/>
          <w:numId w:val="30"/>
        </w:numPr>
      </w:pPr>
      <w:r w:rsidRPr="002E3A47">
        <w:t>Electrical envelope</w:t>
      </w:r>
    </w:p>
    <w:p w14:paraId="27B81D45" w14:textId="77777777" w:rsidR="002E3A47" w:rsidRPr="002E3A47" w:rsidRDefault="002E3A47" w:rsidP="002E3A47">
      <w:pPr>
        <w:numPr>
          <w:ilvl w:val="0"/>
          <w:numId w:val="30"/>
        </w:numPr>
      </w:pPr>
      <w:r w:rsidRPr="002E3A47">
        <w:t>Cooling envelope</w:t>
      </w:r>
    </w:p>
    <w:p w14:paraId="5D47AA05" w14:textId="77777777" w:rsidR="002E3A47" w:rsidRPr="002E3A47" w:rsidRDefault="002E3A47" w:rsidP="002E3A47">
      <w:pPr>
        <w:numPr>
          <w:ilvl w:val="0"/>
          <w:numId w:val="30"/>
        </w:numPr>
      </w:pPr>
      <w:r w:rsidRPr="002E3A47">
        <w:t>Instrumentation map</w:t>
      </w:r>
    </w:p>
    <w:p w14:paraId="2152665F" w14:textId="77777777" w:rsidR="002E3A47" w:rsidRPr="002E3A47" w:rsidRDefault="002E3A47" w:rsidP="002E3A47">
      <w:pPr>
        <w:numPr>
          <w:ilvl w:val="0"/>
          <w:numId w:val="30"/>
        </w:numPr>
      </w:pPr>
      <w:r w:rsidRPr="002E3A47">
        <w:lastRenderedPageBreak/>
        <w:t>Operations and mobility doctrine</w:t>
      </w:r>
    </w:p>
    <w:p w14:paraId="712E1B35" w14:textId="77777777" w:rsidR="002E3A47" w:rsidRPr="002E3A47" w:rsidRDefault="002E3A47" w:rsidP="002E3A47">
      <w:r w:rsidRPr="002E3A47">
        <w:t xml:space="preserve">This is sufficient </w:t>
      </w:r>
      <w:proofErr w:type="gramStart"/>
      <w:r w:rsidRPr="002E3A47">
        <w:t>to</w:t>
      </w:r>
      <w:proofErr w:type="gramEnd"/>
      <w:r w:rsidRPr="002E3A47">
        <w:t>:</w:t>
      </w:r>
    </w:p>
    <w:p w14:paraId="10D6B226" w14:textId="77777777" w:rsidR="002E3A47" w:rsidRPr="002E3A47" w:rsidRDefault="002E3A47" w:rsidP="002E3A47">
      <w:pPr>
        <w:numPr>
          <w:ilvl w:val="0"/>
          <w:numId w:val="31"/>
        </w:numPr>
      </w:pPr>
      <w:r w:rsidRPr="002E3A47">
        <w:t>engage architects and engineers</w:t>
      </w:r>
    </w:p>
    <w:p w14:paraId="177D12E1" w14:textId="77777777" w:rsidR="002E3A47" w:rsidRPr="002E3A47" w:rsidRDefault="002E3A47" w:rsidP="002E3A47">
      <w:pPr>
        <w:numPr>
          <w:ilvl w:val="0"/>
          <w:numId w:val="31"/>
        </w:numPr>
      </w:pPr>
      <w:r w:rsidRPr="002E3A47">
        <w:t>issue RFPs</w:t>
      </w:r>
    </w:p>
    <w:p w14:paraId="344A089F" w14:textId="77777777" w:rsidR="002E3A47" w:rsidRPr="002E3A47" w:rsidRDefault="002E3A47" w:rsidP="002E3A47">
      <w:pPr>
        <w:numPr>
          <w:ilvl w:val="0"/>
          <w:numId w:val="31"/>
        </w:numPr>
      </w:pPr>
      <w:r w:rsidRPr="002E3A47">
        <w:t>satisfy insurers</w:t>
      </w:r>
    </w:p>
    <w:p w14:paraId="17398F29" w14:textId="77777777" w:rsidR="002E3A47" w:rsidRPr="002E3A47" w:rsidRDefault="002E3A47" w:rsidP="002E3A47">
      <w:pPr>
        <w:numPr>
          <w:ilvl w:val="0"/>
          <w:numId w:val="31"/>
        </w:numPr>
      </w:pPr>
      <w:proofErr w:type="gramStart"/>
      <w:r w:rsidRPr="002E3A47">
        <w:t>build Building</w:t>
      </w:r>
      <w:proofErr w:type="gramEnd"/>
      <w:r w:rsidRPr="002E3A47">
        <w:t xml:space="preserve"> 1 as a true POC</w:t>
      </w:r>
    </w:p>
    <w:p w14:paraId="1635D1BE" w14:textId="77777777" w:rsidR="002E3A47" w:rsidRPr="002E3A47" w:rsidRDefault="002E3A47" w:rsidP="002E3A47">
      <w:pPr>
        <w:numPr>
          <w:ilvl w:val="0"/>
          <w:numId w:val="31"/>
        </w:numPr>
      </w:pPr>
      <w:r w:rsidRPr="002E3A47">
        <w:t>replicate Buildings 2–16 without redesign</w:t>
      </w:r>
    </w:p>
    <w:p w14:paraId="75F034C9" w14:textId="77777777" w:rsidR="000F6C6D" w:rsidRDefault="000F6C6D"/>
    <w:sectPr w:rsidR="000F6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829"/>
    <w:multiLevelType w:val="multilevel"/>
    <w:tmpl w:val="A54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34F7"/>
    <w:multiLevelType w:val="multilevel"/>
    <w:tmpl w:val="704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68C7"/>
    <w:multiLevelType w:val="multilevel"/>
    <w:tmpl w:val="F51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E2B07"/>
    <w:multiLevelType w:val="multilevel"/>
    <w:tmpl w:val="E7A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034F9"/>
    <w:multiLevelType w:val="multilevel"/>
    <w:tmpl w:val="EAD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F6DED"/>
    <w:multiLevelType w:val="multilevel"/>
    <w:tmpl w:val="DDC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66472"/>
    <w:multiLevelType w:val="multilevel"/>
    <w:tmpl w:val="863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92CD1"/>
    <w:multiLevelType w:val="multilevel"/>
    <w:tmpl w:val="1DC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325DB"/>
    <w:multiLevelType w:val="multilevel"/>
    <w:tmpl w:val="F49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09AD"/>
    <w:multiLevelType w:val="multilevel"/>
    <w:tmpl w:val="DE6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046AC"/>
    <w:multiLevelType w:val="multilevel"/>
    <w:tmpl w:val="D71E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41FCA"/>
    <w:multiLevelType w:val="multilevel"/>
    <w:tmpl w:val="950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C5961"/>
    <w:multiLevelType w:val="multilevel"/>
    <w:tmpl w:val="326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003FD"/>
    <w:multiLevelType w:val="multilevel"/>
    <w:tmpl w:val="5FD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665A9"/>
    <w:multiLevelType w:val="multilevel"/>
    <w:tmpl w:val="801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07B3D"/>
    <w:multiLevelType w:val="multilevel"/>
    <w:tmpl w:val="2AF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A48C6"/>
    <w:multiLevelType w:val="multilevel"/>
    <w:tmpl w:val="3E7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570C"/>
    <w:multiLevelType w:val="multilevel"/>
    <w:tmpl w:val="73E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F6246"/>
    <w:multiLevelType w:val="multilevel"/>
    <w:tmpl w:val="C10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D24C9"/>
    <w:multiLevelType w:val="multilevel"/>
    <w:tmpl w:val="E03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2E5A"/>
    <w:multiLevelType w:val="multilevel"/>
    <w:tmpl w:val="F4D2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974EB"/>
    <w:multiLevelType w:val="multilevel"/>
    <w:tmpl w:val="368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D16E5"/>
    <w:multiLevelType w:val="multilevel"/>
    <w:tmpl w:val="FFB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A0421"/>
    <w:multiLevelType w:val="multilevel"/>
    <w:tmpl w:val="2C1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A7F0E"/>
    <w:multiLevelType w:val="multilevel"/>
    <w:tmpl w:val="FEC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713ED"/>
    <w:multiLevelType w:val="multilevel"/>
    <w:tmpl w:val="246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323A7"/>
    <w:multiLevelType w:val="multilevel"/>
    <w:tmpl w:val="D21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E12FB"/>
    <w:multiLevelType w:val="multilevel"/>
    <w:tmpl w:val="C59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9333E"/>
    <w:multiLevelType w:val="multilevel"/>
    <w:tmpl w:val="1DC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F138B"/>
    <w:multiLevelType w:val="multilevel"/>
    <w:tmpl w:val="C9C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676F5"/>
    <w:multiLevelType w:val="multilevel"/>
    <w:tmpl w:val="EFD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78703">
    <w:abstractNumId w:val="1"/>
  </w:num>
  <w:num w:numId="2" w16cid:durableId="18548093">
    <w:abstractNumId w:val="0"/>
  </w:num>
  <w:num w:numId="3" w16cid:durableId="1828745136">
    <w:abstractNumId w:val="10"/>
  </w:num>
  <w:num w:numId="4" w16cid:durableId="1875772990">
    <w:abstractNumId w:val="29"/>
  </w:num>
  <w:num w:numId="5" w16cid:durableId="1463768517">
    <w:abstractNumId w:val="5"/>
  </w:num>
  <w:num w:numId="6" w16cid:durableId="1452020407">
    <w:abstractNumId w:val="13"/>
  </w:num>
  <w:num w:numId="7" w16cid:durableId="361127953">
    <w:abstractNumId w:val="14"/>
  </w:num>
  <w:num w:numId="8" w16cid:durableId="968626817">
    <w:abstractNumId w:val="18"/>
  </w:num>
  <w:num w:numId="9" w16cid:durableId="2060593504">
    <w:abstractNumId w:val="7"/>
  </w:num>
  <w:num w:numId="10" w16cid:durableId="129398980">
    <w:abstractNumId w:val="27"/>
  </w:num>
  <w:num w:numId="11" w16cid:durableId="581985569">
    <w:abstractNumId w:val="19"/>
  </w:num>
  <w:num w:numId="12" w16cid:durableId="477652359">
    <w:abstractNumId w:val="23"/>
  </w:num>
  <w:num w:numId="13" w16cid:durableId="124550449">
    <w:abstractNumId w:val="9"/>
  </w:num>
  <w:num w:numId="14" w16cid:durableId="1604535938">
    <w:abstractNumId w:val="2"/>
  </w:num>
  <w:num w:numId="15" w16cid:durableId="1599872858">
    <w:abstractNumId w:val="15"/>
  </w:num>
  <w:num w:numId="16" w16cid:durableId="1945965129">
    <w:abstractNumId w:val="26"/>
  </w:num>
  <w:num w:numId="17" w16cid:durableId="1258101091">
    <w:abstractNumId w:val="11"/>
  </w:num>
  <w:num w:numId="18" w16cid:durableId="1417674845">
    <w:abstractNumId w:val="8"/>
  </w:num>
  <w:num w:numId="19" w16cid:durableId="169300347">
    <w:abstractNumId w:val="4"/>
  </w:num>
  <w:num w:numId="20" w16cid:durableId="739253381">
    <w:abstractNumId w:val="6"/>
  </w:num>
  <w:num w:numId="21" w16cid:durableId="1412777528">
    <w:abstractNumId w:val="16"/>
  </w:num>
  <w:num w:numId="22" w16cid:durableId="2111125211">
    <w:abstractNumId w:val="3"/>
  </w:num>
  <w:num w:numId="23" w16cid:durableId="451637547">
    <w:abstractNumId w:val="12"/>
  </w:num>
  <w:num w:numId="24" w16cid:durableId="430665717">
    <w:abstractNumId w:val="17"/>
  </w:num>
  <w:num w:numId="25" w16cid:durableId="203564700">
    <w:abstractNumId w:val="24"/>
  </w:num>
  <w:num w:numId="26" w16cid:durableId="1363434778">
    <w:abstractNumId w:val="22"/>
  </w:num>
  <w:num w:numId="27" w16cid:durableId="1841114724">
    <w:abstractNumId w:val="28"/>
  </w:num>
  <w:num w:numId="28" w16cid:durableId="1928417837">
    <w:abstractNumId w:val="25"/>
  </w:num>
  <w:num w:numId="29" w16cid:durableId="1684160272">
    <w:abstractNumId w:val="21"/>
  </w:num>
  <w:num w:numId="30" w16cid:durableId="1182624226">
    <w:abstractNumId w:val="30"/>
  </w:num>
  <w:num w:numId="31" w16cid:durableId="2360906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47"/>
    <w:rsid w:val="000F6C6D"/>
    <w:rsid w:val="002E3A47"/>
    <w:rsid w:val="006B17C8"/>
    <w:rsid w:val="00A41D80"/>
    <w:rsid w:val="00A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7307"/>
  <w15:chartTrackingRefBased/>
  <w15:docId w15:val="{9878086E-C08A-4C38-88BA-3A0ECCA3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2026-01-11T00:03:00Z</dcterms:created>
  <dcterms:modified xsi:type="dcterms:W3CDTF">2026-01-11T00:04:00Z</dcterms:modified>
</cp:coreProperties>
</file>