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8F" w:rsidRPr="00A1533F" w:rsidRDefault="00AA3F49" w:rsidP="001C6F8F">
      <w:pPr>
        <w:rPr>
          <w:b/>
          <w:caps/>
          <w:sz w:val="24"/>
          <w:szCs w:val="24"/>
        </w:rPr>
      </w:pPr>
      <w:r w:rsidRPr="00A1533F">
        <w:rPr>
          <w:b/>
          <w:caps/>
          <w:sz w:val="24"/>
          <w:szCs w:val="24"/>
        </w:rPr>
        <w:t>Balkendiagramm-</w:t>
      </w:r>
      <w:r w:rsidR="001C6F8F" w:rsidRPr="00A1533F">
        <w:rPr>
          <w:b/>
          <w:caps/>
          <w:sz w:val="24"/>
          <w:szCs w:val="24"/>
        </w:rPr>
        <w:t>TAbellen</w:t>
      </w:r>
    </w:p>
    <w:p w:rsidR="001C6F8F" w:rsidRPr="00186310" w:rsidRDefault="001C6F8F" w:rsidP="001C6F8F">
      <w:pPr>
        <w:rPr>
          <w:caps/>
          <w:sz w:val="24"/>
          <w:szCs w:val="24"/>
        </w:rPr>
      </w:pPr>
    </w:p>
    <w:tbl>
      <w:tblPr>
        <w:tblW w:w="6521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147"/>
        <w:gridCol w:w="992"/>
        <w:gridCol w:w="992"/>
        <w:gridCol w:w="992"/>
        <w:gridCol w:w="1418"/>
      </w:tblGrid>
      <w:tr w:rsidR="001C6F8F" w:rsidRPr="00186310" w:rsidTr="001C7CF3">
        <w:trPr>
          <w:cantSplit/>
        </w:trPr>
        <w:tc>
          <w:tcPr>
            <w:tcW w:w="6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86310">
              <w:rPr>
                <w:rFonts w:cs="Arial"/>
                <w:bCs/>
                <w:sz w:val="18"/>
                <w:szCs w:val="18"/>
              </w:rPr>
              <w:t>gender</w:t>
            </w:r>
            <w:proofErr w:type="spellEnd"/>
          </w:p>
        </w:tc>
      </w:tr>
      <w:tr w:rsidR="001C6F8F" w:rsidRPr="00186310" w:rsidTr="001C7CF3">
        <w:trPr>
          <w:cantSplit/>
        </w:trPr>
        <w:tc>
          <w:tcPr>
            <w:tcW w:w="21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1C7CF3">
        <w:trPr>
          <w:cantSplit/>
        </w:trPr>
        <w:tc>
          <w:tcPr>
            <w:tcW w:w="98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1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male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87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43,1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43,3</w:t>
            </w:r>
          </w:p>
        </w:tc>
        <w:tc>
          <w:tcPr>
            <w:tcW w:w="14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43,3</w:t>
            </w:r>
          </w:p>
        </w:tc>
      </w:tr>
      <w:tr w:rsidR="001C6F8F" w:rsidRPr="00186310" w:rsidTr="001C7CF3">
        <w:trPr>
          <w:cantSplit/>
        </w:trPr>
        <w:tc>
          <w:tcPr>
            <w:tcW w:w="98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56,4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56,7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1C7CF3">
        <w:trPr>
          <w:cantSplit/>
        </w:trPr>
        <w:tc>
          <w:tcPr>
            <w:tcW w:w="98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99,5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1C7CF3">
        <w:trPr>
          <w:cantSplit/>
        </w:trPr>
        <w:tc>
          <w:tcPr>
            <w:tcW w:w="98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,5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1C7CF3">
        <w:trPr>
          <w:cantSplit/>
        </w:trPr>
        <w:tc>
          <w:tcPr>
            <w:tcW w:w="212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6F8F" w:rsidRDefault="001C6F8F" w:rsidP="001C6F8F"/>
    <w:p w:rsidR="0088574A" w:rsidRDefault="0088574A" w:rsidP="001C6F8F"/>
    <w:tbl>
      <w:tblPr>
        <w:tblW w:w="7483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627"/>
        <w:gridCol w:w="1134"/>
        <w:gridCol w:w="996"/>
        <w:gridCol w:w="1416"/>
        <w:gridCol w:w="1529"/>
      </w:tblGrid>
      <w:tr w:rsidR="001C6F8F" w:rsidRPr="00186310" w:rsidTr="001C7CF3">
        <w:trPr>
          <w:cantSplit/>
        </w:trPr>
        <w:tc>
          <w:tcPr>
            <w:tcW w:w="74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86310">
              <w:rPr>
                <w:rFonts w:cs="Arial"/>
                <w:bCs/>
                <w:sz w:val="18"/>
                <w:szCs w:val="18"/>
              </w:rPr>
              <w:t>age</w:t>
            </w:r>
            <w:proofErr w:type="spellEnd"/>
          </w:p>
        </w:tc>
      </w:tr>
      <w:tr w:rsidR="001C6F8F" w:rsidRPr="00186310" w:rsidTr="001C7CF3">
        <w:trPr>
          <w:cantSplit/>
        </w:trPr>
        <w:tc>
          <w:tcPr>
            <w:tcW w:w="24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5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1C7CF3">
        <w:trPr>
          <w:cantSplit/>
        </w:trPr>
        <w:tc>
          <w:tcPr>
            <w:tcW w:w="78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20-30 </w:t>
            </w:r>
            <w:proofErr w:type="spellStart"/>
            <w:r>
              <w:rPr>
                <w:rFonts w:cs="Arial"/>
                <w:sz w:val="18"/>
                <w:szCs w:val="18"/>
              </w:rPr>
              <w:t>years</w:t>
            </w:r>
            <w:proofErr w:type="spellEnd"/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149</w:t>
            </w:r>
          </w:p>
        </w:tc>
        <w:tc>
          <w:tcPr>
            <w:tcW w:w="9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73,8</w:t>
            </w:r>
          </w:p>
        </w:tc>
        <w:tc>
          <w:tcPr>
            <w:tcW w:w="14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73,8</w:t>
            </w:r>
          </w:p>
        </w:tc>
        <w:tc>
          <w:tcPr>
            <w:tcW w:w="15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73,8</w:t>
            </w:r>
          </w:p>
        </w:tc>
      </w:tr>
      <w:tr w:rsidR="001C6F8F" w:rsidRPr="00186310" w:rsidTr="001C7CF3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 xml:space="preserve">30-40 </w:t>
            </w:r>
            <w:proofErr w:type="spellStart"/>
            <w:r>
              <w:rPr>
                <w:rFonts w:cs="Arial"/>
                <w:sz w:val="18"/>
                <w:szCs w:val="18"/>
              </w:rPr>
              <w:t>years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15,3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15,3</w:t>
            </w:r>
          </w:p>
        </w:tc>
        <w:tc>
          <w:tcPr>
            <w:tcW w:w="15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89,1</w:t>
            </w:r>
          </w:p>
        </w:tc>
      </w:tr>
      <w:tr w:rsidR="001C6F8F" w:rsidRPr="00186310" w:rsidTr="001C7CF3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 xml:space="preserve">40-50 </w:t>
            </w:r>
            <w:proofErr w:type="spellStart"/>
            <w:r>
              <w:rPr>
                <w:rFonts w:cs="Arial"/>
                <w:sz w:val="18"/>
                <w:szCs w:val="18"/>
              </w:rPr>
              <w:t>years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4,5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4,5</w:t>
            </w:r>
          </w:p>
        </w:tc>
        <w:tc>
          <w:tcPr>
            <w:tcW w:w="15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93,6</w:t>
            </w:r>
          </w:p>
        </w:tc>
      </w:tr>
      <w:tr w:rsidR="001C6F8F" w:rsidRPr="00186310" w:rsidTr="001C7CF3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 xml:space="preserve">&gt; 50 </w:t>
            </w:r>
            <w:proofErr w:type="spellStart"/>
            <w:r>
              <w:rPr>
                <w:rFonts w:cs="Arial"/>
                <w:sz w:val="18"/>
                <w:szCs w:val="18"/>
              </w:rPr>
              <w:t>years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6,4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6,4</w:t>
            </w:r>
          </w:p>
        </w:tc>
        <w:tc>
          <w:tcPr>
            <w:tcW w:w="15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1C7CF3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5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7CF3" w:rsidRDefault="001C7CF3">
      <w:r>
        <w:br w:type="page"/>
      </w:r>
    </w:p>
    <w:tbl>
      <w:tblPr>
        <w:tblW w:w="7513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627"/>
        <w:gridCol w:w="1134"/>
        <w:gridCol w:w="996"/>
        <w:gridCol w:w="1416"/>
        <w:gridCol w:w="1559"/>
      </w:tblGrid>
      <w:tr w:rsidR="001C6F8F" w:rsidRPr="00186310" w:rsidTr="004902EE">
        <w:trPr>
          <w:cantSplit/>
        </w:trPr>
        <w:tc>
          <w:tcPr>
            <w:tcW w:w="7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86310">
              <w:rPr>
                <w:rFonts w:cs="Arial"/>
                <w:bCs/>
                <w:sz w:val="18"/>
                <w:szCs w:val="18"/>
              </w:rPr>
              <w:lastRenderedPageBreak/>
              <w:t>job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24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55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78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apprenticeship</w:t>
            </w:r>
            <w:proofErr w:type="spellEnd"/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9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3,0</w:t>
            </w:r>
          </w:p>
        </w:tc>
        <w:tc>
          <w:tcPr>
            <w:tcW w:w="14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3,0</w:t>
            </w:r>
          </w:p>
        </w:tc>
        <w:tc>
          <w:tcPr>
            <w:tcW w:w="155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3,0</w:t>
            </w:r>
          </w:p>
        </w:tc>
      </w:tr>
      <w:tr w:rsidR="001C6F8F" w:rsidRPr="00186310" w:rsidTr="004902EE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study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/dual </w:t>
            </w:r>
            <w:proofErr w:type="spellStart"/>
            <w:r>
              <w:rPr>
                <w:rFonts w:cs="Arial"/>
                <w:sz w:val="18"/>
                <w:szCs w:val="18"/>
              </w:rPr>
              <w:t>study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48,5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48,5</w:t>
            </w:r>
          </w:p>
        </w:tc>
        <w:tc>
          <w:tcPr>
            <w:tcW w:w="15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51,5</w:t>
            </w:r>
          </w:p>
        </w:tc>
      </w:tr>
      <w:tr w:rsidR="001C6F8F" w:rsidRPr="00186310" w:rsidTr="004902EE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job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starter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11,9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11,9</w:t>
            </w:r>
          </w:p>
        </w:tc>
        <w:tc>
          <w:tcPr>
            <w:tcW w:w="15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63,4</w:t>
            </w:r>
          </w:p>
        </w:tc>
      </w:tr>
      <w:tr w:rsidR="001C6F8F" w:rsidRPr="00186310" w:rsidTr="004902EE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professional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69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34,2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34,2</w:t>
            </w:r>
          </w:p>
        </w:tc>
        <w:tc>
          <w:tcPr>
            <w:tcW w:w="15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97,5</w:t>
            </w:r>
          </w:p>
        </w:tc>
      </w:tr>
      <w:tr w:rsidR="001C6F8F" w:rsidRPr="00186310" w:rsidTr="004902EE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pensioneer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2,5</w: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2,5</w:t>
            </w:r>
          </w:p>
        </w:tc>
        <w:tc>
          <w:tcPr>
            <w:tcW w:w="15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78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55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7CF3" w:rsidRDefault="001C7CF3" w:rsidP="001C6F8F"/>
    <w:p w:rsidR="0088574A" w:rsidRDefault="0088574A" w:rsidP="001C6F8F"/>
    <w:tbl>
      <w:tblPr>
        <w:tblW w:w="8364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276"/>
        <w:gridCol w:w="1134"/>
        <w:gridCol w:w="1417"/>
        <w:gridCol w:w="2127"/>
      </w:tblGrid>
      <w:tr w:rsidR="001C6F8F" w:rsidRPr="00186310" w:rsidTr="004902EE">
        <w:trPr>
          <w:cantSplit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 w:rsidRPr="00186310">
              <w:rPr>
                <w:sz w:val="24"/>
                <w:szCs w:val="24"/>
              </w:rPr>
              <w:br w:type="page"/>
            </w:r>
            <w:r w:rsidRPr="00186310">
              <w:rPr>
                <w:sz w:val="24"/>
                <w:szCs w:val="24"/>
              </w:rPr>
              <w:br w:type="page"/>
            </w:r>
            <w:r w:rsidRPr="00186310">
              <w:rPr>
                <w:sz w:val="24"/>
                <w:szCs w:val="24"/>
              </w:rPr>
              <w:br w:type="page"/>
            </w:r>
            <w:r w:rsidRPr="00D81C20">
              <w:rPr>
                <w:sz w:val="18"/>
                <w:szCs w:val="18"/>
              </w:rPr>
              <w:t>Ø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86310">
              <w:rPr>
                <w:rFonts w:cs="Arial"/>
                <w:bCs/>
                <w:sz w:val="18"/>
                <w:szCs w:val="18"/>
              </w:rPr>
              <w:t>monthly</w:t>
            </w:r>
            <w:proofErr w:type="spellEnd"/>
            <w:r w:rsidRPr="00186310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86310">
              <w:rPr>
                <w:rFonts w:cs="Arial"/>
                <w:bCs/>
                <w:sz w:val="18"/>
                <w:szCs w:val="18"/>
              </w:rPr>
              <w:t>income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24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212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6F116B" w:rsidTr="004902EE">
        <w:trPr>
          <w:cantSplit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70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lef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ca. 0-1.000 €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88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43,6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43,6</w:t>
            </w:r>
          </w:p>
        </w:tc>
        <w:tc>
          <w:tcPr>
            <w:tcW w:w="212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43,6</w:t>
            </w:r>
          </w:p>
        </w:tc>
      </w:tr>
      <w:tr w:rsidR="001C6F8F" w:rsidRPr="006F116B" w:rsidTr="004902EE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F116B" w:rsidRDefault="001C6F8F" w:rsidP="004902EE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lef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ca. 1.000-2.000 €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12,9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12,9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56,4</w:t>
            </w:r>
          </w:p>
        </w:tc>
      </w:tr>
      <w:tr w:rsidR="001C6F8F" w:rsidRPr="00186310" w:rsidTr="004902EE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F116B" w:rsidRDefault="001C6F8F" w:rsidP="004902EE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lef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ca. 2.000-3.000 €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21,3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F116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21,3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6F116B">
              <w:rPr>
                <w:rFonts w:cs="Arial"/>
                <w:sz w:val="18"/>
                <w:szCs w:val="18"/>
                <w:lang w:val="en-US"/>
              </w:rPr>
              <w:t>77</w:t>
            </w:r>
            <w:r w:rsidRPr="00186310">
              <w:rPr>
                <w:rFonts w:cs="Arial"/>
                <w:sz w:val="18"/>
                <w:szCs w:val="18"/>
              </w:rPr>
              <w:t>,7</w:t>
            </w:r>
          </w:p>
        </w:tc>
      </w:tr>
      <w:tr w:rsidR="001C6F8F" w:rsidRPr="00186310" w:rsidTr="004902EE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ca. 3.000-4.000 €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14,4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14,4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92,1</w:t>
            </w:r>
          </w:p>
        </w:tc>
      </w:tr>
      <w:tr w:rsidR="001C6F8F" w:rsidRPr="00186310" w:rsidTr="004902EE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ca. &gt; 4.000 €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7,9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7,9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Gesamtsumme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212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7CF3" w:rsidRDefault="001C7CF3">
      <w:pPr>
        <w:spacing w:line="276" w:lineRule="auto"/>
        <w:jc w:val="left"/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</w:p>
    <w:p w:rsidR="007B4696" w:rsidRDefault="007B4696" w:rsidP="002F7397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21F46E1" wp14:editId="54EEE14E">
            <wp:extent cx="4256690" cy="4187930"/>
            <wp:effectExtent l="0" t="0" r="0" b="317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11" cy="41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EE" w:rsidRDefault="007B4696" w:rsidP="002F7397">
      <w:pPr>
        <w:widowControl w:val="0"/>
        <w:autoSpaceDE w:val="0"/>
        <w:autoSpaceDN w:val="0"/>
        <w:adjustRightInd w:val="0"/>
        <w:spacing w:after="0" w:line="400" w:lineRule="atLeast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4656AF" wp14:editId="04786041">
            <wp:extent cx="4445876" cy="3936555"/>
            <wp:effectExtent l="0" t="0" r="0" b="6985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14" cy="394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EE" w:rsidRDefault="004902EE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902EE" w:rsidRDefault="007B4696" w:rsidP="002F7397">
      <w:pPr>
        <w:widowControl w:val="0"/>
        <w:autoSpaceDE w:val="0"/>
        <w:autoSpaceDN w:val="0"/>
        <w:adjustRightInd w:val="0"/>
        <w:spacing w:after="0" w:line="400" w:lineRule="atLeast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2E4231" wp14:editId="5FAE2738">
            <wp:extent cx="4966138" cy="3726218"/>
            <wp:effectExtent l="0" t="0" r="6350" b="762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4966138" cy="372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2E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EE7D17" wp14:editId="2C41B9D7">
            <wp:extent cx="4650828" cy="442251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r="19670" b="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28" cy="44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2EE">
        <w:rPr>
          <w:rFonts w:ascii="Times New Roman" w:hAnsi="Times New Roman"/>
          <w:sz w:val="24"/>
          <w:szCs w:val="24"/>
        </w:rPr>
        <w:t xml:space="preserve"> </w:t>
      </w:r>
      <w:r w:rsidR="004902EE">
        <w:rPr>
          <w:rFonts w:ascii="Times New Roman" w:hAnsi="Times New Roman"/>
          <w:sz w:val="24"/>
          <w:szCs w:val="24"/>
        </w:rPr>
        <w:br w:type="page"/>
      </w:r>
    </w:p>
    <w:p w:rsidR="007B4696" w:rsidRDefault="007B4696" w:rsidP="002F7397">
      <w:pPr>
        <w:widowControl w:val="0"/>
        <w:autoSpaceDE w:val="0"/>
        <w:autoSpaceDN w:val="0"/>
        <w:adjustRightInd w:val="0"/>
        <w:spacing w:after="0" w:line="400" w:lineRule="atLeast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9CC14B5" wp14:editId="25434F81">
            <wp:extent cx="4903076" cy="4199110"/>
            <wp:effectExtent l="0" t="0" r="0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97" cy="41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F" w:rsidRDefault="00A1533F" w:rsidP="002F7397">
      <w:pPr>
        <w:widowControl w:val="0"/>
        <w:autoSpaceDE w:val="0"/>
        <w:autoSpaceDN w:val="0"/>
        <w:adjustRightInd w:val="0"/>
        <w:spacing w:after="0" w:line="400" w:lineRule="atLeast"/>
        <w:ind w:left="708"/>
        <w:rPr>
          <w:rFonts w:ascii="Times New Roman" w:hAnsi="Times New Roman"/>
          <w:sz w:val="24"/>
          <w:szCs w:val="24"/>
        </w:rPr>
      </w:pPr>
    </w:p>
    <w:p w:rsidR="001C6F8F" w:rsidRPr="0088574A" w:rsidRDefault="001C6F8F" w:rsidP="001C6F8F">
      <w:pPr>
        <w:rPr>
          <w:b/>
          <w:caps/>
          <w:sz w:val="24"/>
          <w:szCs w:val="24"/>
        </w:rPr>
      </w:pPr>
      <w:r w:rsidRPr="0088574A">
        <w:rPr>
          <w:b/>
          <w:caps/>
          <w:sz w:val="24"/>
          <w:szCs w:val="24"/>
        </w:rPr>
        <w:t>Kreisdiagramm-TABELLEN</w:t>
      </w:r>
    </w:p>
    <w:tbl>
      <w:tblPr>
        <w:tblW w:w="8364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1429"/>
        <w:gridCol w:w="1276"/>
        <w:gridCol w:w="1134"/>
        <w:gridCol w:w="1417"/>
        <w:gridCol w:w="2127"/>
      </w:tblGrid>
      <w:tr w:rsidR="001C6F8F" w:rsidRPr="007B4696" w:rsidTr="004902EE">
        <w:trPr>
          <w:cantSplit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0860C4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0860C4">
              <w:rPr>
                <w:rFonts w:cs="Arial"/>
                <w:bCs/>
                <w:sz w:val="18"/>
                <w:szCs w:val="18"/>
                <w:lang w:val="en-US"/>
              </w:rPr>
              <w:t xml:space="preserve">6 WTP for fundraising by </w:t>
            </w:r>
            <w:proofErr w:type="spellStart"/>
            <w:r w:rsidRPr="000860C4">
              <w:rPr>
                <w:rFonts w:cs="Arial"/>
                <w:bCs/>
                <w:sz w:val="18"/>
                <w:szCs w:val="18"/>
                <w:lang w:val="en-US"/>
              </w:rPr>
              <w:t>neighbour’s</w:t>
            </w:r>
            <w:proofErr w:type="spellEnd"/>
            <w:r w:rsidRPr="000860C4">
              <w:rPr>
                <w:rFonts w:cs="Arial"/>
                <w:bCs/>
                <w:sz w:val="18"/>
                <w:szCs w:val="18"/>
                <w:lang w:val="en-US"/>
              </w:rPr>
              <w:t xml:space="preserve"> children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r w:rsidRPr="000860C4">
              <w:rPr>
                <w:rFonts w:cs="Arial"/>
                <w:bCs/>
                <w:sz w:val="18"/>
                <w:szCs w:val="18"/>
                <w:lang w:val="en-US"/>
              </w:rPr>
              <w:t xml:space="preserve">- for 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>refugee children</w:t>
            </w:r>
          </w:p>
        </w:tc>
      </w:tr>
      <w:tr w:rsidR="001C6F8F" w:rsidRPr="00186310" w:rsidTr="004902EE">
        <w:trPr>
          <w:cantSplit/>
        </w:trPr>
        <w:tc>
          <w:tcPr>
            <w:tcW w:w="24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0860C4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212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4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0-2 €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14,4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15,0</w:t>
            </w:r>
          </w:p>
        </w:tc>
        <w:tc>
          <w:tcPr>
            <w:tcW w:w="212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15,0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2-4 €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20,8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21,8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36,8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4-6 €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37,6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39,4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76,2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6 €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22,8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23,8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95,5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241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6F8F" w:rsidRDefault="001C6F8F" w:rsidP="001C6F8F">
      <w:r>
        <w:br w:type="page"/>
      </w:r>
    </w:p>
    <w:tbl>
      <w:tblPr>
        <w:tblW w:w="768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1627"/>
        <w:gridCol w:w="1135"/>
        <w:gridCol w:w="981"/>
        <w:gridCol w:w="16"/>
        <w:gridCol w:w="1457"/>
        <w:gridCol w:w="16"/>
        <w:gridCol w:w="1457"/>
        <w:gridCol w:w="16"/>
      </w:tblGrid>
      <w:tr w:rsidR="001C6F8F" w:rsidRPr="007B4696" w:rsidTr="004902EE">
        <w:trPr>
          <w:gridAfter w:val="1"/>
          <w:wAfter w:w="16" w:type="dxa"/>
          <w:cantSplit/>
        </w:trPr>
        <w:tc>
          <w:tcPr>
            <w:tcW w:w="76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5047A7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5047A7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18 WTP for donation at train station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r w:rsidRPr="005047A7">
              <w:rPr>
                <w:rFonts w:cs="Arial"/>
                <w:bCs/>
                <w:sz w:val="18"/>
                <w:szCs w:val="18"/>
                <w:lang w:val="en-US"/>
              </w:rPr>
              <w:t xml:space="preserve">- for 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>homeless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5047A7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0-2 €</w:t>
            </w: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130</w:t>
            </w:r>
          </w:p>
        </w:tc>
        <w:tc>
          <w:tcPr>
            <w:tcW w:w="9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64,4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73,0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73,0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2-4 €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33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16,3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18,5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91,6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4-6 €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5,4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6,2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97,8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6 €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2,0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2,2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178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88,1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24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11,9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7B4696" w:rsidTr="004902EE">
        <w:trPr>
          <w:cantSplit/>
        </w:trPr>
        <w:tc>
          <w:tcPr>
            <w:tcW w:w="76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cs="Arial"/>
                <w:bCs/>
                <w:sz w:val="18"/>
                <w:szCs w:val="18"/>
                <w:lang w:val="en-US"/>
              </w:rPr>
            </w:pPr>
          </w:p>
          <w:p w:rsidR="001C6F8F" w:rsidRPr="006A2C3B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Cs/>
                <w:sz w:val="18"/>
                <w:szCs w:val="18"/>
                <w:lang w:val="en-US"/>
              </w:rPr>
              <w:t>1 WTP per night- for wellness-hotel – next year</w:t>
            </w:r>
          </w:p>
        </w:tc>
      </w:tr>
      <w:tr w:rsidR="001C6F8F" w:rsidRPr="006A2C3B" w:rsidTr="004902EE">
        <w:trPr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6A2C3B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99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Valid</w:t>
            </w:r>
            <w:r w:rsidRPr="006A2C3B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Cumulative</w:t>
            </w:r>
            <w:r w:rsidRPr="006A2C3B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sz w:val="18"/>
                <w:szCs w:val="18"/>
                <w:lang w:val="en-US"/>
              </w:rPr>
              <w:t>Percent</w:t>
            </w:r>
          </w:p>
        </w:tc>
      </w:tr>
      <w:tr w:rsidR="001C6F8F" w:rsidRPr="006A2C3B" w:rsidTr="004902EE">
        <w:trPr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2C3B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2C3B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100-150 €</w:t>
            </w: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139</w:t>
            </w:r>
          </w:p>
        </w:tc>
        <w:tc>
          <w:tcPr>
            <w:tcW w:w="997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68,8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72,0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72,0</w:t>
            </w:r>
          </w:p>
        </w:tc>
      </w:tr>
      <w:tr w:rsidR="001C6F8F" w:rsidRPr="006A2C3B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2C3B" w:rsidRDefault="001C6F8F" w:rsidP="004902EE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2C3B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150-200 €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42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20,8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21,8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2C3B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93,8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2C3B" w:rsidRDefault="001C6F8F" w:rsidP="004902EE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2C3B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  <w:lang w:val="en-US"/>
              </w:rPr>
            </w:pPr>
            <w:r w:rsidRPr="006A2C3B">
              <w:rPr>
                <w:rFonts w:cs="Arial"/>
                <w:sz w:val="18"/>
                <w:szCs w:val="18"/>
                <w:lang w:val="en-US"/>
              </w:rPr>
              <w:t>200-250 €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4,7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98,4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250 €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1,6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193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95,5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97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6F8F" w:rsidRDefault="001C6F8F" w:rsidP="001C6F8F">
      <w:r>
        <w:br w:type="page"/>
      </w:r>
    </w:p>
    <w:tbl>
      <w:tblPr>
        <w:tblW w:w="768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1627"/>
        <w:gridCol w:w="1135"/>
        <w:gridCol w:w="981"/>
        <w:gridCol w:w="16"/>
        <w:gridCol w:w="1457"/>
        <w:gridCol w:w="16"/>
        <w:gridCol w:w="1457"/>
        <w:gridCol w:w="16"/>
      </w:tblGrid>
      <w:tr w:rsidR="001C6F8F" w:rsidRPr="007B4696" w:rsidTr="004902EE">
        <w:trPr>
          <w:cantSplit/>
        </w:trPr>
        <w:tc>
          <w:tcPr>
            <w:tcW w:w="76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FF4099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FF4099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 xml:space="preserve">12 WTP 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>per night- for wellness-hotel – next weekend</w:t>
            </w: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FF4099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9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vaild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100-150 €</w:t>
            </w: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122</w:t>
            </w:r>
          </w:p>
        </w:tc>
        <w:tc>
          <w:tcPr>
            <w:tcW w:w="997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60,4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66,7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66,7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150-200 €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46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22,8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25,1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91,8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200-250 €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5,9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6,6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98,4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250 €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1,6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183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90,6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19</w:t>
            </w:r>
          </w:p>
        </w:tc>
        <w:tc>
          <w:tcPr>
            <w:tcW w:w="997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9,4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97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7B4696" w:rsidTr="004902EE">
        <w:trPr>
          <w:gridAfter w:val="1"/>
          <w:wAfter w:w="16" w:type="dxa"/>
          <w:cantSplit/>
        </w:trPr>
        <w:tc>
          <w:tcPr>
            <w:tcW w:w="76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1C6F8F" w:rsidP="004902EE">
            <w:pPr>
              <w:spacing w:line="320" w:lineRule="atLeast"/>
              <w:ind w:left="60" w:right="60"/>
              <w:jc w:val="center"/>
              <w:rPr>
                <w:lang w:val="en-US"/>
              </w:rPr>
            </w:pPr>
            <w:r w:rsidRPr="00155BF6">
              <w:rPr>
                <w:lang w:val="en-US"/>
              </w:rPr>
              <w:br w:type="page"/>
            </w:r>
          </w:p>
          <w:p w:rsidR="001C6F8F" w:rsidRPr="00155BF6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155BF6">
              <w:rPr>
                <w:rFonts w:cs="Arial"/>
                <w:bCs/>
                <w:sz w:val="18"/>
                <w:szCs w:val="18"/>
                <w:lang w:val="en-US"/>
              </w:rPr>
              <w:t>24 WTP for wine – wine department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155BF6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vaild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0-2 €</w:t>
            </w: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9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3,5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4,0</w:t>
            </w:r>
          </w:p>
        </w:tc>
        <w:tc>
          <w:tcPr>
            <w:tcW w:w="147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4,0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2-4 €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34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16,8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19,5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23,6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4-6 €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66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32,7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37,9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61,5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6 €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67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33,2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38,5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174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86,1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13,9</w:t>
            </w:r>
          </w:p>
        </w:tc>
        <w:tc>
          <w:tcPr>
            <w:tcW w:w="147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gridAfter w:val="1"/>
          <w:wAfter w:w="16" w:type="dxa"/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6F8F" w:rsidRDefault="001C6F8F" w:rsidP="001C6F8F">
      <w:r>
        <w:br w:type="page"/>
      </w:r>
    </w:p>
    <w:tbl>
      <w:tblPr>
        <w:tblW w:w="767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1627"/>
        <w:gridCol w:w="1135"/>
        <w:gridCol w:w="981"/>
        <w:gridCol w:w="1473"/>
        <w:gridCol w:w="1473"/>
      </w:tblGrid>
      <w:tr w:rsidR="001C6F8F" w:rsidRPr="007B4696" w:rsidTr="004902EE">
        <w:trPr>
          <w:cantSplit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F5194C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F5194C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16 WTP for wine – online order</w:t>
            </w: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F5194C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0-2 €</w:t>
            </w: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9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3,0</w:t>
            </w:r>
          </w:p>
        </w:tc>
        <w:tc>
          <w:tcPr>
            <w:tcW w:w="14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3,4</w:t>
            </w:r>
          </w:p>
        </w:tc>
        <w:tc>
          <w:tcPr>
            <w:tcW w:w="147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3,4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2-4 €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12,4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14,0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17,3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4-6 €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57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28,2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31,8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49,2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6 €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45,0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50,8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179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88,6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23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11,4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544694" w:rsidTr="004902EE">
        <w:trPr>
          <w:cantSplit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1C6F8F" w:rsidP="004902EE">
            <w:pPr>
              <w:spacing w:line="320" w:lineRule="atLeast"/>
              <w:ind w:right="60"/>
              <w:jc w:val="center"/>
              <w:rPr>
                <w:lang w:val="en-US"/>
              </w:rPr>
            </w:pPr>
            <w:r w:rsidRPr="006B2D1F">
              <w:rPr>
                <w:lang w:val="en-US"/>
              </w:rPr>
              <w:br w:type="page"/>
            </w:r>
          </w:p>
          <w:p w:rsidR="001C6F8F" w:rsidRPr="006B2D1F" w:rsidRDefault="001C6F8F" w:rsidP="004902EE">
            <w:pPr>
              <w:spacing w:line="320" w:lineRule="atLeast"/>
              <w:ind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6B2D1F">
              <w:rPr>
                <w:rFonts w:cs="Arial"/>
                <w:bCs/>
                <w:sz w:val="18"/>
                <w:szCs w:val="18"/>
                <w:lang w:val="en-US"/>
              </w:rPr>
              <w:t xml:space="preserve">13 WTP for new </w:t>
            </w:r>
            <w:proofErr w:type="spellStart"/>
            <w:r w:rsidRPr="006B2D1F">
              <w:rPr>
                <w:rFonts w:cs="Arial"/>
                <w:bCs/>
                <w:sz w:val="18"/>
                <w:szCs w:val="18"/>
                <w:lang w:val="en-US"/>
              </w:rPr>
              <w:t>favourite</w:t>
            </w:r>
            <w:proofErr w:type="spellEnd"/>
            <w:r w:rsidRPr="006B2D1F">
              <w:rPr>
                <w:rFonts w:cs="Arial"/>
                <w:bCs/>
                <w:sz w:val="18"/>
                <w:szCs w:val="18"/>
                <w:lang w:val="en-US"/>
              </w:rPr>
              <w:t xml:space="preserve"> car - 50 </w:t>
            </w:r>
            <w:proofErr w:type="spellStart"/>
            <w:r w:rsidRPr="006B2D1F">
              <w:rPr>
                <w:rFonts w:cs="Arial"/>
                <w:bCs/>
                <w:sz w:val="18"/>
                <w:szCs w:val="18"/>
                <w:lang w:val="en-US"/>
              </w:rPr>
              <w:t>T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>h</w:t>
            </w:r>
            <w:r w:rsidRPr="006B2D1F">
              <w:rPr>
                <w:rFonts w:cs="Arial"/>
                <w:bCs/>
                <w:sz w:val="18"/>
                <w:szCs w:val="18"/>
                <w:lang w:val="en-US"/>
              </w:rPr>
              <w:t>sd</w:t>
            </w:r>
            <w:proofErr w:type="spellEnd"/>
            <w:r w:rsidRPr="006B2D1F">
              <w:rPr>
                <w:rFonts w:cs="Arial"/>
                <w:bCs/>
                <w:sz w:val="18"/>
                <w:szCs w:val="18"/>
                <w:lang w:val="en-US"/>
              </w:rPr>
              <w:t>. € won</w:t>
            </w: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6B2D1F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30.000 €</w:t>
            </w:r>
          </w:p>
        </w:tc>
        <w:tc>
          <w:tcPr>
            <w:tcW w:w="113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91</w:t>
            </w:r>
          </w:p>
        </w:tc>
        <w:tc>
          <w:tcPr>
            <w:tcW w:w="9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45,0</w:t>
            </w:r>
          </w:p>
        </w:tc>
        <w:tc>
          <w:tcPr>
            <w:tcW w:w="14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50,3</w:t>
            </w:r>
          </w:p>
        </w:tc>
        <w:tc>
          <w:tcPr>
            <w:tcW w:w="147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50,3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35.000 €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20,3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22,7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72,9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40.000 €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13,9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15,5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88,4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40.000 €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10,4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11,6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181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89,6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10,4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13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6F8F" w:rsidRDefault="001C6F8F" w:rsidP="001C6F8F">
      <w:r>
        <w:br w:type="page"/>
      </w:r>
    </w:p>
    <w:tbl>
      <w:tblPr>
        <w:tblW w:w="767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1627"/>
        <w:gridCol w:w="1078"/>
        <w:gridCol w:w="992"/>
        <w:gridCol w:w="1418"/>
        <w:gridCol w:w="1574"/>
      </w:tblGrid>
      <w:tr w:rsidR="001C6F8F" w:rsidRPr="00C16DCE" w:rsidTr="004902EE">
        <w:trPr>
          <w:cantSplit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C16DCE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C16DCE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 xml:space="preserve">8 WTP for new </w:t>
            </w:r>
            <w:r>
              <w:rPr>
                <w:rFonts w:cs="Arial"/>
                <w:bCs/>
                <w:sz w:val="18"/>
                <w:szCs w:val="18"/>
                <w:lang w:val="en-US"/>
              </w:rPr>
              <w:t xml:space="preserve">BMWi3 - 50 </w:t>
            </w:r>
            <w:proofErr w:type="spellStart"/>
            <w:r>
              <w:rPr>
                <w:rFonts w:cs="Arial"/>
                <w:bCs/>
                <w:sz w:val="18"/>
                <w:szCs w:val="18"/>
                <w:lang w:val="en-US"/>
              </w:rPr>
              <w:t>Thsd</w:t>
            </w:r>
            <w:proofErr w:type="spellEnd"/>
            <w:r>
              <w:rPr>
                <w:rFonts w:cs="Arial"/>
                <w:bCs/>
                <w:sz w:val="18"/>
                <w:szCs w:val="18"/>
                <w:lang w:val="en-US"/>
              </w:rPr>
              <w:t>. € saved</w:t>
            </w: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C6F8F" w:rsidRPr="00C16DCE" w:rsidRDefault="001C6F8F" w:rsidP="004902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Valid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57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Cumulative</w:t>
            </w:r>
            <w:proofErr w:type="spellEnd"/>
            <w:r w:rsidRPr="0018631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Percent</w:t>
            </w:r>
            <w:proofErr w:type="spellEnd"/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</w:t>
            </w:r>
          </w:p>
        </w:tc>
        <w:tc>
          <w:tcPr>
            <w:tcW w:w="16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30.000 €</w:t>
            </w:r>
          </w:p>
        </w:tc>
        <w:tc>
          <w:tcPr>
            <w:tcW w:w="107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104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51,5</w:t>
            </w:r>
          </w:p>
        </w:tc>
        <w:tc>
          <w:tcPr>
            <w:tcW w:w="14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55,0</w:t>
            </w:r>
          </w:p>
        </w:tc>
        <w:tc>
          <w:tcPr>
            <w:tcW w:w="157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55,0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35.000 €</w:t>
            </w:r>
          </w:p>
        </w:tc>
        <w:tc>
          <w:tcPr>
            <w:tcW w:w="107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33,7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36,0</w:t>
            </w:r>
          </w:p>
        </w:tc>
        <w:tc>
          <w:tcPr>
            <w:tcW w:w="15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91,0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40.000 €</w:t>
            </w:r>
          </w:p>
        </w:tc>
        <w:tc>
          <w:tcPr>
            <w:tcW w:w="107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7,9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8,5</w:t>
            </w:r>
          </w:p>
        </w:tc>
        <w:tc>
          <w:tcPr>
            <w:tcW w:w="15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99,5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&gt; 40.000 €</w:t>
            </w:r>
          </w:p>
        </w:tc>
        <w:tc>
          <w:tcPr>
            <w:tcW w:w="107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,5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,5</w:t>
            </w:r>
          </w:p>
        </w:tc>
        <w:tc>
          <w:tcPr>
            <w:tcW w:w="15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</w:tr>
      <w:tr w:rsidR="001C6F8F" w:rsidRPr="00186310" w:rsidTr="004902EE">
        <w:trPr>
          <w:cantSplit/>
        </w:trPr>
        <w:tc>
          <w:tcPr>
            <w:tcW w:w="98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07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93,6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5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98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System</w:t>
            </w:r>
          </w:p>
        </w:tc>
        <w:tc>
          <w:tcPr>
            <w:tcW w:w="107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6,4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  <w:tr w:rsidR="001C6F8F" w:rsidRPr="00186310" w:rsidTr="004902EE">
        <w:trPr>
          <w:cantSplit/>
        </w:trPr>
        <w:tc>
          <w:tcPr>
            <w:tcW w:w="26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186310" w:rsidRDefault="001C6F8F" w:rsidP="004902EE">
            <w:pPr>
              <w:spacing w:line="320" w:lineRule="atLeast"/>
              <w:ind w:left="60" w:right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07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202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spacing w:line="320" w:lineRule="atLeast"/>
              <w:ind w:left="60" w:right="60"/>
              <w:jc w:val="right"/>
              <w:rPr>
                <w:rFonts w:cs="Arial"/>
                <w:sz w:val="18"/>
                <w:szCs w:val="18"/>
              </w:rPr>
            </w:pPr>
            <w:r w:rsidRPr="00186310">
              <w:rPr>
                <w:rFonts w:cs="Arial"/>
                <w:sz w:val="18"/>
                <w:szCs w:val="18"/>
              </w:rPr>
              <w:t>100,0</w:t>
            </w:r>
          </w:p>
        </w:tc>
        <w:tc>
          <w:tcPr>
            <w:tcW w:w="14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186310" w:rsidRDefault="001C6F8F" w:rsidP="004902EE">
            <w:pPr>
              <w:rPr>
                <w:sz w:val="24"/>
                <w:szCs w:val="24"/>
              </w:rPr>
            </w:pPr>
          </w:p>
        </w:tc>
      </w:tr>
    </w:tbl>
    <w:p w:rsidR="001C6F8F" w:rsidRDefault="001C6F8F" w:rsidP="001C6F8F">
      <w:pPr>
        <w:spacing w:line="400" w:lineRule="atLeast"/>
        <w:rPr>
          <w:sz w:val="24"/>
          <w:szCs w:val="24"/>
        </w:rPr>
      </w:pPr>
    </w:p>
    <w:p w:rsidR="00544694" w:rsidRDefault="00544694" w:rsidP="001C6F8F">
      <w:pPr>
        <w:spacing w:line="400" w:lineRule="atLeast"/>
        <w:rPr>
          <w:sz w:val="24"/>
          <w:szCs w:val="24"/>
        </w:rPr>
      </w:pPr>
    </w:p>
    <w:p w:rsidR="007B4696" w:rsidRDefault="007B4696" w:rsidP="00F44C07">
      <w:pPr>
        <w:spacing w:line="400" w:lineRule="atLeast"/>
        <w:ind w:left="1416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04030" cy="3673475"/>
            <wp:effectExtent l="0" t="0" r="127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96" w:rsidRDefault="007B4696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4694" w:rsidRDefault="007B4696" w:rsidP="00F44C07">
      <w:pPr>
        <w:spacing w:line="400" w:lineRule="atLeast"/>
        <w:ind w:left="1416"/>
        <w:jc w:val="left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193540" cy="42094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96" w:rsidRDefault="007B4696" w:rsidP="00F44C07">
      <w:pPr>
        <w:spacing w:line="400" w:lineRule="atLeast"/>
        <w:ind w:left="1416"/>
        <w:jc w:val="left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56125" cy="37680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73" w:rsidRDefault="007B4696" w:rsidP="00F44C07">
      <w:pPr>
        <w:spacing w:line="400" w:lineRule="atLeast"/>
        <w:ind w:left="708"/>
        <w:jc w:val="lef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14520" cy="3815080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73" w:rsidRDefault="00592E73" w:rsidP="00F44C07">
      <w:pPr>
        <w:spacing w:line="400" w:lineRule="atLeast"/>
        <w:ind w:left="708"/>
        <w:jc w:val="left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08938" cy="3988675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7"/>
                    <a:stretch/>
                  </pic:blipFill>
                  <pic:spPr bwMode="auto">
                    <a:xfrm>
                      <a:off x="0" y="0"/>
                      <a:ext cx="4509200" cy="39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E73" w:rsidRDefault="00592E73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4696" w:rsidRDefault="00592E73" w:rsidP="00F44C07">
      <w:pPr>
        <w:spacing w:line="400" w:lineRule="atLeast"/>
        <w:ind w:left="708"/>
        <w:jc w:val="left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40469" cy="341258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5"/>
                    <a:stretch/>
                  </pic:blipFill>
                  <pic:spPr bwMode="auto">
                    <a:xfrm>
                      <a:off x="0" y="0"/>
                      <a:ext cx="4540549" cy="34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CD1" w:rsidRDefault="00EF4693" w:rsidP="00F44C07">
      <w:pPr>
        <w:spacing w:line="400" w:lineRule="atLeast"/>
        <w:ind w:left="708"/>
        <w:jc w:val="left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92718" cy="3925613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6"/>
                    <a:stretch/>
                  </pic:blipFill>
                  <pic:spPr bwMode="auto">
                    <a:xfrm>
                      <a:off x="0" y="0"/>
                      <a:ext cx="4792859" cy="39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CD1" w:rsidRDefault="00E24CD1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4693" w:rsidRDefault="00EF4693" w:rsidP="00F44C07">
      <w:pPr>
        <w:spacing w:line="276" w:lineRule="auto"/>
        <w:ind w:left="708"/>
        <w:jc w:val="left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60B607" wp14:editId="61340C2C">
            <wp:extent cx="4619297" cy="40256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8"/>
                    <a:stretch/>
                  </pic:blipFill>
                  <pic:spPr bwMode="auto">
                    <a:xfrm>
                      <a:off x="0" y="0"/>
                      <a:ext cx="4619332" cy="40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4BA" w:rsidRDefault="004A24BA">
      <w:pPr>
        <w:spacing w:line="276" w:lineRule="auto"/>
        <w:jc w:val="left"/>
        <w:rPr>
          <w:sz w:val="24"/>
          <w:szCs w:val="24"/>
        </w:rPr>
      </w:pPr>
    </w:p>
    <w:p w:rsidR="00544694" w:rsidRDefault="00544694">
      <w:pPr>
        <w:spacing w:line="276" w:lineRule="auto"/>
        <w:jc w:val="left"/>
        <w:rPr>
          <w:sz w:val="24"/>
          <w:szCs w:val="24"/>
        </w:rPr>
      </w:pPr>
    </w:p>
    <w:p w:rsidR="001C6F8F" w:rsidRPr="0088574A" w:rsidRDefault="001C6F8F" w:rsidP="001C6F8F">
      <w:pPr>
        <w:spacing w:line="400" w:lineRule="atLeast"/>
        <w:rPr>
          <w:b/>
          <w:sz w:val="24"/>
          <w:szCs w:val="24"/>
        </w:rPr>
      </w:pPr>
      <w:r w:rsidRPr="0088574A">
        <w:rPr>
          <w:b/>
          <w:sz w:val="24"/>
          <w:szCs w:val="24"/>
        </w:rPr>
        <w:t>MITTELWERT UND STANDARDABWEICHUNG</w:t>
      </w:r>
    </w:p>
    <w:p w:rsidR="001C6F8F" w:rsidRPr="00186310" w:rsidRDefault="001C7CF3" w:rsidP="001C6F8F">
      <w:pPr>
        <w:spacing w:line="400" w:lineRule="atLeast"/>
        <w:rPr>
          <w:caps/>
          <w:sz w:val="24"/>
          <w:szCs w:val="24"/>
        </w:rPr>
      </w:pPr>
      <w:r>
        <w:rPr>
          <w:caps/>
          <w:sz w:val="24"/>
          <w:szCs w:val="24"/>
        </w:rPr>
        <w:t>Social Distance</w:t>
      </w:r>
    </w:p>
    <w:tbl>
      <w:tblPr>
        <w:tblW w:w="7323" w:type="dxa"/>
        <w:tblInd w:w="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3"/>
        <w:gridCol w:w="1301"/>
        <w:gridCol w:w="2409"/>
        <w:gridCol w:w="2410"/>
      </w:tblGrid>
      <w:tr w:rsidR="001C6F8F" w:rsidRPr="006A5641" w:rsidTr="004902EE">
        <w:trPr>
          <w:cantSplit/>
          <w:trHeight w:val="1134"/>
        </w:trPr>
        <w:tc>
          <w:tcPr>
            <w:tcW w:w="250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extDirection w:val="tbRl"/>
            <w:vAlign w:val="bottom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uto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Q.6 : WTP donation - refugee children</w:t>
            </w:r>
          </w:p>
        </w:tc>
        <w:tc>
          <w:tcPr>
            <w:tcW w:w="24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 xml:space="preserve">Q.18: WTP </w:t>
            </w: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donation</w:t>
            </w:r>
            <w:proofErr w:type="spellEnd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homeless</w:t>
            </w:r>
            <w:proofErr w:type="spellEnd"/>
          </w:p>
        </w:tc>
      </w:tr>
      <w:tr w:rsidR="001C6F8F" w:rsidRPr="006A5641" w:rsidTr="004902EE">
        <w:trPr>
          <w:cantSplit/>
        </w:trPr>
        <w:tc>
          <w:tcPr>
            <w:tcW w:w="120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30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24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193</w:t>
            </w:r>
          </w:p>
        </w:tc>
        <w:tc>
          <w:tcPr>
            <w:tcW w:w="24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178</w:t>
            </w:r>
          </w:p>
        </w:tc>
      </w:tr>
      <w:tr w:rsidR="001C6F8F" w:rsidRPr="006A5641" w:rsidTr="004902EE">
        <w:trPr>
          <w:cantSplit/>
        </w:trPr>
        <w:tc>
          <w:tcPr>
            <w:tcW w:w="120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24</w:t>
            </w:r>
          </w:p>
        </w:tc>
      </w:tr>
      <w:tr w:rsidR="001C6F8F" w:rsidRPr="006A5641" w:rsidTr="004902EE">
        <w:trPr>
          <w:cantSplit/>
        </w:trPr>
        <w:tc>
          <w:tcPr>
            <w:tcW w:w="250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2,72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1,37</w:t>
            </w:r>
          </w:p>
        </w:tc>
      </w:tr>
      <w:tr w:rsidR="001C6F8F" w:rsidRPr="006A5641" w:rsidTr="004902EE">
        <w:trPr>
          <w:cantSplit/>
        </w:trPr>
        <w:tc>
          <w:tcPr>
            <w:tcW w:w="250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2409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0,70</w:t>
            </w:r>
          </w:p>
        </w:tc>
      </w:tr>
      <w:tr w:rsidR="001C6F8F" w:rsidRPr="006A5641" w:rsidTr="004902EE">
        <w:trPr>
          <w:cantSplit/>
        </w:trPr>
        <w:tc>
          <w:tcPr>
            <w:tcW w:w="250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Variance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0,98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0,49</w:t>
            </w:r>
          </w:p>
        </w:tc>
      </w:tr>
      <w:tr w:rsidR="001C6F8F" w:rsidRPr="006A5641" w:rsidTr="004902EE">
        <w:trPr>
          <w:cantSplit/>
        </w:trPr>
        <w:tc>
          <w:tcPr>
            <w:tcW w:w="250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2409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1,0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1,0</w:t>
            </w:r>
          </w:p>
        </w:tc>
      </w:tr>
      <w:tr w:rsidR="001C6F8F" w:rsidRPr="006A5641" w:rsidTr="004902EE">
        <w:trPr>
          <w:cantSplit/>
          <w:trHeight w:val="80"/>
        </w:trPr>
        <w:tc>
          <w:tcPr>
            <w:tcW w:w="25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4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24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4,0</w:t>
            </w:r>
          </w:p>
        </w:tc>
      </w:tr>
    </w:tbl>
    <w:p w:rsidR="001C6F8F" w:rsidRDefault="001C6F8F" w:rsidP="001C6F8F">
      <w:pPr>
        <w:spacing w:line="276" w:lineRule="auto"/>
        <w:jc w:val="left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br w:type="page"/>
      </w:r>
    </w:p>
    <w:p w:rsidR="001C7CF3" w:rsidRPr="00186310" w:rsidRDefault="001C7CF3" w:rsidP="001C7CF3">
      <w:pPr>
        <w:spacing w:line="400" w:lineRule="atLeast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Temporal Distance</w:t>
      </w:r>
    </w:p>
    <w:tbl>
      <w:tblPr>
        <w:tblW w:w="6890" w:type="dxa"/>
        <w:tblInd w:w="1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1301"/>
        <w:gridCol w:w="2409"/>
        <w:gridCol w:w="2410"/>
      </w:tblGrid>
      <w:tr w:rsidR="001C6F8F" w:rsidRPr="007B4696" w:rsidTr="004902EE">
        <w:trPr>
          <w:cantSplit/>
          <w:trHeight w:val="1134"/>
        </w:trPr>
        <w:tc>
          <w:tcPr>
            <w:tcW w:w="20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extDirection w:val="tbRl"/>
            <w:vAlign w:val="bottom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uto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sz w:val="20"/>
                <w:szCs w:val="20"/>
                <w:lang w:val="en-US"/>
              </w:rPr>
              <w:t>Q.12: WTP per night-wellness-hotel - next weekend</w:t>
            </w:r>
          </w:p>
        </w:tc>
        <w:tc>
          <w:tcPr>
            <w:tcW w:w="24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sz w:val="20"/>
                <w:szCs w:val="20"/>
                <w:lang w:val="en-US"/>
              </w:rPr>
              <w:t>Q.1: WTP per night-wellness-hotel - next year</w:t>
            </w:r>
          </w:p>
        </w:tc>
      </w:tr>
      <w:tr w:rsidR="001C6F8F" w:rsidRPr="006A5641" w:rsidTr="004902EE">
        <w:trPr>
          <w:cantSplit/>
        </w:trPr>
        <w:tc>
          <w:tcPr>
            <w:tcW w:w="7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30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2409" w:type="dxa"/>
            <w:tcBorders>
              <w:top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sz w:val="20"/>
                <w:szCs w:val="20"/>
                <w:lang w:val="en-US"/>
              </w:rPr>
              <w:t>183</w:t>
            </w:r>
          </w:p>
        </w:tc>
        <w:tc>
          <w:tcPr>
            <w:tcW w:w="24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Calibri"/>
                <w:sz w:val="20"/>
                <w:szCs w:val="20"/>
                <w:lang w:val="en-US"/>
              </w:rPr>
              <w:t>193</w:t>
            </w:r>
          </w:p>
        </w:tc>
      </w:tr>
      <w:tr w:rsidR="001C6F8F" w:rsidRPr="006A5641" w:rsidTr="004902EE">
        <w:trPr>
          <w:cantSplit/>
        </w:trPr>
        <w:tc>
          <w:tcPr>
            <w:tcW w:w="7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6A5641">
              <w:rPr>
                <w:rFonts w:eastAsia="Times New Roman" w:cs="Arial"/>
                <w:sz w:val="20"/>
                <w:szCs w:val="20"/>
              </w:rPr>
              <w:t>27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sz w:val="20"/>
                <w:szCs w:val="20"/>
              </w:rPr>
              <w:t>16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sz w:val="20"/>
                <w:szCs w:val="20"/>
              </w:rPr>
              <w:t>1,43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sz w:val="20"/>
                <w:szCs w:val="20"/>
              </w:rPr>
              <w:t>1,35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sz w:val="20"/>
                <w:szCs w:val="20"/>
              </w:rPr>
              <w:t>0,69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sz w:val="20"/>
                <w:szCs w:val="20"/>
              </w:rPr>
              <w:t>0,64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Variance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6A5641">
              <w:rPr>
                <w:rFonts w:eastAsia="Times New Roman" w:cs="Arial"/>
                <w:sz w:val="20"/>
                <w:szCs w:val="20"/>
              </w:rPr>
              <w:t>0,47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sz w:val="20"/>
                <w:szCs w:val="20"/>
              </w:rPr>
              <w:t>0,41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6A5641">
              <w:rPr>
                <w:rFonts w:eastAsia="Times New Roman" w:cs="Arial"/>
                <w:sz w:val="20"/>
                <w:szCs w:val="20"/>
              </w:rPr>
              <w:t>1,0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sz w:val="20"/>
                <w:szCs w:val="20"/>
              </w:rPr>
              <w:t>1,0</w:t>
            </w:r>
          </w:p>
        </w:tc>
      </w:tr>
      <w:tr w:rsidR="001C6F8F" w:rsidRPr="006A5641" w:rsidTr="004902EE">
        <w:trPr>
          <w:cantSplit/>
          <w:trHeight w:val="80"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409" w:type="dxa"/>
            <w:tcBorders>
              <w:top w:val="nil"/>
              <w:bottom w:val="single" w:sz="16" w:space="0" w:color="000000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6A5641">
              <w:rPr>
                <w:rFonts w:eastAsia="Times New Roman" w:cs="Arial"/>
                <w:sz w:val="20"/>
                <w:szCs w:val="20"/>
              </w:rPr>
              <w:t>4,0</w:t>
            </w:r>
          </w:p>
        </w:tc>
        <w:tc>
          <w:tcPr>
            <w:tcW w:w="24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sz w:val="20"/>
                <w:szCs w:val="20"/>
              </w:rPr>
            </w:pPr>
            <w:r w:rsidRPr="006A5641">
              <w:rPr>
                <w:rFonts w:eastAsia="Times New Roman" w:cs="Calibri"/>
                <w:sz w:val="20"/>
                <w:szCs w:val="20"/>
              </w:rPr>
              <w:t>4,0</w:t>
            </w:r>
          </w:p>
        </w:tc>
      </w:tr>
    </w:tbl>
    <w:p w:rsidR="001C7CF3" w:rsidRPr="00186310" w:rsidRDefault="001C7CF3" w:rsidP="001C7CF3">
      <w:pPr>
        <w:spacing w:line="400" w:lineRule="atLeast"/>
        <w:rPr>
          <w:caps/>
          <w:sz w:val="24"/>
          <w:szCs w:val="24"/>
        </w:rPr>
      </w:pPr>
      <w:r>
        <w:rPr>
          <w:caps/>
          <w:sz w:val="24"/>
          <w:szCs w:val="24"/>
        </w:rPr>
        <w:t>SPATIAl Distance</w:t>
      </w:r>
    </w:p>
    <w:tbl>
      <w:tblPr>
        <w:tblW w:w="6890" w:type="dxa"/>
        <w:tblInd w:w="1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276"/>
        <w:gridCol w:w="2409"/>
        <w:gridCol w:w="2410"/>
      </w:tblGrid>
      <w:tr w:rsidR="001C6F8F" w:rsidRPr="007B4696" w:rsidTr="004902EE">
        <w:trPr>
          <w:cantSplit/>
          <w:trHeight w:val="1134"/>
        </w:trPr>
        <w:tc>
          <w:tcPr>
            <w:tcW w:w="20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extDirection w:val="tbRl"/>
            <w:vAlign w:val="bottom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uto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Q.24: WTP wine - wine department</w:t>
            </w:r>
          </w:p>
        </w:tc>
        <w:tc>
          <w:tcPr>
            <w:tcW w:w="24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Q.16: WTP for wine - online order</w:t>
            </w:r>
          </w:p>
        </w:tc>
      </w:tr>
      <w:tr w:rsidR="001C6F8F" w:rsidRPr="006A5641" w:rsidTr="004902EE">
        <w:trPr>
          <w:cantSplit/>
        </w:trPr>
        <w:tc>
          <w:tcPr>
            <w:tcW w:w="79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Valid</w:t>
            </w:r>
          </w:p>
        </w:tc>
        <w:tc>
          <w:tcPr>
            <w:tcW w:w="2409" w:type="dxa"/>
            <w:tcBorders>
              <w:top w:val="single" w:sz="16" w:space="0" w:color="000000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4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179</w:t>
            </w:r>
          </w:p>
        </w:tc>
      </w:tr>
      <w:tr w:rsidR="001C6F8F" w:rsidRPr="006A5641" w:rsidTr="004902EE">
        <w:trPr>
          <w:cantSplit/>
        </w:trPr>
        <w:tc>
          <w:tcPr>
            <w:tcW w:w="79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23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3,10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3,30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bCs/>
                <w:color w:val="000000"/>
                <w:sz w:val="20"/>
                <w:szCs w:val="20"/>
              </w:rPr>
              <w:t>0,83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Variance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0,69</w:t>
            </w:r>
          </w:p>
        </w:tc>
      </w:tr>
      <w:tr w:rsidR="001C6F8F" w:rsidRPr="006A5641" w:rsidTr="004902EE">
        <w:trPr>
          <w:cantSplit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1,0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1,0</w:t>
            </w:r>
          </w:p>
        </w:tc>
      </w:tr>
      <w:tr w:rsidR="001C6F8F" w:rsidRPr="006A5641" w:rsidTr="004902EE">
        <w:trPr>
          <w:cantSplit/>
          <w:trHeight w:val="80"/>
        </w:trPr>
        <w:tc>
          <w:tcPr>
            <w:tcW w:w="207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409" w:type="dxa"/>
            <w:tcBorders>
              <w:top w:val="nil"/>
              <w:bottom w:val="single" w:sz="16" w:space="0" w:color="000000"/>
            </w:tcBorders>
            <w:shd w:val="clear" w:color="auto" w:fill="auto"/>
            <w:vAlign w:val="center"/>
          </w:tcPr>
          <w:p w:rsidR="001C6F8F" w:rsidRPr="006A5641" w:rsidRDefault="001C6F8F" w:rsidP="004902E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Arial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24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keepNext/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A5641">
              <w:rPr>
                <w:rFonts w:eastAsia="Times New Roman" w:cs="Calibri"/>
                <w:color w:val="000000"/>
                <w:sz w:val="20"/>
                <w:szCs w:val="20"/>
              </w:rPr>
              <w:t>4,0</w:t>
            </w:r>
          </w:p>
        </w:tc>
      </w:tr>
    </w:tbl>
    <w:p w:rsidR="004A24BA" w:rsidRPr="00186310" w:rsidRDefault="004A24BA" w:rsidP="004A24BA">
      <w:pPr>
        <w:spacing w:line="400" w:lineRule="atLeast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Hypothetical </w:t>
      </w:r>
      <w:r>
        <w:rPr>
          <w:caps/>
          <w:sz w:val="24"/>
          <w:szCs w:val="24"/>
        </w:rPr>
        <w:t>Distance</w:t>
      </w:r>
    </w:p>
    <w:tbl>
      <w:tblPr>
        <w:tblpPr w:leftFromText="141" w:rightFromText="141" w:vertAnchor="text" w:horzAnchor="margin" w:tblpXSpec="center" w:tblpY="286"/>
        <w:tblW w:w="6683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276"/>
        <w:gridCol w:w="2410"/>
        <w:gridCol w:w="2410"/>
      </w:tblGrid>
      <w:tr w:rsidR="004A24BA" w:rsidRPr="002454AE" w:rsidTr="004A24BA">
        <w:trPr>
          <w:cantSplit/>
        </w:trPr>
        <w:tc>
          <w:tcPr>
            <w:tcW w:w="186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 xml:space="preserve">Q.8: WTP new BMWi3 - 50 </w:t>
            </w:r>
            <w:proofErr w:type="spellStart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Thsd</w:t>
            </w:r>
            <w:proofErr w:type="spellEnd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. € saved</w:t>
            </w:r>
          </w:p>
        </w:tc>
        <w:tc>
          <w:tcPr>
            <w:tcW w:w="24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2454AE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 xml:space="preserve">Q.13: WTP new </w:t>
            </w:r>
            <w:proofErr w:type="spellStart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favourite</w:t>
            </w:r>
            <w:proofErr w:type="spellEnd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 xml:space="preserve"> car - 50 </w:t>
            </w:r>
            <w:proofErr w:type="spellStart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Thsd</w:t>
            </w:r>
            <w:proofErr w:type="spellEnd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 xml:space="preserve">. </w:t>
            </w:r>
            <w:r w:rsidRPr="002454AE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€ won</w:t>
            </w:r>
          </w:p>
        </w:tc>
      </w:tr>
      <w:tr w:rsidR="004A24BA" w:rsidRPr="006A5641" w:rsidTr="004A24BA">
        <w:trPr>
          <w:cantSplit/>
        </w:trPr>
        <w:tc>
          <w:tcPr>
            <w:tcW w:w="58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Valid</w:t>
            </w:r>
          </w:p>
        </w:tc>
        <w:tc>
          <w:tcPr>
            <w:tcW w:w="24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4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56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</w:t>
            </w:r>
          </w:p>
        </w:tc>
      </w:tr>
      <w:tr w:rsidR="004A24BA" w:rsidRPr="006A5641" w:rsidTr="004A24BA">
        <w:trPr>
          <w:cantSplit/>
        </w:trPr>
        <w:tc>
          <w:tcPr>
            <w:tcW w:w="5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6A5641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56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</w:tr>
      <w:tr w:rsidR="004A24BA" w:rsidRPr="006A5641" w:rsidTr="004A24BA">
        <w:trPr>
          <w:cantSplit/>
        </w:trPr>
        <w:tc>
          <w:tcPr>
            <w:tcW w:w="1863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A5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6A5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1,</w:t>
            </w:r>
            <w:r w:rsidRPr="006A5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24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6A5641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5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1</w:t>
            </w:r>
            <w:r w:rsidRPr="006A5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,88</w:t>
            </w:r>
          </w:p>
        </w:tc>
      </w:tr>
      <w:tr w:rsidR="004A24BA" w:rsidRPr="00763428" w:rsidTr="004A24BA">
        <w:trPr>
          <w:cantSplit/>
        </w:trPr>
        <w:tc>
          <w:tcPr>
            <w:tcW w:w="1863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2410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0,67</w:t>
            </w:r>
          </w:p>
        </w:tc>
        <w:tc>
          <w:tcPr>
            <w:tcW w:w="24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  <w:t>1,05</w:t>
            </w:r>
          </w:p>
        </w:tc>
      </w:tr>
      <w:tr w:rsidR="004A24BA" w:rsidRPr="00763428" w:rsidTr="004A24BA">
        <w:trPr>
          <w:cantSplit/>
        </w:trPr>
        <w:tc>
          <w:tcPr>
            <w:tcW w:w="1863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Variance</w:t>
            </w:r>
          </w:p>
        </w:tc>
        <w:tc>
          <w:tcPr>
            <w:tcW w:w="2410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0,45</w:t>
            </w:r>
          </w:p>
        </w:tc>
        <w:tc>
          <w:tcPr>
            <w:tcW w:w="24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1,11</w:t>
            </w:r>
          </w:p>
        </w:tc>
      </w:tr>
      <w:tr w:rsidR="004A24BA" w:rsidRPr="00763428" w:rsidTr="004A24BA">
        <w:trPr>
          <w:cantSplit/>
        </w:trPr>
        <w:tc>
          <w:tcPr>
            <w:tcW w:w="1863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2410" w:type="dxa"/>
            <w:tcBorders>
              <w:top w:val="nil"/>
              <w:left w:val="single" w:sz="16" w:space="0" w:color="000000"/>
              <w:bottom w:val="nil"/>
            </w:tcBorders>
            <w:shd w:val="clear" w:color="auto" w:fill="auto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4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4A24BA" w:rsidRPr="00763428" w:rsidTr="004A24BA">
        <w:trPr>
          <w:cantSplit/>
        </w:trPr>
        <w:tc>
          <w:tcPr>
            <w:tcW w:w="186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left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24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4A24BA" w:rsidRPr="00763428" w:rsidRDefault="004A24BA" w:rsidP="004A24B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4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A24BA" w:rsidRPr="00763428" w:rsidRDefault="004A24BA" w:rsidP="004A24BA">
            <w:pPr>
              <w:keepNext/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6342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</w:tr>
    </w:tbl>
    <w:p w:rsidR="004902EE" w:rsidRDefault="004902EE" w:rsidP="001C6F8F">
      <w:pPr>
        <w:rPr>
          <w:lang w:val="en-US"/>
        </w:rPr>
      </w:pPr>
    </w:p>
    <w:p w:rsidR="004902EE" w:rsidRPr="00763428" w:rsidRDefault="004902EE" w:rsidP="001C6F8F">
      <w:pPr>
        <w:rPr>
          <w:lang w:val="en-US"/>
        </w:rPr>
      </w:pPr>
    </w:p>
    <w:p w:rsidR="004A24BA" w:rsidRDefault="004A24BA">
      <w:pPr>
        <w:spacing w:line="276" w:lineRule="auto"/>
        <w:jc w:val="left"/>
      </w:pPr>
    </w:p>
    <w:p w:rsidR="004A24BA" w:rsidRDefault="004A24BA">
      <w:pPr>
        <w:spacing w:line="276" w:lineRule="auto"/>
        <w:jc w:val="left"/>
      </w:pPr>
    </w:p>
    <w:p w:rsidR="004A24BA" w:rsidRDefault="004A24BA">
      <w:pPr>
        <w:spacing w:line="276" w:lineRule="auto"/>
        <w:jc w:val="left"/>
      </w:pPr>
    </w:p>
    <w:p w:rsidR="004A24BA" w:rsidRDefault="004A24BA">
      <w:pPr>
        <w:spacing w:line="276" w:lineRule="auto"/>
        <w:jc w:val="left"/>
      </w:pPr>
    </w:p>
    <w:p w:rsidR="004A24BA" w:rsidRDefault="004A24BA">
      <w:pPr>
        <w:spacing w:line="276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C6F8F" w:rsidRDefault="001C6F8F" w:rsidP="001C6F8F">
      <w:pPr>
        <w:rPr>
          <w:b/>
          <w:sz w:val="24"/>
          <w:szCs w:val="24"/>
          <w:lang w:val="en-US"/>
        </w:rPr>
      </w:pPr>
      <w:r w:rsidRPr="0088574A">
        <w:rPr>
          <w:b/>
          <w:sz w:val="24"/>
          <w:szCs w:val="24"/>
          <w:lang w:val="en-US"/>
        </w:rPr>
        <w:lastRenderedPageBreak/>
        <w:t>MANN-WHITNEY U-TEST</w:t>
      </w:r>
    </w:p>
    <w:p w:rsidR="00544694" w:rsidRPr="0088574A" w:rsidRDefault="00544694" w:rsidP="001C6F8F">
      <w:pPr>
        <w:rPr>
          <w:b/>
          <w:sz w:val="24"/>
          <w:szCs w:val="24"/>
          <w:lang w:val="en-US"/>
        </w:rPr>
      </w:pPr>
    </w:p>
    <w:tbl>
      <w:tblPr>
        <w:tblW w:w="7088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323"/>
        <w:gridCol w:w="888"/>
        <w:gridCol w:w="1057"/>
        <w:gridCol w:w="1179"/>
        <w:gridCol w:w="1514"/>
      </w:tblGrid>
      <w:tr w:rsidR="001C6F8F" w:rsidRPr="006A5641" w:rsidTr="004902EE"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Ranks: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Social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  <w:tc>
          <w:tcPr>
            <w:tcW w:w="105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  <w:tc>
          <w:tcPr>
            <w:tcW w:w="15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Sum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Ranks</w:t>
            </w:r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6 WTP for fundraising of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neighbour's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children-for refugee children</w:t>
            </w:r>
          </w:p>
        </w:tc>
        <w:tc>
          <w:tcPr>
            <w:tcW w:w="8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5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94,69</w:t>
            </w:r>
          </w:p>
        </w:tc>
        <w:tc>
          <w:tcPr>
            <w:tcW w:w="15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7764,50</w:t>
            </w:r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05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98,71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10956,50</w:t>
            </w:r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5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193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18 WTP for donation- for homeless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5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89,69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6368,00</w:t>
            </w:r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05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89,37</w:t>
            </w:r>
          </w:p>
        </w:tc>
        <w:tc>
          <w:tcPr>
            <w:tcW w:w="15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9563,00</w:t>
            </w:r>
          </w:p>
        </w:tc>
      </w:tr>
      <w:tr w:rsidR="001C6F8F" w:rsidRPr="006A5641" w:rsidTr="004902EE">
        <w:trPr>
          <w:cantSplit/>
        </w:trPr>
        <w:tc>
          <w:tcPr>
            <w:tcW w:w="24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5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11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7B4696" w:rsidTr="004902EE"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Social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 w:rsidRPr="006A5641"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a,b</w:t>
            </w:r>
            <w:proofErr w:type="spellEnd"/>
          </w:p>
        </w:tc>
      </w:tr>
      <w:tr w:rsidR="001C6F8F" w:rsidRPr="007B4696" w:rsidTr="004902EE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6 WTP for fundraising of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neighbour's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children-for refugee children</w:t>
            </w:r>
          </w:p>
        </w:tc>
        <w:tc>
          <w:tcPr>
            <w:tcW w:w="269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18 WTP for donation- for homeless</w:t>
            </w:r>
          </w:p>
        </w:tc>
      </w:tr>
      <w:tr w:rsidR="001C6F8F" w:rsidRPr="006A5641" w:rsidTr="004902EE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Mann-Whitney U</w:t>
            </w:r>
          </w:p>
        </w:tc>
        <w:tc>
          <w:tcPr>
            <w:tcW w:w="2268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4361,500</w:t>
            </w:r>
          </w:p>
        </w:tc>
        <w:tc>
          <w:tcPr>
            <w:tcW w:w="269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3785,000</w:t>
            </w:r>
          </w:p>
        </w:tc>
      </w:tr>
      <w:tr w:rsidR="001C6F8F" w:rsidRPr="006A5641" w:rsidTr="004902EE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Wilcoxon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  <w:tc>
          <w:tcPr>
            <w:tcW w:w="2268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7764,500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9563,000</w:t>
            </w:r>
          </w:p>
        </w:tc>
      </w:tr>
      <w:tr w:rsidR="001C6F8F" w:rsidRPr="006A5641" w:rsidTr="004902EE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Z</w:t>
            </w:r>
          </w:p>
        </w:tc>
        <w:tc>
          <w:tcPr>
            <w:tcW w:w="2268" w:type="dxa"/>
            <w:gridSpan w:val="3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-,517</w:t>
            </w:r>
          </w:p>
        </w:tc>
        <w:tc>
          <w:tcPr>
            <w:tcW w:w="2693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-,052</w:t>
            </w:r>
          </w:p>
        </w:tc>
      </w:tr>
      <w:tr w:rsidR="001C6F8F" w:rsidRPr="006A5641" w:rsidTr="004902EE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 (2-tailed)</w:t>
            </w:r>
          </w:p>
        </w:tc>
        <w:tc>
          <w:tcPr>
            <w:tcW w:w="2268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,605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,959</w:t>
            </w:r>
          </w:p>
        </w:tc>
      </w:tr>
      <w:tr w:rsidR="001C6F8F" w:rsidRPr="006A5641" w:rsidTr="004902EE">
        <w:trPr>
          <w:cantSplit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 xml:space="preserve">a.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Grouping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Variable: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</w:tr>
    </w:tbl>
    <w:p w:rsidR="001C6F8F" w:rsidRDefault="001C6F8F" w:rsidP="001C6F8F">
      <w:r>
        <w:br w:type="page"/>
      </w:r>
    </w:p>
    <w:tbl>
      <w:tblPr>
        <w:tblW w:w="7371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42"/>
        <w:gridCol w:w="1275"/>
        <w:gridCol w:w="1134"/>
        <w:gridCol w:w="1418"/>
        <w:gridCol w:w="1417"/>
      </w:tblGrid>
      <w:tr w:rsidR="001C6F8F" w:rsidRPr="006A5641" w:rsidTr="004A24BA">
        <w:trPr>
          <w:cantSplit/>
        </w:trPr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lastRenderedPageBreak/>
              <w:t>Ranks:Temporal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Sum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Ranks</w:t>
            </w:r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12 WTP per night- for wellness-hotel- next weekend</w:t>
            </w:r>
          </w:p>
        </w:tc>
        <w:tc>
          <w:tcPr>
            <w:tcW w:w="12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4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108,23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8117,00</w:t>
            </w:r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80,73</w:t>
            </w:r>
          </w:p>
        </w:tc>
        <w:tc>
          <w:tcPr>
            <w:tcW w:w="14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8719,00</w:t>
            </w:r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183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 WTP per night- for wellness-hotel- next year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104,33</w:t>
            </w:r>
          </w:p>
        </w:tc>
        <w:tc>
          <w:tcPr>
            <w:tcW w:w="14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8555,00</w:t>
            </w:r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91,59</w:t>
            </w:r>
          </w:p>
        </w:tc>
        <w:tc>
          <w:tcPr>
            <w:tcW w:w="14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10166,00</w:t>
            </w:r>
          </w:p>
        </w:tc>
      </w:tr>
      <w:tr w:rsidR="001C6F8F" w:rsidRPr="006A5641" w:rsidTr="004A24BA">
        <w:trPr>
          <w:cantSplit/>
        </w:trPr>
        <w:tc>
          <w:tcPr>
            <w:tcW w:w="21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193</w:t>
            </w:r>
          </w:p>
        </w:tc>
        <w:tc>
          <w:tcPr>
            <w:tcW w:w="14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FA7604" w:rsidTr="004A24BA">
        <w:trPr>
          <w:cantSplit/>
        </w:trPr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Temporal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,</w:t>
            </w:r>
          </w:p>
        </w:tc>
      </w:tr>
      <w:tr w:rsidR="001C6F8F" w:rsidRPr="007B4696" w:rsidTr="004A24BA"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12 WTP per night- for wellness-hotel- next weekend</w:t>
            </w:r>
          </w:p>
        </w:tc>
        <w:tc>
          <w:tcPr>
            <w:tcW w:w="2835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WTP per night- for wellness-hotel- next year</w:t>
            </w:r>
          </w:p>
        </w:tc>
      </w:tr>
      <w:tr w:rsidR="001C6F8F" w:rsidRPr="006A5641" w:rsidTr="004A24BA"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Mann-Whitney U</w:t>
            </w:r>
          </w:p>
        </w:tc>
        <w:tc>
          <w:tcPr>
            <w:tcW w:w="2551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2833,000</w:t>
            </w:r>
          </w:p>
        </w:tc>
        <w:tc>
          <w:tcPr>
            <w:tcW w:w="2835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3950,000</w:t>
            </w:r>
          </w:p>
        </w:tc>
      </w:tr>
      <w:tr w:rsidR="001C6F8F" w:rsidRPr="006A5641" w:rsidTr="004A24BA"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Wilcoxon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  <w:tc>
          <w:tcPr>
            <w:tcW w:w="2551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8719,000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10166,000</w:t>
            </w:r>
          </w:p>
        </w:tc>
      </w:tr>
      <w:tr w:rsidR="001C6F8F" w:rsidRPr="006A5641" w:rsidTr="004A24BA"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Z</w:t>
            </w:r>
          </w:p>
        </w:tc>
        <w:tc>
          <w:tcPr>
            <w:tcW w:w="2551" w:type="dxa"/>
            <w:gridSpan w:val="3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-4,165</w:t>
            </w:r>
          </w:p>
        </w:tc>
        <w:tc>
          <w:tcPr>
            <w:tcW w:w="2835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-1,996</w:t>
            </w:r>
          </w:p>
        </w:tc>
      </w:tr>
      <w:tr w:rsidR="001C6F8F" w:rsidRPr="006A5641" w:rsidTr="004A24BA"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 (2-tailed)</w:t>
            </w:r>
          </w:p>
        </w:tc>
        <w:tc>
          <w:tcPr>
            <w:tcW w:w="2551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,000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,046</w:t>
            </w:r>
          </w:p>
        </w:tc>
      </w:tr>
      <w:tr w:rsidR="001C6F8F" w:rsidRPr="006A5641" w:rsidTr="004A24BA">
        <w:trPr>
          <w:cantSplit/>
        </w:trPr>
        <w:tc>
          <w:tcPr>
            <w:tcW w:w="7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 xml:space="preserve">a.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Grouping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Variable: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</w:tr>
    </w:tbl>
    <w:p w:rsidR="001C6F8F" w:rsidRDefault="001C6F8F" w:rsidP="001C6F8F">
      <w:r>
        <w:br w:type="page"/>
      </w:r>
    </w:p>
    <w:tbl>
      <w:tblPr>
        <w:tblW w:w="7655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74"/>
        <w:gridCol w:w="890"/>
        <w:gridCol w:w="1046"/>
        <w:gridCol w:w="567"/>
        <w:gridCol w:w="628"/>
        <w:gridCol w:w="1474"/>
        <w:gridCol w:w="591"/>
      </w:tblGrid>
      <w:tr w:rsidR="001C6F8F" w:rsidRPr="006A5641" w:rsidTr="004902EE">
        <w:trPr>
          <w:gridAfter w:val="1"/>
          <w:wAfter w:w="591" w:type="dxa"/>
          <w:cantSplit/>
        </w:trPr>
        <w:tc>
          <w:tcPr>
            <w:tcW w:w="70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Ranks: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Spatial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  <w:tc>
          <w:tcPr>
            <w:tcW w:w="10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95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  <w:tc>
          <w:tcPr>
            <w:tcW w:w="147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Sum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Ranks</w:t>
            </w:r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24 WTP for wine - wine department</w:t>
            </w:r>
          </w:p>
        </w:tc>
        <w:tc>
          <w:tcPr>
            <w:tcW w:w="8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4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195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96,45</w:t>
            </w:r>
          </w:p>
        </w:tc>
        <w:tc>
          <w:tcPr>
            <w:tcW w:w="147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6751,50</w:t>
            </w:r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1195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81,48</w:t>
            </w:r>
          </w:p>
        </w:tc>
        <w:tc>
          <w:tcPr>
            <w:tcW w:w="14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8473,50</w:t>
            </w:r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4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174</w:t>
            </w:r>
          </w:p>
        </w:tc>
        <w:tc>
          <w:tcPr>
            <w:tcW w:w="1195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16 WTP for wine - online order</w:t>
            </w:r>
          </w:p>
        </w:tc>
        <w:tc>
          <w:tcPr>
            <w:tcW w:w="8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4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195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100,91</w:t>
            </w:r>
          </w:p>
        </w:tc>
        <w:tc>
          <w:tcPr>
            <w:tcW w:w="147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7265,50</w:t>
            </w:r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95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82,66</w:t>
            </w:r>
          </w:p>
        </w:tc>
        <w:tc>
          <w:tcPr>
            <w:tcW w:w="147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8844,50</w:t>
            </w:r>
          </w:p>
        </w:tc>
      </w:tr>
      <w:tr w:rsidR="001C6F8F" w:rsidRPr="006A5641" w:rsidTr="004902EE">
        <w:trPr>
          <w:gridAfter w:val="1"/>
          <w:wAfter w:w="591" w:type="dxa"/>
          <w:cantSplit/>
        </w:trPr>
        <w:tc>
          <w:tcPr>
            <w:tcW w:w="24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4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179</w:t>
            </w:r>
          </w:p>
        </w:tc>
        <w:tc>
          <w:tcPr>
            <w:tcW w:w="1195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FA7604" w:rsidTr="004902EE">
        <w:trPr>
          <w:cantSplit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Spatial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1C6F8F" w:rsidRPr="007B4696" w:rsidTr="004902EE"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24 WTP for wine - wine department</w:t>
            </w:r>
          </w:p>
        </w:tc>
        <w:tc>
          <w:tcPr>
            <w:tcW w:w="2693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16 WTP for wine - online order</w:t>
            </w:r>
          </w:p>
        </w:tc>
      </w:tr>
      <w:tr w:rsidR="001C6F8F" w:rsidRPr="006A5641" w:rsidTr="004902EE"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Mann-Whitney U</w:t>
            </w:r>
          </w:p>
        </w:tc>
        <w:tc>
          <w:tcPr>
            <w:tcW w:w="2977" w:type="dxa"/>
            <w:gridSpan w:val="4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3013,500</w:t>
            </w:r>
          </w:p>
        </w:tc>
        <w:tc>
          <w:tcPr>
            <w:tcW w:w="2693" w:type="dxa"/>
            <w:gridSpan w:val="3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3066,500</w:t>
            </w:r>
          </w:p>
        </w:tc>
      </w:tr>
      <w:tr w:rsidR="001C6F8F" w:rsidRPr="006A5641" w:rsidTr="004902EE"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Wilcoxon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  <w:tc>
          <w:tcPr>
            <w:tcW w:w="2977" w:type="dxa"/>
            <w:gridSpan w:val="4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8473,500</w:t>
            </w:r>
          </w:p>
        </w:tc>
        <w:tc>
          <w:tcPr>
            <w:tcW w:w="2693" w:type="dxa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8844,500</w:t>
            </w:r>
          </w:p>
        </w:tc>
      </w:tr>
      <w:tr w:rsidR="001C6F8F" w:rsidRPr="006A5641" w:rsidTr="004902EE"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Z</w:t>
            </w:r>
          </w:p>
        </w:tc>
        <w:tc>
          <w:tcPr>
            <w:tcW w:w="2977" w:type="dxa"/>
            <w:gridSpan w:val="4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-2,049</w:t>
            </w:r>
          </w:p>
        </w:tc>
        <w:tc>
          <w:tcPr>
            <w:tcW w:w="2693" w:type="dxa"/>
            <w:gridSpan w:val="3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-2,531</w:t>
            </w:r>
          </w:p>
        </w:tc>
      </w:tr>
      <w:tr w:rsidR="001C6F8F" w:rsidRPr="006A5641" w:rsidTr="004902EE">
        <w:trPr>
          <w:cantSplit/>
        </w:trPr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 (2-tailed)</w:t>
            </w:r>
          </w:p>
        </w:tc>
        <w:tc>
          <w:tcPr>
            <w:tcW w:w="2977" w:type="dxa"/>
            <w:gridSpan w:val="4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,040</w:t>
            </w:r>
          </w:p>
        </w:tc>
        <w:tc>
          <w:tcPr>
            <w:tcW w:w="2693" w:type="dxa"/>
            <w:gridSpan w:val="3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,011</w:t>
            </w:r>
          </w:p>
        </w:tc>
      </w:tr>
      <w:tr w:rsidR="001C6F8F" w:rsidRPr="006A5641" w:rsidTr="004902EE">
        <w:trPr>
          <w:cantSplit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 xml:space="preserve">a.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Grouping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Variable: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</w:tr>
    </w:tbl>
    <w:p w:rsidR="001C6F8F" w:rsidRDefault="001C6F8F" w:rsidP="001C6F8F">
      <w:r>
        <w:br w:type="page"/>
      </w:r>
    </w:p>
    <w:tbl>
      <w:tblPr>
        <w:tblW w:w="7064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330"/>
        <w:gridCol w:w="890"/>
        <w:gridCol w:w="1046"/>
        <w:gridCol w:w="1195"/>
        <w:gridCol w:w="1073"/>
        <w:gridCol w:w="401"/>
      </w:tblGrid>
      <w:tr w:rsidR="001C6F8F" w:rsidRPr="006A5641" w:rsidTr="004902EE">
        <w:trPr>
          <w:cantSplit/>
        </w:trPr>
        <w:tc>
          <w:tcPr>
            <w:tcW w:w="70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Ranks: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Hypothetical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  <w:tc>
          <w:tcPr>
            <w:tcW w:w="10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  <w:tc>
          <w:tcPr>
            <w:tcW w:w="1474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Sum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Ranks</w:t>
            </w:r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8 WTP for new BMWi3 - 50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Thsd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6A5641">
              <w:rPr>
                <w:rFonts w:ascii="Arial" w:hAnsi="Arial" w:cs="Arial"/>
                <w:sz w:val="18"/>
                <w:szCs w:val="18"/>
              </w:rPr>
              <w:t xml:space="preserve">€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saved</w:t>
            </w:r>
            <w:proofErr w:type="spellEnd"/>
          </w:p>
        </w:tc>
        <w:tc>
          <w:tcPr>
            <w:tcW w:w="8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4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11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84,04</w:t>
            </w:r>
          </w:p>
        </w:tc>
        <w:tc>
          <w:tcPr>
            <w:tcW w:w="1474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6639,50</w:t>
            </w:r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1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102,87</w:t>
            </w:r>
          </w:p>
        </w:tc>
        <w:tc>
          <w:tcPr>
            <w:tcW w:w="147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11315,50</w:t>
            </w:r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4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189</w:t>
            </w:r>
          </w:p>
        </w:tc>
        <w:tc>
          <w:tcPr>
            <w:tcW w:w="1195" w:type="dxa"/>
            <w:tcBorders>
              <w:top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13 WTP for new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favourite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car - 50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Thsd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6A5641">
              <w:rPr>
                <w:rFonts w:ascii="Arial" w:hAnsi="Arial" w:cs="Arial"/>
                <w:sz w:val="18"/>
                <w:szCs w:val="18"/>
              </w:rPr>
              <w:t xml:space="preserve">€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won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04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1195" w:type="dxa"/>
            <w:tcBorders>
              <w:top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99,99</w:t>
            </w:r>
          </w:p>
        </w:tc>
        <w:tc>
          <w:tcPr>
            <w:tcW w:w="147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7399,00</w:t>
            </w:r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11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84,79</w:t>
            </w:r>
          </w:p>
        </w:tc>
        <w:tc>
          <w:tcPr>
            <w:tcW w:w="147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9072,00</w:t>
            </w:r>
          </w:p>
        </w:tc>
      </w:tr>
      <w:tr w:rsidR="001C6F8F" w:rsidRPr="006A5641" w:rsidTr="004902EE">
        <w:trPr>
          <w:cantSplit/>
        </w:trPr>
        <w:tc>
          <w:tcPr>
            <w:tcW w:w="24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4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181</w:t>
            </w:r>
          </w:p>
        </w:tc>
        <w:tc>
          <w:tcPr>
            <w:tcW w:w="11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FA7604" w:rsidTr="004902EE">
        <w:trPr>
          <w:gridAfter w:val="1"/>
          <w:wAfter w:w="401" w:type="dxa"/>
          <w:cantSplit/>
        </w:trPr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Hypothetical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</w:tr>
      <w:tr w:rsidR="001C6F8F" w:rsidRPr="006A5641" w:rsidTr="004902EE">
        <w:trPr>
          <w:gridAfter w:val="1"/>
          <w:wAfter w:w="401" w:type="dxa"/>
          <w:cantSplit/>
        </w:trPr>
        <w:tc>
          <w:tcPr>
            <w:tcW w:w="21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8 WTP for new BMWi3 - 50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Thsd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6A5641">
              <w:rPr>
                <w:rFonts w:ascii="Arial" w:hAnsi="Arial" w:cs="Arial"/>
                <w:sz w:val="18"/>
                <w:szCs w:val="18"/>
              </w:rPr>
              <w:t xml:space="preserve">€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saved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13 WTP for new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favourite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car - 50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Thsd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6A5641">
              <w:rPr>
                <w:rFonts w:ascii="Arial" w:hAnsi="Arial" w:cs="Arial"/>
                <w:sz w:val="18"/>
                <w:szCs w:val="18"/>
              </w:rPr>
              <w:t xml:space="preserve">€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won</w:t>
            </w:r>
            <w:proofErr w:type="spellEnd"/>
          </w:p>
        </w:tc>
      </w:tr>
      <w:tr w:rsidR="001C6F8F" w:rsidRPr="006A5641" w:rsidTr="004902EE">
        <w:trPr>
          <w:gridAfter w:val="1"/>
          <w:wAfter w:w="401" w:type="dxa"/>
          <w:cantSplit/>
        </w:trPr>
        <w:tc>
          <w:tcPr>
            <w:tcW w:w="21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Mann-Whitney U</w:t>
            </w:r>
          </w:p>
        </w:tc>
        <w:tc>
          <w:tcPr>
            <w:tcW w:w="2266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3479,500</w:t>
            </w:r>
          </w:p>
        </w:tc>
        <w:tc>
          <w:tcPr>
            <w:tcW w:w="2268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3294,000</w:t>
            </w:r>
          </w:p>
        </w:tc>
      </w:tr>
      <w:tr w:rsidR="001C6F8F" w:rsidRPr="006A5641" w:rsidTr="004902EE">
        <w:trPr>
          <w:gridAfter w:val="1"/>
          <w:wAfter w:w="401" w:type="dxa"/>
          <w:cantSplit/>
        </w:trPr>
        <w:tc>
          <w:tcPr>
            <w:tcW w:w="21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Wilcoxon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  <w:tc>
          <w:tcPr>
            <w:tcW w:w="2266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6639,500</w:t>
            </w:r>
          </w:p>
        </w:tc>
        <w:tc>
          <w:tcPr>
            <w:tcW w:w="226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9072,000</w:t>
            </w:r>
          </w:p>
        </w:tc>
      </w:tr>
      <w:tr w:rsidR="001C6F8F" w:rsidRPr="006A5641" w:rsidTr="004902EE">
        <w:trPr>
          <w:gridAfter w:val="1"/>
          <w:wAfter w:w="401" w:type="dxa"/>
          <w:cantSplit/>
        </w:trPr>
        <w:tc>
          <w:tcPr>
            <w:tcW w:w="2129" w:type="dxa"/>
            <w:tcBorders>
              <w:top w:val="nil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Z</w:t>
            </w:r>
          </w:p>
        </w:tc>
        <w:tc>
          <w:tcPr>
            <w:tcW w:w="2266" w:type="dxa"/>
            <w:gridSpan w:val="3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-2,631</w:t>
            </w:r>
          </w:p>
        </w:tc>
        <w:tc>
          <w:tcPr>
            <w:tcW w:w="226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-2,074</w:t>
            </w:r>
          </w:p>
        </w:tc>
      </w:tr>
      <w:tr w:rsidR="001C6F8F" w:rsidRPr="006A5641" w:rsidTr="004902EE">
        <w:trPr>
          <w:gridAfter w:val="1"/>
          <w:wAfter w:w="401" w:type="dxa"/>
          <w:cantSplit/>
        </w:trPr>
        <w:tc>
          <w:tcPr>
            <w:tcW w:w="21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 (2-tailed)</w:t>
            </w:r>
          </w:p>
        </w:tc>
        <w:tc>
          <w:tcPr>
            <w:tcW w:w="2266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,009</w:t>
            </w:r>
          </w:p>
        </w:tc>
        <w:tc>
          <w:tcPr>
            <w:tcW w:w="2268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,038</w:t>
            </w:r>
          </w:p>
        </w:tc>
      </w:tr>
      <w:tr w:rsidR="001C6F8F" w:rsidRPr="006A5641" w:rsidTr="004902EE">
        <w:trPr>
          <w:gridAfter w:val="1"/>
          <w:wAfter w:w="401" w:type="dxa"/>
          <w:cantSplit/>
        </w:trPr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 xml:space="preserve">a.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Grouping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</w:rPr>
              <w:t xml:space="preserve"> Variable: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gender</w:t>
            </w:r>
            <w:proofErr w:type="spellEnd"/>
          </w:p>
        </w:tc>
      </w:tr>
    </w:tbl>
    <w:p w:rsidR="001C6F8F" w:rsidRDefault="001C6F8F" w:rsidP="001C6F8F">
      <w:r>
        <w:br w:type="page"/>
      </w:r>
    </w:p>
    <w:p w:rsidR="001C6F8F" w:rsidRPr="0088574A" w:rsidRDefault="001C6F8F" w:rsidP="001C6F8F">
      <w:pPr>
        <w:spacing w:line="400" w:lineRule="atLeast"/>
        <w:rPr>
          <w:b/>
          <w:sz w:val="24"/>
          <w:szCs w:val="24"/>
        </w:rPr>
      </w:pPr>
      <w:r w:rsidRPr="0088574A">
        <w:rPr>
          <w:b/>
          <w:sz w:val="24"/>
          <w:szCs w:val="24"/>
        </w:rPr>
        <w:lastRenderedPageBreak/>
        <w:t>KRUSKAL-WALLIS-TEST</w:t>
      </w:r>
    </w:p>
    <w:tbl>
      <w:tblPr>
        <w:tblW w:w="7514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3"/>
        <w:gridCol w:w="1034"/>
        <w:gridCol w:w="109"/>
        <w:gridCol w:w="1514"/>
        <w:gridCol w:w="851"/>
        <w:gridCol w:w="282"/>
        <w:gridCol w:w="143"/>
        <w:gridCol w:w="708"/>
        <w:gridCol w:w="284"/>
        <w:gridCol w:w="1134"/>
        <w:gridCol w:w="142"/>
      </w:tblGrid>
      <w:tr w:rsidR="001C6F8F" w:rsidRPr="006A5641" w:rsidTr="00EF6A5E">
        <w:trPr>
          <w:gridAfter w:val="1"/>
          <w:wAfter w:w="142" w:type="dxa"/>
          <w:cantSplit/>
        </w:trPr>
        <w:tc>
          <w:tcPr>
            <w:tcW w:w="7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Ranks: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Social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7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Ø monthly income in 5 groups</w:t>
            </w:r>
          </w:p>
        </w:tc>
        <w:tc>
          <w:tcPr>
            <w:tcW w:w="8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418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6 WTP for fundraising of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neighbour's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children - for refugee children</w:t>
            </w:r>
          </w:p>
        </w:tc>
        <w:tc>
          <w:tcPr>
            <w:tcW w:w="2647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0-1.000 €</w:t>
            </w:r>
          </w:p>
        </w:tc>
        <w:tc>
          <w:tcPr>
            <w:tcW w:w="85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418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89,04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1.000-2.000 €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99,13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2.000-3.000 €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108,08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3.000-4.000 €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95,57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&gt; 4.000 €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111,47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193</w:t>
            </w:r>
          </w:p>
        </w:tc>
        <w:tc>
          <w:tcPr>
            <w:tcW w:w="141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18 WTP for donation - for homeless</w:t>
            </w: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0-1.000 €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85,98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1.000-2.000 €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82,68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2.000-3.000 €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102,32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3.000-4.000 €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89,73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&gt; 4.000 €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87,69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2456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85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7B4696" w:rsidTr="00EF6A5E">
        <w:trPr>
          <w:gridAfter w:val="1"/>
          <w:wAfter w:w="142" w:type="dxa"/>
          <w:cantSplit/>
        </w:trPr>
        <w:tc>
          <w:tcPr>
            <w:tcW w:w="7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Social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a,b</w:t>
            </w:r>
            <w:proofErr w:type="spellEnd"/>
          </w:p>
        </w:tc>
      </w:tr>
      <w:tr w:rsidR="001C6F8F" w:rsidRPr="007B4696" w:rsidTr="00EF6A5E">
        <w:trPr>
          <w:gridAfter w:val="1"/>
          <w:wAfter w:w="142" w:type="dxa"/>
          <w:cantSplit/>
        </w:trPr>
        <w:tc>
          <w:tcPr>
            <w:tcW w:w="13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508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6 WTP for fundraising of </w:t>
            </w:r>
            <w:proofErr w:type="spellStart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neighbour's</w:t>
            </w:r>
            <w:proofErr w:type="spellEnd"/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 xml:space="preserve"> children - for refugee children</w:t>
            </w:r>
          </w:p>
        </w:tc>
        <w:tc>
          <w:tcPr>
            <w:tcW w:w="2551" w:type="dxa"/>
            <w:gridSpan w:val="5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18 WTP for donation - for homeless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131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Chi-Square</w:t>
            </w:r>
          </w:p>
        </w:tc>
        <w:tc>
          <w:tcPr>
            <w:tcW w:w="3508" w:type="dxa"/>
            <w:gridSpan w:val="4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4,785</w:t>
            </w:r>
          </w:p>
        </w:tc>
        <w:tc>
          <w:tcPr>
            <w:tcW w:w="2551" w:type="dxa"/>
            <w:gridSpan w:val="5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5,175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131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3508" w:type="dxa"/>
            <w:gridSpan w:val="4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1" w:type="dxa"/>
            <w:gridSpan w:val="5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C6F8F" w:rsidRPr="006A5641" w:rsidTr="00EF6A5E">
        <w:trPr>
          <w:gridAfter w:val="1"/>
          <w:wAfter w:w="142" w:type="dxa"/>
          <w:cantSplit/>
        </w:trPr>
        <w:tc>
          <w:tcPr>
            <w:tcW w:w="131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508" w:type="dxa"/>
            <w:gridSpan w:val="4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,310</w:t>
            </w:r>
          </w:p>
        </w:tc>
        <w:tc>
          <w:tcPr>
            <w:tcW w:w="2551" w:type="dxa"/>
            <w:gridSpan w:val="5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,270</w:t>
            </w:r>
          </w:p>
        </w:tc>
      </w:tr>
      <w:tr w:rsidR="001C6F8F" w:rsidRPr="006A5641" w:rsidTr="00EF6A5E">
        <w:trPr>
          <w:gridAfter w:val="1"/>
          <w:wAfter w:w="142" w:type="dxa"/>
          <w:cantSplit/>
          <w:trHeight w:val="408"/>
        </w:trPr>
        <w:tc>
          <w:tcPr>
            <w:tcW w:w="7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240" w:lineRule="auto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Kruskal-Wallis-</w:t>
            </w:r>
            <w:r w:rsidRPr="006A5641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</w:tr>
      <w:tr w:rsidR="001C6F8F" w:rsidRPr="007B4696" w:rsidTr="00EF6A5E">
        <w:trPr>
          <w:gridAfter w:val="1"/>
          <w:wAfter w:w="142" w:type="dxa"/>
          <w:cantSplit/>
          <w:trHeight w:val="1073"/>
        </w:trPr>
        <w:tc>
          <w:tcPr>
            <w:tcW w:w="73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240" w:lineRule="auto"/>
              <w:ind w:left="60" w:right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b. Grouping Variable: Ø monthly income</w:t>
            </w:r>
          </w:p>
        </w:tc>
      </w:tr>
      <w:tr w:rsidR="001C6F8F" w:rsidRPr="006A5641" w:rsidTr="00EF6A5E">
        <w:trPr>
          <w:cantSplit/>
        </w:trPr>
        <w:tc>
          <w:tcPr>
            <w:tcW w:w="75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Ranks: Temporal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9" w:type="dxa"/>
            <w:gridSpan w:val="5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Ø monthly income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in 5 groups</w:t>
            </w:r>
          </w:p>
        </w:tc>
        <w:tc>
          <w:tcPr>
            <w:tcW w:w="99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76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12 WTP per night - for wellness-hotel - next weekend</w:t>
            </w:r>
          </w:p>
        </w:tc>
        <w:tc>
          <w:tcPr>
            <w:tcW w:w="2899" w:type="dxa"/>
            <w:gridSpan w:val="5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0-1.000 €</w:t>
            </w:r>
          </w:p>
        </w:tc>
        <w:tc>
          <w:tcPr>
            <w:tcW w:w="99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276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83,40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1.000-2.000 €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86,18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2.000-3.000 €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94,45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3.000-4.000 €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276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107,44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&gt; 4.000 €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119,64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183</w:t>
            </w:r>
          </w:p>
        </w:tc>
        <w:tc>
          <w:tcPr>
            <w:tcW w:w="1276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 WTP per night - for wellness-hotel - next year</w:t>
            </w: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0-1.000 €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93,63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1.000-2.000 €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276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83,92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2.000-3.000 €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108,26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3.000-4.000 €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95,57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&gt; 4.000 €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111,30</w:t>
            </w:r>
          </w:p>
        </w:tc>
      </w:tr>
      <w:tr w:rsidR="001C6F8F" w:rsidRPr="006A5641" w:rsidTr="00EF6A5E">
        <w:trPr>
          <w:cantSplit/>
        </w:trPr>
        <w:tc>
          <w:tcPr>
            <w:tcW w:w="234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9" w:type="dxa"/>
            <w:gridSpan w:val="5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9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193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7B4696" w:rsidTr="00EF6A5E">
        <w:trPr>
          <w:gridAfter w:val="4"/>
          <w:wAfter w:w="2268" w:type="dxa"/>
          <w:cantSplit/>
        </w:trPr>
        <w:tc>
          <w:tcPr>
            <w:tcW w:w="52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Temporal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a,b</w:t>
            </w:r>
            <w:proofErr w:type="spellEnd"/>
          </w:p>
        </w:tc>
      </w:tr>
      <w:tr w:rsidR="001C6F8F" w:rsidRPr="007B4696" w:rsidTr="00EF6A5E">
        <w:trPr>
          <w:gridAfter w:val="2"/>
          <w:wAfter w:w="1276" w:type="dxa"/>
          <w:cantSplit/>
        </w:trPr>
        <w:tc>
          <w:tcPr>
            <w:tcW w:w="13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5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C6F8F" w:rsidRPr="006A5641" w:rsidRDefault="001C6F8F" w:rsidP="00EF6A5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12 WTP per night - for wellness-hotel - next weekend</w:t>
            </w:r>
          </w:p>
        </w:tc>
        <w:tc>
          <w:tcPr>
            <w:tcW w:w="2268" w:type="dxa"/>
            <w:gridSpan w:val="5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EF6A5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 WTP per night - for wellness-hotel - next year</w:t>
            </w:r>
          </w:p>
        </w:tc>
      </w:tr>
      <w:tr w:rsidR="001C6F8F" w:rsidRPr="006A5641" w:rsidTr="00EF6A5E">
        <w:trPr>
          <w:gridAfter w:val="2"/>
          <w:wAfter w:w="1276" w:type="dxa"/>
          <w:cantSplit/>
        </w:trPr>
        <w:tc>
          <w:tcPr>
            <w:tcW w:w="131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Chi-Square</w:t>
            </w:r>
          </w:p>
        </w:tc>
        <w:tc>
          <w:tcPr>
            <w:tcW w:w="2657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12,208</w:t>
            </w:r>
          </w:p>
        </w:tc>
        <w:tc>
          <w:tcPr>
            <w:tcW w:w="2268" w:type="dxa"/>
            <w:gridSpan w:val="5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7,080</w:t>
            </w:r>
          </w:p>
        </w:tc>
      </w:tr>
      <w:tr w:rsidR="001C6F8F" w:rsidRPr="006A5641" w:rsidTr="00EF6A5E">
        <w:trPr>
          <w:gridAfter w:val="2"/>
          <w:wAfter w:w="1276" w:type="dxa"/>
          <w:cantSplit/>
        </w:trPr>
        <w:tc>
          <w:tcPr>
            <w:tcW w:w="131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2657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68" w:type="dxa"/>
            <w:gridSpan w:val="5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C6F8F" w:rsidRPr="006A5641" w:rsidTr="00EF6A5E">
        <w:trPr>
          <w:gridAfter w:val="2"/>
          <w:wAfter w:w="1276" w:type="dxa"/>
          <w:cantSplit/>
        </w:trPr>
        <w:tc>
          <w:tcPr>
            <w:tcW w:w="131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657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,016</w:t>
            </w:r>
          </w:p>
        </w:tc>
        <w:tc>
          <w:tcPr>
            <w:tcW w:w="2268" w:type="dxa"/>
            <w:gridSpan w:val="5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,132</w:t>
            </w:r>
          </w:p>
        </w:tc>
      </w:tr>
      <w:tr w:rsidR="001C6F8F" w:rsidRPr="006A5641" w:rsidTr="00EF6A5E">
        <w:trPr>
          <w:gridAfter w:val="2"/>
          <w:wAfter w:w="1276" w:type="dxa"/>
          <w:cantSplit/>
          <w:trHeight w:val="304"/>
        </w:trPr>
        <w:tc>
          <w:tcPr>
            <w:tcW w:w="62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240" w:lineRule="auto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 xml:space="preserve">a. </w:t>
            </w:r>
            <w:r>
              <w:rPr>
                <w:rFonts w:ascii="Arial" w:hAnsi="Arial" w:cs="Arial"/>
                <w:sz w:val="18"/>
                <w:szCs w:val="18"/>
              </w:rPr>
              <w:t>Kruskal-Wallis-</w:t>
            </w:r>
            <w:r w:rsidRPr="006A5641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</w:tr>
      <w:tr w:rsidR="001C6F8F" w:rsidRPr="007B4696" w:rsidTr="00EF6A5E">
        <w:trPr>
          <w:gridAfter w:val="2"/>
          <w:wAfter w:w="1276" w:type="dxa"/>
          <w:cantSplit/>
        </w:trPr>
        <w:tc>
          <w:tcPr>
            <w:tcW w:w="62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240" w:lineRule="auto"/>
              <w:ind w:left="60" w:right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b. Grouping Variable: Ø monthly income</w:t>
            </w:r>
          </w:p>
        </w:tc>
      </w:tr>
    </w:tbl>
    <w:p w:rsidR="00EF6A5E" w:rsidRDefault="00EF6A5E">
      <w:pPr>
        <w:spacing w:line="276" w:lineRule="auto"/>
        <w:jc w:val="left"/>
      </w:pPr>
      <w:r>
        <w:br w:type="page"/>
      </w:r>
    </w:p>
    <w:tbl>
      <w:tblPr>
        <w:tblW w:w="7509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723"/>
        <w:gridCol w:w="1658"/>
        <w:gridCol w:w="980"/>
        <w:gridCol w:w="1000"/>
        <w:gridCol w:w="1842"/>
      </w:tblGrid>
      <w:tr w:rsidR="001C6F8F" w:rsidRPr="006A5641" w:rsidTr="004902EE">
        <w:trPr>
          <w:cantSplit/>
        </w:trPr>
        <w:tc>
          <w:tcPr>
            <w:tcW w:w="75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Ranks: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Spatial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Distance</w:t>
            </w:r>
            <w:proofErr w:type="spellEnd"/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gridSpan w:val="2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Ø monthly income in 5 groups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84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Mean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 Rank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24 WTP for wine - wine department</w:t>
            </w:r>
          </w:p>
        </w:tc>
        <w:tc>
          <w:tcPr>
            <w:tcW w:w="2638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0-1.000 €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76,87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1.000-2.000 €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102,26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2.000-3.000 €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100,69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3.000-4.000 €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81,84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&gt; 4.000 €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95,92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174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16 24 WTP for wine - online order</w:t>
            </w: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0-1.000 €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82,90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1.000-2.000 €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97,22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2.000-3.000 €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103,15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3.000-4.000 €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84,02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ca. &gt; 4.000 €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93,54</w:t>
            </w:r>
          </w:p>
        </w:tc>
      </w:tr>
      <w:tr w:rsidR="001C6F8F" w:rsidRPr="006A5641" w:rsidTr="00EF6A5E">
        <w:trPr>
          <w:cantSplit/>
        </w:trPr>
        <w:tc>
          <w:tcPr>
            <w:tcW w:w="202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179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6F8F" w:rsidRPr="007B4696" w:rsidTr="00EF6A5E">
        <w:trPr>
          <w:gridAfter w:val="1"/>
          <w:wAfter w:w="1842" w:type="dxa"/>
          <w:cantSplit/>
        </w:trPr>
        <w:tc>
          <w:tcPr>
            <w:tcW w:w="5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4694" w:rsidRDefault="00544694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Test Statistics: Spatial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  <w:lang w:val="en-US"/>
              </w:rPr>
              <w:t>Distance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en-US"/>
              </w:rPr>
              <w:t>a,b</w:t>
            </w:r>
            <w:proofErr w:type="spellEnd"/>
          </w:p>
        </w:tc>
        <w:bookmarkStart w:id="0" w:name="_GoBack"/>
        <w:bookmarkEnd w:id="0"/>
      </w:tr>
      <w:tr w:rsidR="001C6F8F" w:rsidRPr="007B4696" w:rsidTr="00EF6A5E">
        <w:trPr>
          <w:gridAfter w:val="1"/>
          <w:wAfter w:w="1842" w:type="dxa"/>
          <w:cantSplit/>
        </w:trPr>
        <w:tc>
          <w:tcPr>
            <w:tcW w:w="13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24 WTP for wine - wine department</w:t>
            </w:r>
          </w:p>
        </w:tc>
        <w:tc>
          <w:tcPr>
            <w:tcW w:w="1980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16 24 WTP for wine - online order</w:t>
            </w:r>
          </w:p>
        </w:tc>
      </w:tr>
      <w:tr w:rsidR="001C6F8F" w:rsidRPr="006A5641" w:rsidTr="00EF6A5E">
        <w:trPr>
          <w:gridAfter w:val="1"/>
          <w:wAfter w:w="1842" w:type="dxa"/>
          <w:cantSplit/>
        </w:trPr>
        <w:tc>
          <w:tcPr>
            <w:tcW w:w="130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Chi-Square</w:t>
            </w:r>
          </w:p>
        </w:tc>
        <w:tc>
          <w:tcPr>
            <w:tcW w:w="238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9,911</w:t>
            </w:r>
          </w:p>
        </w:tc>
        <w:tc>
          <w:tcPr>
            <w:tcW w:w="1980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5,707</w:t>
            </w:r>
          </w:p>
        </w:tc>
      </w:tr>
      <w:tr w:rsidR="001C6F8F" w:rsidRPr="006A5641" w:rsidTr="00EF6A5E">
        <w:trPr>
          <w:gridAfter w:val="1"/>
          <w:wAfter w:w="1842" w:type="dxa"/>
          <w:cantSplit/>
        </w:trPr>
        <w:tc>
          <w:tcPr>
            <w:tcW w:w="13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238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0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C6F8F" w:rsidRPr="006A5641" w:rsidTr="00EF6A5E">
        <w:trPr>
          <w:gridAfter w:val="1"/>
          <w:wAfter w:w="1842" w:type="dxa"/>
          <w:cantSplit/>
        </w:trPr>
        <w:tc>
          <w:tcPr>
            <w:tcW w:w="130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C6F8F" w:rsidRPr="006A5641" w:rsidRDefault="001C6F8F" w:rsidP="004902EE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Asymp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spellStart"/>
            <w:r w:rsidRPr="006A5641">
              <w:rPr>
                <w:rFonts w:ascii="Arial" w:hAnsi="Arial" w:cs="Arial"/>
                <w:bCs/>
                <w:sz w:val="18"/>
                <w:szCs w:val="18"/>
              </w:rPr>
              <w:t>Sig</w:t>
            </w:r>
            <w:proofErr w:type="spellEnd"/>
            <w:r w:rsidRPr="006A5641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38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,042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C6F8F" w:rsidRPr="006A5641" w:rsidRDefault="001C6F8F" w:rsidP="004902E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bCs/>
                <w:sz w:val="18"/>
                <w:szCs w:val="18"/>
              </w:rPr>
              <w:t>,222</w:t>
            </w:r>
          </w:p>
        </w:tc>
      </w:tr>
      <w:tr w:rsidR="001C6F8F" w:rsidRPr="006A5641" w:rsidTr="00EF6A5E">
        <w:trPr>
          <w:gridAfter w:val="1"/>
          <w:wAfter w:w="1842" w:type="dxa"/>
          <w:cantSplit/>
        </w:trPr>
        <w:tc>
          <w:tcPr>
            <w:tcW w:w="5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240" w:lineRule="auto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6A5641">
              <w:rPr>
                <w:rFonts w:ascii="Arial" w:hAnsi="Arial" w:cs="Arial"/>
                <w:sz w:val="18"/>
                <w:szCs w:val="18"/>
              </w:rPr>
              <w:t xml:space="preserve">a. </w:t>
            </w:r>
            <w:r>
              <w:rPr>
                <w:rFonts w:ascii="Arial" w:hAnsi="Arial" w:cs="Arial"/>
                <w:sz w:val="18"/>
                <w:szCs w:val="18"/>
              </w:rPr>
              <w:t>Kruskal-Wallis-</w:t>
            </w:r>
            <w:r w:rsidRPr="006A5641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</w:tr>
      <w:tr w:rsidR="001C6F8F" w:rsidRPr="007B4696" w:rsidTr="00EF6A5E">
        <w:trPr>
          <w:gridAfter w:val="1"/>
          <w:wAfter w:w="1842" w:type="dxa"/>
          <w:cantSplit/>
        </w:trPr>
        <w:tc>
          <w:tcPr>
            <w:tcW w:w="5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6F8F" w:rsidRPr="006A5641" w:rsidRDefault="001C6F8F" w:rsidP="004902EE">
            <w:pPr>
              <w:spacing w:line="240" w:lineRule="auto"/>
              <w:ind w:left="60" w:right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5641">
              <w:rPr>
                <w:rFonts w:ascii="Arial" w:hAnsi="Arial" w:cs="Arial"/>
                <w:sz w:val="18"/>
                <w:szCs w:val="18"/>
                <w:lang w:val="en-US"/>
              </w:rPr>
              <w:t>b. Grouping Variable: Ø monthly income</w:t>
            </w:r>
          </w:p>
        </w:tc>
      </w:tr>
    </w:tbl>
    <w:p w:rsidR="00EF6A5E" w:rsidRDefault="00EF6A5E" w:rsidP="00256ECF">
      <w:pPr>
        <w:spacing w:line="276" w:lineRule="auto"/>
        <w:jc w:val="left"/>
        <w:rPr>
          <w:lang w:val="en-US"/>
        </w:rPr>
      </w:pPr>
    </w:p>
    <w:sectPr w:rsidR="00EF6A5E" w:rsidSect="004902E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B2" w:rsidRDefault="005270B2">
      <w:pPr>
        <w:spacing w:after="0" w:line="240" w:lineRule="auto"/>
      </w:pPr>
      <w:r>
        <w:separator/>
      </w:r>
    </w:p>
  </w:endnote>
  <w:endnote w:type="continuationSeparator" w:id="0">
    <w:p w:rsidR="005270B2" w:rsidRDefault="0052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EE" w:rsidRDefault="004902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EE" w:rsidRPr="00396526" w:rsidRDefault="004902EE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6ECF">
      <w:rPr>
        <w:noProof/>
      </w:rPr>
      <w:t>18</w:t>
    </w:r>
    <w:r>
      <w:fldChar w:fldCharType="end"/>
    </w:r>
  </w:p>
  <w:p w:rsidR="004902EE" w:rsidRPr="004F45C2" w:rsidRDefault="004902EE">
    <w:pPr>
      <w:pStyle w:val="Fuzeile"/>
      <w:rPr>
        <w:sz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EE" w:rsidRDefault="004902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B2" w:rsidRDefault="005270B2">
      <w:pPr>
        <w:spacing w:after="0" w:line="240" w:lineRule="auto"/>
      </w:pPr>
      <w:r>
        <w:separator/>
      </w:r>
    </w:p>
  </w:footnote>
  <w:footnote w:type="continuationSeparator" w:id="0">
    <w:p w:rsidR="005270B2" w:rsidRDefault="0052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EE" w:rsidRDefault="004902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EE" w:rsidRPr="00D87110" w:rsidRDefault="004902EE">
    <w:pPr>
      <w:pStyle w:val="Kopfzeile"/>
      <w:rPr>
        <w:sz w:val="14"/>
      </w:rPr>
    </w:pPr>
  </w:p>
  <w:p w:rsidR="004902EE" w:rsidRPr="00D87110" w:rsidRDefault="004902EE">
    <w:pPr>
      <w:pStyle w:val="Kopfzeile"/>
      <w:rPr>
        <w:sz w:val="14"/>
      </w:rPr>
    </w:pPr>
  </w:p>
  <w:p w:rsidR="004902EE" w:rsidRDefault="004902EE">
    <w:pPr>
      <w:pStyle w:val="Kopfzeile"/>
      <w:rPr>
        <w:sz w:val="14"/>
      </w:rPr>
    </w:pPr>
  </w:p>
  <w:p w:rsidR="004902EE" w:rsidRDefault="004902EE">
    <w:pPr>
      <w:pStyle w:val="Kopfzeile"/>
      <w:rPr>
        <w:sz w:val="14"/>
      </w:rPr>
    </w:pPr>
  </w:p>
  <w:p w:rsidR="004902EE" w:rsidRDefault="004902EE">
    <w:pPr>
      <w:pStyle w:val="Kopfzeile"/>
      <w:rPr>
        <w:sz w:val="14"/>
      </w:rPr>
    </w:pPr>
  </w:p>
  <w:p w:rsidR="004902EE" w:rsidRDefault="004902EE">
    <w:pPr>
      <w:pStyle w:val="Kopfzeile"/>
      <w:rPr>
        <w:sz w:val="14"/>
      </w:rPr>
    </w:pPr>
  </w:p>
  <w:p w:rsidR="004902EE" w:rsidRDefault="004902EE">
    <w:pPr>
      <w:pStyle w:val="Kopfzeile"/>
      <w:rPr>
        <w:sz w:val="14"/>
      </w:rPr>
    </w:pPr>
  </w:p>
  <w:p w:rsidR="004902EE" w:rsidRDefault="004902EE" w:rsidP="004902EE">
    <w:pPr>
      <w:pStyle w:val="Kopfzeile"/>
      <w:jc w:val="right"/>
      <w:rPr>
        <w:b/>
        <w:sz w:val="20"/>
      </w:rPr>
    </w:pPr>
  </w:p>
  <w:p w:rsidR="004902EE" w:rsidRPr="004F7829" w:rsidRDefault="004902EE" w:rsidP="004902EE">
    <w:pPr>
      <w:pStyle w:val="Kopfzeile"/>
      <w:jc w:val="center"/>
      <w:rPr>
        <w:b/>
        <w:sz w:val="16"/>
      </w:rPr>
    </w:pPr>
    <w:r>
      <w:rPr>
        <w:sz w:val="18"/>
      </w:rPr>
      <w:tab/>
    </w:r>
    <w:r w:rsidRPr="004F7829"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EE" w:rsidRDefault="004902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5F4"/>
    <w:multiLevelType w:val="hybridMultilevel"/>
    <w:tmpl w:val="6798C04E"/>
    <w:lvl w:ilvl="0" w:tplc="1E3A0D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4EC"/>
    <w:multiLevelType w:val="hybridMultilevel"/>
    <w:tmpl w:val="13D08820"/>
    <w:lvl w:ilvl="0" w:tplc="DA7C7B84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8B63235"/>
    <w:multiLevelType w:val="hybridMultilevel"/>
    <w:tmpl w:val="99E8E2E8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743EF6"/>
    <w:multiLevelType w:val="hybridMultilevel"/>
    <w:tmpl w:val="43C64E0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1579F9"/>
    <w:multiLevelType w:val="hybridMultilevel"/>
    <w:tmpl w:val="6AEA35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0C34926"/>
    <w:multiLevelType w:val="hybridMultilevel"/>
    <w:tmpl w:val="DD2ECB5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A8417C"/>
    <w:multiLevelType w:val="hybridMultilevel"/>
    <w:tmpl w:val="7AD48080"/>
    <w:lvl w:ilvl="0" w:tplc="DC4A9DD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A6B42"/>
    <w:multiLevelType w:val="hybridMultilevel"/>
    <w:tmpl w:val="B9D80A28"/>
    <w:lvl w:ilvl="0" w:tplc="9DC2B9C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A12AB"/>
    <w:multiLevelType w:val="hybridMultilevel"/>
    <w:tmpl w:val="481E3F1C"/>
    <w:lvl w:ilvl="0" w:tplc="7E2010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4621D"/>
    <w:multiLevelType w:val="hybridMultilevel"/>
    <w:tmpl w:val="F9248418"/>
    <w:lvl w:ilvl="0" w:tplc="7672642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8F"/>
    <w:rsid w:val="00027E03"/>
    <w:rsid w:val="000F6BAA"/>
    <w:rsid w:val="0018079C"/>
    <w:rsid w:val="001C6F8F"/>
    <w:rsid w:val="001C7CF3"/>
    <w:rsid w:val="00256ECF"/>
    <w:rsid w:val="002F7397"/>
    <w:rsid w:val="00360FCE"/>
    <w:rsid w:val="0036603E"/>
    <w:rsid w:val="004335B1"/>
    <w:rsid w:val="004902EE"/>
    <w:rsid w:val="004A24BA"/>
    <w:rsid w:val="004D590F"/>
    <w:rsid w:val="005270B2"/>
    <w:rsid w:val="00544694"/>
    <w:rsid w:val="00564CC5"/>
    <w:rsid w:val="00592E73"/>
    <w:rsid w:val="00617763"/>
    <w:rsid w:val="00683C12"/>
    <w:rsid w:val="00717BEF"/>
    <w:rsid w:val="007352CD"/>
    <w:rsid w:val="007B4696"/>
    <w:rsid w:val="007D65D9"/>
    <w:rsid w:val="007D6A02"/>
    <w:rsid w:val="007F5CF5"/>
    <w:rsid w:val="0088574A"/>
    <w:rsid w:val="0094715C"/>
    <w:rsid w:val="00A1533F"/>
    <w:rsid w:val="00A40891"/>
    <w:rsid w:val="00AA3F49"/>
    <w:rsid w:val="00AE4965"/>
    <w:rsid w:val="00B56A98"/>
    <w:rsid w:val="00B8006D"/>
    <w:rsid w:val="00C95049"/>
    <w:rsid w:val="00E24CD1"/>
    <w:rsid w:val="00E738B6"/>
    <w:rsid w:val="00EF4693"/>
    <w:rsid w:val="00EF6A5E"/>
    <w:rsid w:val="00F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F8F"/>
    <w:pPr>
      <w:spacing w:line="312" w:lineRule="auto"/>
      <w:jc w:val="both"/>
    </w:pPr>
    <w:rPr>
      <w:rFonts w:eastAsiaTheme="minorEastAsia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6F8F"/>
    <w:pPr>
      <w:keepNext/>
      <w:keepLines/>
      <w:spacing w:before="100" w:beforeAutospacing="1" w:after="360"/>
      <w:jc w:val="left"/>
      <w:outlineLvl w:val="0"/>
    </w:pPr>
    <w:rPr>
      <w:rFonts w:eastAsiaTheme="majorEastAsia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6F8F"/>
    <w:pPr>
      <w:keepNext/>
      <w:keepLines/>
      <w:spacing w:before="100" w:beforeAutospacing="1" w:after="240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6F8F"/>
    <w:pPr>
      <w:keepNext/>
      <w:keepLines/>
      <w:spacing w:before="100" w:beforeAutospacing="1" w:after="120"/>
      <w:outlineLvl w:val="2"/>
    </w:pPr>
    <w:rPr>
      <w:rFonts w:eastAsiaTheme="majorEastAsia"/>
      <w:b/>
      <w:bCs/>
      <w:color w:val="000000" w:themeColor="text1"/>
      <w:sz w:val="24"/>
    </w:rPr>
  </w:style>
  <w:style w:type="paragraph" w:styleId="berschrift4">
    <w:name w:val="heading 4"/>
    <w:basedOn w:val="Standard"/>
    <w:link w:val="berschrift4Zchn"/>
    <w:uiPriority w:val="9"/>
    <w:qFormat/>
    <w:rsid w:val="001C6F8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C6F8F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6F8F"/>
    <w:rPr>
      <w:rFonts w:eastAsiaTheme="majorEastAsia" w:cs="Times New Roman"/>
      <w:b/>
      <w:bCs/>
      <w:sz w:val="32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6F8F"/>
    <w:rPr>
      <w:rFonts w:eastAsiaTheme="majorEastAsia" w:cs="Times New Roman"/>
      <w:b/>
      <w:bCs/>
      <w:color w:val="000000" w:themeColor="text1"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6F8F"/>
    <w:rPr>
      <w:rFonts w:eastAsiaTheme="majorEastAsia" w:cs="Times New Roman"/>
      <w:b/>
      <w:bCs/>
      <w:color w:val="000000" w:themeColor="text1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6F8F"/>
    <w:rPr>
      <w:rFonts w:ascii="Times New Roman" w:eastAsiaTheme="minorEastAsia" w:hAnsi="Times New Roman" w:cs="Times New Roman"/>
      <w:b/>
      <w:bCs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C6F8F"/>
    <w:rPr>
      <w:rFonts w:asciiTheme="majorHAnsi" w:eastAsiaTheme="majorEastAsia" w:hAnsiTheme="majorHAnsi" w:cs="Times New Roman"/>
      <w:color w:val="243F60" w:themeColor="accent1" w:themeShade="7F"/>
      <w:lang w:eastAsia="de-DE"/>
    </w:rPr>
  </w:style>
  <w:style w:type="paragraph" w:styleId="Listenabsatz">
    <w:name w:val="List Paragraph"/>
    <w:basedOn w:val="Standard"/>
    <w:uiPriority w:val="34"/>
    <w:qFormat/>
    <w:rsid w:val="001C6F8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C6F8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6F8F"/>
    <w:rPr>
      <w:rFonts w:eastAsiaTheme="minorEastAsia" w:cs="Times New Roman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1C6F8F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Absatz-Standardschriftart"/>
    <w:uiPriority w:val="99"/>
    <w:unhideWhenUsed/>
    <w:rsid w:val="001C6F8F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6F8F"/>
    <w:rPr>
      <w:rFonts w:eastAsiaTheme="minorEastAsia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qFormat/>
    <w:rsid w:val="001C6F8F"/>
    <w:pPr>
      <w:tabs>
        <w:tab w:val="center" w:pos="4536"/>
        <w:tab w:val="right" w:pos="9072"/>
      </w:tabs>
      <w:spacing w:after="0" w:line="240" w:lineRule="auto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C6F8F"/>
    <w:rPr>
      <w:rFonts w:eastAsiaTheme="minorEastAsia" w:cs="Times New Roman"/>
      <w:sz w:val="1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6F8F"/>
    <w:rPr>
      <w:rFonts w:ascii="Tahoma" w:eastAsiaTheme="minorEastAsia" w:hAnsi="Tahoma" w:cs="Tahoma"/>
      <w:sz w:val="16"/>
      <w:szCs w:val="16"/>
      <w:lang w:eastAsia="de-DE"/>
    </w:rPr>
  </w:style>
  <w:style w:type="paragraph" w:customStyle="1" w:styleId="Default">
    <w:name w:val="Default"/>
    <w:rsid w:val="001C6F8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C6F8F"/>
    <w:pPr>
      <w:spacing w:after="60"/>
      <w:contextualSpacing/>
      <w:jc w:val="center"/>
    </w:pPr>
    <w:rPr>
      <w:rFonts w:asciiTheme="majorHAnsi" w:eastAsiaTheme="majorEastAsia" w:hAnsiTheme="majorHAnsi"/>
      <w:color w:val="1F497D" w:themeColor="text2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6F8F"/>
    <w:rPr>
      <w:rFonts w:asciiTheme="majorHAnsi" w:eastAsiaTheme="majorEastAsia" w:hAnsiTheme="majorHAnsi" w:cs="Times New Roman"/>
      <w:color w:val="1F497D" w:themeColor="text2"/>
      <w:spacing w:val="5"/>
      <w:kern w:val="28"/>
      <w:sz w:val="48"/>
      <w:szCs w:val="5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C6F8F"/>
    <w:pPr>
      <w:tabs>
        <w:tab w:val="right" w:pos="9062"/>
      </w:tabs>
      <w:spacing w:before="360" w:after="0"/>
    </w:pPr>
    <w:rPr>
      <w:rFonts w:asciiTheme="majorHAnsi" w:hAnsiTheme="majorHAnsi"/>
      <w:bCs/>
      <w:caps/>
      <w:szCs w:val="24"/>
    </w:rPr>
  </w:style>
  <w:style w:type="character" w:styleId="Buchtitel">
    <w:name w:val="Book Title"/>
    <w:basedOn w:val="Absatz-Standardschriftart"/>
    <w:uiPriority w:val="33"/>
    <w:qFormat/>
    <w:rsid w:val="001C6F8F"/>
    <w:rPr>
      <w:rFonts w:cs="Times New Roman"/>
      <w:b/>
      <w:bCs/>
      <w:smallCaps/>
      <w:spacing w:val="5"/>
    </w:rPr>
  </w:style>
  <w:style w:type="paragraph" w:customStyle="1" w:styleId="berschiftoIV">
    <w:name w:val="Überschift o.I.V."/>
    <w:rsid w:val="001C6F8F"/>
    <w:rPr>
      <w:rFonts w:eastAsiaTheme="minorEastAsia" w:cs="Times New Roman"/>
      <w:b/>
      <w:sz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C6F8F"/>
    <w:pPr>
      <w:spacing w:before="240" w:after="0"/>
    </w:pPr>
    <w:rPr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C6F8F"/>
    <w:pPr>
      <w:spacing w:after="0"/>
      <w:ind w:left="240"/>
    </w:pPr>
    <w:rPr>
      <w:b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C6F8F"/>
    <w:pPr>
      <w:spacing w:after="0"/>
      <w:ind w:left="480"/>
    </w:pPr>
    <w:rPr>
      <w:b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C6F8F"/>
    <w:pPr>
      <w:spacing w:after="0"/>
      <w:ind w:left="720"/>
    </w:pPr>
    <w:rPr>
      <w:b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C6F8F"/>
    <w:pPr>
      <w:spacing w:after="0"/>
      <w:ind w:left="960"/>
    </w:pPr>
    <w:rPr>
      <w:b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C6F8F"/>
    <w:pPr>
      <w:spacing w:after="0"/>
      <w:ind w:left="1200"/>
    </w:pPr>
    <w:rPr>
      <w:b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C6F8F"/>
    <w:pPr>
      <w:spacing w:after="0"/>
      <w:ind w:left="1440"/>
    </w:pPr>
    <w:rPr>
      <w:b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C6F8F"/>
    <w:pPr>
      <w:spacing w:after="0"/>
      <w:ind w:left="1680"/>
    </w:pPr>
    <w:rPr>
      <w:b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C6F8F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6F8F"/>
    <w:rPr>
      <w:rFonts w:ascii="Courier New" w:eastAsiaTheme="minorEastAsia" w:hAnsi="Courier New" w:cs="Courier New"/>
      <w:sz w:val="20"/>
      <w:szCs w:val="20"/>
      <w:lang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1C6F8F"/>
    <w:pPr>
      <w:spacing w:after="0"/>
      <w:ind w:left="440" w:hanging="440"/>
      <w:jc w:val="left"/>
    </w:pPr>
    <w:rPr>
      <w:smallCap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C6F8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-Akzent1">
    <w:name w:val="Light Shading Accent 1"/>
    <w:basedOn w:val="NormaleTabelle"/>
    <w:uiPriority w:val="60"/>
    <w:rsid w:val="001C6F8F"/>
    <w:pPr>
      <w:spacing w:after="0" w:line="240" w:lineRule="auto"/>
    </w:pPr>
    <w:rPr>
      <w:rFonts w:eastAsiaTheme="minorEastAsia"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C6F8F"/>
    <w:pPr>
      <w:numPr>
        <w:ilvl w:val="1"/>
      </w:numPr>
      <w:jc w:val="center"/>
    </w:pPr>
    <w:rPr>
      <w:rFonts w:ascii="Calibri" w:eastAsiaTheme="majorEastAsia" w:hAnsi="Calibri"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6F8F"/>
    <w:rPr>
      <w:rFonts w:ascii="Calibri" w:eastAsiaTheme="majorEastAsia" w:hAnsi="Calibri" w:cs="Times New Roman"/>
      <w:iCs/>
      <w:color w:val="4F81BD" w:themeColor="accent1"/>
      <w:spacing w:val="15"/>
      <w:sz w:val="32"/>
      <w:szCs w:val="24"/>
      <w:lang w:eastAsia="de-DE"/>
    </w:rPr>
  </w:style>
  <w:style w:type="paragraph" w:customStyle="1" w:styleId="TextWordGrafik">
    <w:name w:val="Text Word Grafik"/>
    <w:rsid w:val="001C6F8F"/>
    <w:pPr>
      <w:jc w:val="center"/>
    </w:pPr>
    <w:rPr>
      <w:rFonts w:eastAsiaTheme="majorEastAsia" w:cs="Times New Roman"/>
      <w:b/>
      <w:bCs/>
      <w:color w:val="4F81BD" w:themeColor="accent1"/>
      <w:sz w:val="24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C6F8F"/>
    <w:rPr>
      <w:rFonts w:cs="Times New Roman"/>
      <w:vertAlign w:val="superscript"/>
    </w:rPr>
  </w:style>
  <w:style w:type="table" w:customStyle="1" w:styleId="HelleSchattierung-Akzent11">
    <w:name w:val="Helle Schattierung - Akzent 11"/>
    <w:basedOn w:val="NormaleTabelle"/>
    <w:next w:val="HelleSchattierung-Akzent1"/>
    <w:uiPriority w:val="60"/>
    <w:rsid w:val="001C6F8F"/>
    <w:pPr>
      <w:spacing w:after="0" w:line="240" w:lineRule="auto"/>
    </w:pPr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st">
    <w:name w:val="st"/>
    <w:basedOn w:val="Absatz-Standardschriftart"/>
    <w:rsid w:val="001C6F8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F8F"/>
    <w:pPr>
      <w:spacing w:line="312" w:lineRule="auto"/>
      <w:jc w:val="both"/>
    </w:pPr>
    <w:rPr>
      <w:rFonts w:eastAsiaTheme="minorEastAsia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6F8F"/>
    <w:pPr>
      <w:keepNext/>
      <w:keepLines/>
      <w:spacing w:before="100" w:beforeAutospacing="1" w:after="360"/>
      <w:jc w:val="left"/>
      <w:outlineLvl w:val="0"/>
    </w:pPr>
    <w:rPr>
      <w:rFonts w:eastAsiaTheme="majorEastAsia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6F8F"/>
    <w:pPr>
      <w:keepNext/>
      <w:keepLines/>
      <w:spacing w:before="100" w:beforeAutospacing="1" w:after="240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6F8F"/>
    <w:pPr>
      <w:keepNext/>
      <w:keepLines/>
      <w:spacing w:before="100" w:beforeAutospacing="1" w:after="120"/>
      <w:outlineLvl w:val="2"/>
    </w:pPr>
    <w:rPr>
      <w:rFonts w:eastAsiaTheme="majorEastAsia"/>
      <w:b/>
      <w:bCs/>
      <w:color w:val="000000" w:themeColor="text1"/>
      <w:sz w:val="24"/>
    </w:rPr>
  </w:style>
  <w:style w:type="paragraph" w:styleId="berschrift4">
    <w:name w:val="heading 4"/>
    <w:basedOn w:val="Standard"/>
    <w:link w:val="berschrift4Zchn"/>
    <w:uiPriority w:val="9"/>
    <w:qFormat/>
    <w:rsid w:val="001C6F8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C6F8F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6F8F"/>
    <w:rPr>
      <w:rFonts w:eastAsiaTheme="majorEastAsia" w:cs="Times New Roman"/>
      <w:b/>
      <w:bCs/>
      <w:sz w:val="32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6F8F"/>
    <w:rPr>
      <w:rFonts w:eastAsiaTheme="majorEastAsia" w:cs="Times New Roman"/>
      <w:b/>
      <w:bCs/>
      <w:color w:val="000000" w:themeColor="text1"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6F8F"/>
    <w:rPr>
      <w:rFonts w:eastAsiaTheme="majorEastAsia" w:cs="Times New Roman"/>
      <w:b/>
      <w:bCs/>
      <w:color w:val="000000" w:themeColor="text1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6F8F"/>
    <w:rPr>
      <w:rFonts w:ascii="Times New Roman" w:eastAsiaTheme="minorEastAsia" w:hAnsi="Times New Roman" w:cs="Times New Roman"/>
      <w:b/>
      <w:bCs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C6F8F"/>
    <w:rPr>
      <w:rFonts w:asciiTheme="majorHAnsi" w:eastAsiaTheme="majorEastAsia" w:hAnsiTheme="majorHAnsi" w:cs="Times New Roman"/>
      <w:color w:val="243F60" w:themeColor="accent1" w:themeShade="7F"/>
      <w:lang w:eastAsia="de-DE"/>
    </w:rPr>
  </w:style>
  <w:style w:type="paragraph" w:styleId="Listenabsatz">
    <w:name w:val="List Paragraph"/>
    <w:basedOn w:val="Standard"/>
    <w:uiPriority w:val="34"/>
    <w:qFormat/>
    <w:rsid w:val="001C6F8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C6F8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6F8F"/>
    <w:rPr>
      <w:rFonts w:eastAsiaTheme="minorEastAsia" w:cs="Times New Roman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1C6F8F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Absatz-Standardschriftart"/>
    <w:uiPriority w:val="99"/>
    <w:unhideWhenUsed/>
    <w:rsid w:val="001C6F8F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6F8F"/>
    <w:rPr>
      <w:rFonts w:eastAsiaTheme="minorEastAsia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qFormat/>
    <w:rsid w:val="001C6F8F"/>
    <w:pPr>
      <w:tabs>
        <w:tab w:val="center" w:pos="4536"/>
        <w:tab w:val="right" w:pos="9072"/>
      </w:tabs>
      <w:spacing w:after="0" w:line="240" w:lineRule="auto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C6F8F"/>
    <w:rPr>
      <w:rFonts w:eastAsiaTheme="minorEastAsia" w:cs="Times New Roman"/>
      <w:sz w:val="1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6F8F"/>
    <w:rPr>
      <w:rFonts w:ascii="Tahoma" w:eastAsiaTheme="minorEastAsia" w:hAnsi="Tahoma" w:cs="Tahoma"/>
      <w:sz w:val="16"/>
      <w:szCs w:val="16"/>
      <w:lang w:eastAsia="de-DE"/>
    </w:rPr>
  </w:style>
  <w:style w:type="paragraph" w:customStyle="1" w:styleId="Default">
    <w:name w:val="Default"/>
    <w:rsid w:val="001C6F8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C6F8F"/>
    <w:pPr>
      <w:spacing w:after="60"/>
      <w:contextualSpacing/>
      <w:jc w:val="center"/>
    </w:pPr>
    <w:rPr>
      <w:rFonts w:asciiTheme="majorHAnsi" w:eastAsiaTheme="majorEastAsia" w:hAnsiTheme="majorHAnsi"/>
      <w:color w:val="1F497D" w:themeColor="text2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6F8F"/>
    <w:rPr>
      <w:rFonts w:asciiTheme="majorHAnsi" w:eastAsiaTheme="majorEastAsia" w:hAnsiTheme="majorHAnsi" w:cs="Times New Roman"/>
      <w:color w:val="1F497D" w:themeColor="text2"/>
      <w:spacing w:val="5"/>
      <w:kern w:val="28"/>
      <w:sz w:val="48"/>
      <w:szCs w:val="5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C6F8F"/>
    <w:pPr>
      <w:tabs>
        <w:tab w:val="right" w:pos="9062"/>
      </w:tabs>
      <w:spacing w:before="360" w:after="0"/>
    </w:pPr>
    <w:rPr>
      <w:rFonts w:asciiTheme="majorHAnsi" w:hAnsiTheme="majorHAnsi"/>
      <w:bCs/>
      <w:caps/>
      <w:szCs w:val="24"/>
    </w:rPr>
  </w:style>
  <w:style w:type="character" w:styleId="Buchtitel">
    <w:name w:val="Book Title"/>
    <w:basedOn w:val="Absatz-Standardschriftart"/>
    <w:uiPriority w:val="33"/>
    <w:qFormat/>
    <w:rsid w:val="001C6F8F"/>
    <w:rPr>
      <w:rFonts w:cs="Times New Roman"/>
      <w:b/>
      <w:bCs/>
      <w:smallCaps/>
      <w:spacing w:val="5"/>
    </w:rPr>
  </w:style>
  <w:style w:type="paragraph" w:customStyle="1" w:styleId="berschiftoIV">
    <w:name w:val="Überschift o.I.V."/>
    <w:rsid w:val="001C6F8F"/>
    <w:rPr>
      <w:rFonts w:eastAsiaTheme="minorEastAsia" w:cs="Times New Roman"/>
      <w:b/>
      <w:sz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C6F8F"/>
    <w:pPr>
      <w:spacing w:before="240" w:after="0"/>
    </w:pPr>
    <w:rPr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C6F8F"/>
    <w:pPr>
      <w:spacing w:after="0"/>
      <w:ind w:left="240"/>
    </w:pPr>
    <w:rPr>
      <w:b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C6F8F"/>
    <w:pPr>
      <w:spacing w:after="0"/>
      <w:ind w:left="480"/>
    </w:pPr>
    <w:rPr>
      <w:b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C6F8F"/>
    <w:pPr>
      <w:spacing w:after="0"/>
      <w:ind w:left="720"/>
    </w:pPr>
    <w:rPr>
      <w:b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C6F8F"/>
    <w:pPr>
      <w:spacing w:after="0"/>
      <w:ind w:left="960"/>
    </w:pPr>
    <w:rPr>
      <w:b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C6F8F"/>
    <w:pPr>
      <w:spacing w:after="0"/>
      <w:ind w:left="1200"/>
    </w:pPr>
    <w:rPr>
      <w:b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C6F8F"/>
    <w:pPr>
      <w:spacing w:after="0"/>
      <w:ind w:left="1440"/>
    </w:pPr>
    <w:rPr>
      <w:b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C6F8F"/>
    <w:pPr>
      <w:spacing w:after="0"/>
      <w:ind w:left="1680"/>
    </w:pPr>
    <w:rPr>
      <w:b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C6F8F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6F8F"/>
    <w:rPr>
      <w:rFonts w:ascii="Courier New" w:eastAsiaTheme="minorEastAsia" w:hAnsi="Courier New" w:cs="Courier New"/>
      <w:sz w:val="20"/>
      <w:szCs w:val="20"/>
      <w:lang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1C6F8F"/>
    <w:pPr>
      <w:spacing w:after="0"/>
      <w:ind w:left="440" w:hanging="440"/>
      <w:jc w:val="left"/>
    </w:pPr>
    <w:rPr>
      <w:smallCap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C6F8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-Akzent1">
    <w:name w:val="Light Shading Accent 1"/>
    <w:basedOn w:val="NormaleTabelle"/>
    <w:uiPriority w:val="60"/>
    <w:rsid w:val="001C6F8F"/>
    <w:pPr>
      <w:spacing w:after="0" w:line="240" w:lineRule="auto"/>
    </w:pPr>
    <w:rPr>
      <w:rFonts w:eastAsiaTheme="minorEastAsia"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C6F8F"/>
    <w:pPr>
      <w:numPr>
        <w:ilvl w:val="1"/>
      </w:numPr>
      <w:jc w:val="center"/>
    </w:pPr>
    <w:rPr>
      <w:rFonts w:ascii="Calibri" w:eastAsiaTheme="majorEastAsia" w:hAnsi="Calibri"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6F8F"/>
    <w:rPr>
      <w:rFonts w:ascii="Calibri" w:eastAsiaTheme="majorEastAsia" w:hAnsi="Calibri" w:cs="Times New Roman"/>
      <w:iCs/>
      <w:color w:val="4F81BD" w:themeColor="accent1"/>
      <w:spacing w:val="15"/>
      <w:sz w:val="32"/>
      <w:szCs w:val="24"/>
      <w:lang w:eastAsia="de-DE"/>
    </w:rPr>
  </w:style>
  <w:style w:type="paragraph" w:customStyle="1" w:styleId="TextWordGrafik">
    <w:name w:val="Text Word Grafik"/>
    <w:rsid w:val="001C6F8F"/>
    <w:pPr>
      <w:jc w:val="center"/>
    </w:pPr>
    <w:rPr>
      <w:rFonts w:eastAsiaTheme="majorEastAsia" w:cs="Times New Roman"/>
      <w:b/>
      <w:bCs/>
      <w:color w:val="4F81BD" w:themeColor="accent1"/>
      <w:sz w:val="24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C6F8F"/>
    <w:rPr>
      <w:rFonts w:cs="Times New Roman"/>
      <w:vertAlign w:val="superscript"/>
    </w:rPr>
  </w:style>
  <w:style w:type="table" w:customStyle="1" w:styleId="HelleSchattierung-Akzent11">
    <w:name w:val="Helle Schattierung - Akzent 11"/>
    <w:basedOn w:val="NormaleTabelle"/>
    <w:next w:val="HelleSchattierung-Akzent1"/>
    <w:uiPriority w:val="60"/>
    <w:rsid w:val="001C6F8F"/>
    <w:pPr>
      <w:spacing w:after="0" w:line="240" w:lineRule="auto"/>
    </w:pPr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st">
    <w:name w:val="st"/>
    <w:basedOn w:val="Absatz-Standardschriftart"/>
    <w:rsid w:val="001C6F8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1178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LP88</dc:creator>
  <cp:lastModifiedBy>LP88</cp:lastModifiedBy>
  <cp:revision>18</cp:revision>
  <cp:lastPrinted>2016-01-08T12:17:00Z</cp:lastPrinted>
  <dcterms:created xsi:type="dcterms:W3CDTF">2016-01-08T12:11:00Z</dcterms:created>
  <dcterms:modified xsi:type="dcterms:W3CDTF">2016-01-23T10:01:00Z</dcterms:modified>
</cp:coreProperties>
</file>