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2163097" w14:textId="4A37F8B3" w:rsidR="005B7653" w:rsidRPr="00534514" w:rsidRDefault="00534514" w:rsidP="00FE1FED">
            <w:pPr>
              <w:pStyle w:val="Title"/>
              <w:rPr>
                <w:noProof/>
                <w:color w:val="833C0B" w:themeColor="accent2" w:themeShade="80"/>
                <w:sz w:val="72"/>
                <w:szCs w:val="10"/>
              </w:rPr>
            </w:pPr>
            <w:r w:rsidRPr="00534514">
              <w:rPr>
                <w:noProof/>
                <w:color w:val="833C0B" w:themeColor="accent2" w:themeShade="80"/>
                <w:sz w:val="72"/>
                <w:szCs w:val="10"/>
              </w:rPr>
              <w:fldChar w:fldCharType="begin">
                <w:ffData>
                  <w:name w:val=""/>
                  <w:enabled/>
                  <w:calcOnExit w:val="0"/>
                  <w:textInput>
                    <w:default w:val="Illinois State Water Survey (ISWS)"/>
                  </w:textInput>
                </w:ffData>
              </w:fldChar>
            </w:r>
            <w:r w:rsidRPr="00534514">
              <w:rPr>
                <w:noProof/>
                <w:color w:val="833C0B" w:themeColor="accent2" w:themeShade="80"/>
                <w:sz w:val="72"/>
                <w:szCs w:val="10"/>
              </w:rPr>
              <w:instrText xml:space="preserve"> FORMTEXT </w:instrText>
            </w:r>
            <w:r w:rsidRPr="00534514">
              <w:rPr>
                <w:noProof/>
                <w:color w:val="833C0B" w:themeColor="accent2" w:themeShade="80"/>
                <w:sz w:val="72"/>
                <w:szCs w:val="10"/>
              </w:rPr>
            </w:r>
            <w:r w:rsidRPr="00534514">
              <w:rPr>
                <w:noProof/>
                <w:color w:val="833C0B" w:themeColor="accent2" w:themeShade="80"/>
                <w:sz w:val="72"/>
                <w:szCs w:val="10"/>
              </w:rPr>
              <w:fldChar w:fldCharType="separate"/>
            </w:r>
            <w:r w:rsidRPr="00534514">
              <w:rPr>
                <w:noProof/>
                <w:color w:val="833C0B" w:themeColor="accent2" w:themeShade="80"/>
                <w:sz w:val="72"/>
                <w:szCs w:val="10"/>
              </w:rPr>
              <w:t>Illinois State Water Survey (ISWS)</w:t>
            </w:r>
            <w:r w:rsidRPr="00534514">
              <w:rPr>
                <w:noProof/>
                <w:color w:val="833C0B" w:themeColor="accent2" w:themeShade="80"/>
                <w:sz w:val="72"/>
                <w:szCs w:val="10"/>
              </w:rPr>
              <w:fldChar w:fldCharType="end"/>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326963F3" w:rsidR="005B7653" w:rsidRPr="00C760E5" w:rsidRDefault="005B7653" w:rsidP="00FE1FED">
            <w:pPr>
              <w:pStyle w:val="Subtitle"/>
              <w:rPr>
                <w:lang w:val="pt-BR"/>
              </w:rPr>
            </w:pPr>
            <w:r w:rsidRPr="00C760E5">
              <w:rPr>
                <w:lang w:val="pt-BR"/>
              </w:rPr>
              <w:t xml:space="preserve">FRP MAS No. </w:t>
            </w:r>
            <w:r w:rsidR="00B26B7D">
              <w:rPr>
                <w:noProof/>
                <w:color w:val="833C0B" w:themeColor="accent2" w:themeShade="80"/>
              </w:rPr>
              <w:fldChar w:fldCharType="begin">
                <w:ffData>
                  <w:name w:val=""/>
                  <w:enabled/>
                  <w:calcOnExit w:val="0"/>
                  <w:textInput>
                    <w:default w:val="ISWS 25-12 (Boone County DD)"/>
                  </w:textInput>
                </w:ffData>
              </w:fldChar>
            </w:r>
            <w:r w:rsidR="00B26B7D">
              <w:rPr>
                <w:noProof/>
                <w:color w:val="833C0B" w:themeColor="accent2" w:themeShade="80"/>
              </w:rPr>
              <w:instrText xml:space="preserve"> FORMTEXT </w:instrText>
            </w:r>
            <w:r w:rsidR="00B26B7D">
              <w:rPr>
                <w:noProof/>
                <w:color w:val="833C0B" w:themeColor="accent2" w:themeShade="80"/>
              </w:rPr>
            </w:r>
            <w:r w:rsidR="00B26B7D">
              <w:rPr>
                <w:noProof/>
                <w:color w:val="833C0B" w:themeColor="accent2" w:themeShade="80"/>
              </w:rPr>
              <w:fldChar w:fldCharType="separate"/>
            </w:r>
            <w:r w:rsidR="00B26B7D">
              <w:rPr>
                <w:noProof/>
                <w:color w:val="833C0B" w:themeColor="accent2" w:themeShade="80"/>
              </w:rPr>
              <w:t>ISWS 25-12 (Boone County DD)</w:t>
            </w:r>
            <w:r w:rsidR="00B26B7D">
              <w:rPr>
                <w:noProof/>
                <w:color w:val="833C0B" w:themeColor="accent2" w:themeShade="80"/>
              </w:rPr>
              <w:fldChar w:fldCharType="end"/>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45C8ACC6"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1400BB">
        <w:rPr>
          <w:rFonts w:cs="Arial"/>
          <w:color w:val="833C0B" w:themeColor="accent2" w:themeShade="80"/>
        </w:rPr>
        <w:fldChar w:fldCharType="begin">
          <w:ffData>
            <w:name w:val=""/>
            <w:enabled/>
            <w:calcOnExit w:val="0"/>
            <w:textInput>
              <w:default w:val="25-12"/>
            </w:textInput>
          </w:ffData>
        </w:fldChar>
      </w:r>
      <w:r w:rsidR="001400BB">
        <w:rPr>
          <w:rFonts w:cs="Arial"/>
          <w:color w:val="833C0B" w:themeColor="accent2" w:themeShade="80"/>
        </w:rPr>
        <w:instrText xml:space="preserve"> FORMTEXT </w:instrText>
      </w:r>
      <w:r w:rsidR="001400BB">
        <w:rPr>
          <w:rFonts w:cs="Arial"/>
          <w:color w:val="833C0B" w:themeColor="accent2" w:themeShade="80"/>
        </w:rPr>
      </w:r>
      <w:r w:rsidR="001400BB">
        <w:rPr>
          <w:rFonts w:cs="Arial"/>
          <w:color w:val="833C0B" w:themeColor="accent2" w:themeShade="80"/>
        </w:rPr>
        <w:fldChar w:fldCharType="separate"/>
      </w:r>
      <w:r w:rsidR="001400BB">
        <w:rPr>
          <w:rFonts w:cs="Arial"/>
          <w:noProof/>
          <w:color w:val="833C0B" w:themeColor="accent2" w:themeShade="80"/>
        </w:rPr>
        <w:t>25-12</w:t>
      </w:r>
      <w:r w:rsidR="001400BB">
        <w:rPr>
          <w:rFonts w:cs="Arial"/>
          <w:color w:val="833C0B" w:themeColor="accent2" w:themeShade="80"/>
        </w:rPr>
        <w:fldChar w:fldCharType="end"/>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540F885F" w:rsidR="005B7653" w:rsidRPr="00833DA2" w:rsidRDefault="0085648A" w:rsidP="00FE1FED">
            <w:pPr>
              <w:pStyle w:val="FEMATableText"/>
              <w:spacing w:before="96" w:after="96"/>
            </w:pPr>
            <w:r>
              <w:rPr>
                <w:color w:val="833C0B" w:themeColor="accent2" w:themeShade="80"/>
              </w:rPr>
              <w:t>Boone County Data Development</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262744B9" w:rsidR="005B7653" w:rsidRDefault="0085648A" w:rsidP="00FE1FED">
            <w:pPr>
              <w:pStyle w:val="FEMATableText"/>
              <w:spacing w:before="96" w:after="96"/>
            </w:pPr>
            <w:r>
              <w:rPr>
                <w:color w:val="833C0B" w:themeColor="accent2" w:themeShade="80"/>
              </w:rPr>
              <w:t>TBD</w:t>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1B921F66" w:rsidR="005B7653" w:rsidRDefault="0085648A" w:rsidP="00FE1FED">
            <w:pPr>
              <w:pStyle w:val="FEMATableText"/>
              <w:spacing w:before="96" w:after="96"/>
            </w:pPr>
            <w:r>
              <w:rPr>
                <w:color w:val="833C0B" w:themeColor="accent2" w:themeShade="80"/>
              </w:rPr>
              <w:fldChar w:fldCharType="begin">
                <w:ffData>
                  <w:name w:val=""/>
                  <w:enabled/>
                  <w:calcOnExit w:val="0"/>
                  <w:textInput>
                    <w:default w:val="$329,000"/>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$329,000</w:t>
            </w:r>
            <w:r>
              <w:rPr>
                <w:color w:val="833C0B" w:themeColor="accent2" w:themeShade="80"/>
              </w:rPr>
              <w:fldChar w:fldCharType="end"/>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r w:rsidRPr="003A4A23">
        <w:rPr>
          <w:u w:val="single"/>
        </w:rPr>
        <w:t>Instructions</w:t>
      </w:r>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4D06E475" w14:textId="788C6F3F" w:rsidR="005B7653" w:rsidRPr="00F65372" w:rsidRDefault="008B539D" w:rsidP="00FE1FED">
            <w:pPr>
              <w:pStyle w:val="FEMATableText"/>
              <w:spacing w:before="96" w:after="96"/>
              <w:rPr>
                <w:color w:val="833C0B" w:themeColor="accent2" w:themeShade="80"/>
              </w:rPr>
            </w:pPr>
            <w:r w:rsidRPr="00F65372">
              <w:rPr>
                <w:color w:val="833C0B" w:themeColor="accent2" w:themeShade="80"/>
              </w:rPr>
              <w:t xml:space="preserve">This Data Development Flood Risk Project will produce new floodplain studies in the portion of Boone County that is within the Lower Rock watershed.  The project will update both </w:t>
            </w:r>
            <w:r w:rsidR="00F65372" w:rsidRPr="00F65372">
              <w:rPr>
                <w:color w:val="833C0B" w:themeColor="accent2" w:themeShade="80"/>
              </w:rPr>
              <w:t>effective Zone A and Zone AE floodplains as well as establish new floodplains for unmapped flooding sources.  Outreach and engagement activities will be performed for the affected communities including a Project Initiation Community Coordination (PICC) meeting, Flood Risk Review meeting, SID 620 Proposed Engineering Methods and SID 621 Data Submission Notification letter distributions.</w:t>
            </w:r>
          </w:p>
          <w:p w14:paraId="4B674D80" w14:textId="77777777" w:rsidR="00F65372" w:rsidRDefault="00F65372" w:rsidP="00FE1FED">
            <w:pPr>
              <w:pStyle w:val="FEMATableText"/>
              <w:spacing w:before="96" w:after="96"/>
              <w:rPr>
                <w:color w:val="833C0B" w:themeColor="accent2" w:themeShade="80"/>
              </w:rPr>
            </w:pPr>
            <w:r w:rsidRPr="00F65372">
              <w:rPr>
                <w:color w:val="833C0B" w:themeColor="accent2" w:themeShade="80"/>
              </w:rPr>
              <w:t>ISWS will develop new hydrologic analysis using a combination of HEC-HMS Rainfall-Runoff modeling and USGS Regional Regression Equations. ISWS will also develop new 1-Dimensional HEC-RAS models for all proposed study flooding sources.  ISWS will develop draft floodplain delineations and present those delineations to affected communities for review and comment.  Finally, ISWS will prepare a draft FIRM database for the hydrologic and hydraulic study results.</w:t>
            </w:r>
          </w:p>
          <w:p w14:paraId="370B18A8" w14:textId="7DEB19FF" w:rsidR="00F65372" w:rsidRPr="00F65372" w:rsidRDefault="00F65372" w:rsidP="00FE1FED">
            <w:pPr>
              <w:pStyle w:val="FEMATableText"/>
              <w:spacing w:before="96" w:after="96"/>
              <w:rPr>
                <w:color w:val="833C0B" w:themeColor="accent2" w:themeShade="80"/>
              </w:rPr>
            </w:pPr>
            <w:r>
              <w:rPr>
                <w:color w:val="833C0B" w:themeColor="accent2" w:themeShade="80"/>
              </w:rPr>
              <w:t>It is anticipated that the results of this study will be used in conjunction with the results of the ongoing Kishwaukee Data Development Project to produce an updated Countywide DFIRM revision for Boone County under a subsequently funded mapping project.</w:t>
            </w:r>
          </w:p>
        </w:tc>
      </w:tr>
      <w:tr w:rsidR="005B7653" w14:paraId="2BC247E9" w14:textId="77777777" w:rsidTr="00FE1FED">
        <w:tc>
          <w:tcPr>
            <w:tcW w:w="2065" w:type="dxa"/>
          </w:tcPr>
          <w:p w14:paraId="6B33DAFF" w14:textId="77777777" w:rsidR="005B7653" w:rsidRDefault="005B7653" w:rsidP="00FE1FED">
            <w:pPr>
              <w:pStyle w:val="FEMATableText"/>
              <w:spacing w:before="96" w:after="96"/>
            </w:pPr>
            <w:r w:rsidRPr="00B179EF">
              <w:lastRenderedPageBreak/>
              <w:t>Intended Audience</w:t>
            </w:r>
            <w:r>
              <w:t>:</w:t>
            </w:r>
          </w:p>
        </w:tc>
        <w:tc>
          <w:tcPr>
            <w:tcW w:w="7285" w:type="dxa"/>
          </w:tcPr>
          <w:p w14:paraId="3F654985" w14:textId="142B7287" w:rsidR="005B7653" w:rsidRDefault="0085648A" w:rsidP="00FE1FED">
            <w:pPr>
              <w:pStyle w:val="FEMATableText"/>
              <w:spacing w:before="96" w:after="96"/>
            </w:pPr>
            <w:r>
              <w:rPr>
                <w:color w:val="833C0B" w:themeColor="accent2" w:themeShade="80"/>
              </w:rPr>
              <w:t>Boone County</w:t>
            </w:r>
            <w:r w:rsidR="00096CD2">
              <w:rPr>
                <w:color w:val="833C0B" w:themeColor="accent2" w:themeShade="80"/>
              </w:rPr>
              <w:t>, City of Loves Park, and</w:t>
            </w:r>
            <w:r>
              <w:rPr>
                <w:color w:val="833C0B" w:themeColor="accent2" w:themeShade="80"/>
              </w:rPr>
              <w:t xml:space="preserve"> Village of Caledonia</w:t>
            </w:r>
            <w:r w:rsidR="005B7653" w:rsidRPr="000045AE">
              <w:t>, herein referred to as “community(ies)</w:t>
            </w:r>
            <w:r w:rsidR="005B7653">
              <w:t>.</w:t>
            </w:r>
            <w:r w:rsidR="005B7653" w:rsidRPr="000045AE">
              <w:t>”</w:t>
            </w:r>
          </w:p>
        </w:tc>
      </w:tr>
    </w:tbl>
    <w:p w14:paraId="574D9241" w14:textId="77777777" w:rsidR="005B7653" w:rsidRDefault="005B7653" w:rsidP="005B7653">
      <w:pPr>
        <w:pStyle w:val="FEMANormal"/>
      </w:pPr>
    </w:p>
    <w:p w14:paraId="4DC51E13" w14:textId="6DE6278C" w:rsidR="00B62AA0" w:rsidRDefault="00B62AA0" w:rsidP="005B7653">
      <w:pPr>
        <w:pStyle w:val="FEMANormal"/>
      </w:pPr>
      <w:r w:rsidRPr="00B62AA0">
        <w:rPr>
          <w:noProof/>
        </w:rPr>
        <w:lastRenderedPageBreak/>
        <w:drawing>
          <wp:inline distT="0" distB="0" distL="0" distR="0" wp14:anchorId="31881E6C" wp14:editId="657D72F6">
            <wp:extent cx="5943600" cy="7508875"/>
            <wp:effectExtent l="0" t="0" r="0" b="0"/>
            <wp:docPr id="1172880762"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0762" name="Picture 1" descr="A map of a river&#10;&#10;AI-generated content may be incorrect."/>
                    <pic:cNvPicPr/>
                  </pic:nvPicPr>
                  <pic:blipFill>
                    <a:blip r:embed="rId26"/>
                    <a:stretch>
                      <a:fillRect/>
                    </a:stretch>
                  </pic:blipFill>
                  <pic:spPr>
                    <a:xfrm>
                      <a:off x="0" y="0"/>
                      <a:ext cx="5943600" cy="7508875"/>
                    </a:xfrm>
                    <a:prstGeom prst="rect">
                      <a:avLst/>
                    </a:prstGeom>
                  </pic:spPr>
                </pic:pic>
              </a:graphicData>
            </a:graphic>
          </wp:inline>
        </w:drawing>
      </w:r>
    </w:p>
    <w:p w14:paraId="55F0B4EF" w14:textId="77777777" w:rsidR="005B7653" w:rsidRPr="005626D9" w:rsidRDefault="005B7653" w:rsidP="005B7653">
      <w:pPr>
        <w:pStyle w:val="FEMANormal"/>
      </w:pPr>
      <w:r w:rsidRPr="00DC38EF">
        <w:rPr>
          <w:u w:val="single"/>
        </w:rPr>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w:t>
      </w:r>
      <w:r w:rsidRPr="005626D9">
        <w:lastRenderedPageBreak/>
        <w:t xml:space="preserve">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9535" w:type="dxa"/>
        <w:tblLayout w:type="fixed"/>
        <w:tblLook w:val="04A0" w:firstRow="1" w:lastRow="0" w:firstColumn="1" w:lastColumn="0" w:noHBand="0" w:noVBand="1"/>
      </w:tblPr>
      <w:tblGrid>
        <w:gridCol w:w="529"/>
        <w:gridCol w:w="1356"/>
        <w:gridCol w:w="1322"/>
        <w:gridCol w:w="1635"/>
        <w:gridCol w:w="880"/>
        <w:gridCol w:w="1203"/>
        <w:gridCol w:w="1350"/>
        <w:gridCol w:w="1260"/>
      </w:tblGrid>
      <w:tr w:rsidR="005B7653" w14:paraId="43EBB9B3" w14:textId="77777777" w:rsidTr="002874B6">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350" w:type="dxa"/>
          </w:tcPr>
          <w:p w14:paraId="757ABCEC" w14:textId="77777777" w:rsidR="005B7653" w:rsidRDefault="005B7653" w:rsidP="00FE1FED">
            <w:pPr>
              <w:pStyle w:val="FEMATableHeading"/>
              <w:spacing w:before="96" w:after="96"/>
            </w:pPr>
            <w:r>
              <w:t>(B) Partner Cont. ($)</w:t>
            </w:r>
          </w:p>
        </w:tc>
        <w:tc>
          <w:tcPr>
            <w:tcW w:w="1260" w:type="dxa"/>
          </w:tcPr>
          <w:p w14:paraId="00AE908A" w14:textId="77777777" w:rsidR="005B7653" w:rsidRDefault="005B7653" w:rsidP="00FE1FED">
            <w:pPr>
              <w:pStyle w:val="FEMATableHeading"/>
              <w:spacing w:before="96" w:after="96"/>
            </w:pPr>
            <w:r>
              <w:t>(A+B) Total Project Cost ($)</w:t>
            </w:r>
          </w:p>
        </w:tc>
      </w:tr>
      <w:tr w:rsidR="005B7653" w14:paraId="59754A6D" w14:textId="77777777" w:rsidTr="002874B6">
        <w:tc>
          <w:tcPr>
            <w:tcW w:w="529" w:type="dxa"/>
          </w:tcPr>
          <w:p w14:paraId="453FF161" w14:textId="77777777" w:rsidR="005B7653" w:rsidRDefault="005B7653" w:rsidP="00FE1FED">
            <w:pPr>
              <w:pStyle w:val="FEMATableText"/>
              <w:spacing w:before="96" w:after="96"/>
            </w:pPr>
            <w:r>
              <w:t>1</w:t>
            </w:r>
          </w:p>
        </w:tc>
        <w:tc>
          <w:tcPr>
            <w:tcW w:w="1356" w:type="dxa"/>
          </w:tcPr>
          <w:p w14:paraId="411BE404" w14:textId="5A2550CD" w:rsidR="005B7653" w:rsidRDefault="009721ED" w:rsidP="00FE1FED">
            <w:pPr>
              <w:pStyle w:val="FEMATableText"/>
              <w:spacing w:before="96" w:after="96"/>
            </w:pPr>
            <w:r>
              <w:t>Lower Rock</w:t>
            </w:r>
          </w:p>
        </w:tc>
        <w:tc>
          <w:tcPr>
            <w:tcW w:w="1322" w:type="dxa"/>
          </w:tcPr>
          <w:p w14:paraId="660735C2" w14:textId="49BBB0A3" w:rsidR="005B7653" w:rsidRDefault="009721ED" w:rsidP="00FE1FED">
            <w:pPr>
              <w:pStyle w:val="FEMATableText"/>
              <w:spacing w:before="96" w:after="96"/>
            </w:pPr>
            <w:r>
              <w:t>Boone County</w:t>
            </w:r>
          </w:p>
        </w:tc>
        <w:tc>
          <w:tcPr>
            <w:tcW w:w="1635" w:type="dxa"/>
          </w:tcPr>
          <w:p w14:paraId="3DA6382E" w14:textId="3D031423" w:rsidR="005B7653" w:rsidRDefault="009721ED" w:rsidP="00FE1FED">
            <w:pPr>
              <w:pStyle w:val="FEMATableText"/>
              <w:spacing w:before="96" w:after="96"/>
            </w:pPr>
            <w:r>
              <w:t>Boone County</w:t>
            </w:r>
            <w:r w:rsidR="00096CD2">
              <w:t>, City of Loves Park, and</w:t>
            </w:r>
            <w:r>
              <w:t xml:space="preserve"> Village of Caledonia</w:t>
            </w:r>
          </w:p>
        </w:tc>
        <w:tc>
          <w:tcPr>
            <w:tcW w:w="880" w:type="dxa"/>
          </w:tcPr>
          <w:p w14:paraId="2CC61B59" w14:textId="6D0AD767" w:rsidR="005B7653" w:rsidRDefault="009721ED" w:rsidP="00FE1FED">
            <w:pPr>
              <w:pStyle w:val="FEMATableText"/>
              <w:spacing w:before="96" w:after="96"/>
            </w:pPr>
            <w:r>
              <w:t>Data Development</w:t>
            </w:r>
          </w:p>
        </w:tc>
        <w:tc>
          <w:tcPr>
            <w:tcW w:w="1203" w:type="dxa"/>
          </w:tcPr>
          <w:p w14:paraId="4713E89E" w14:textId="681BD348" w:rsidR="005B7653" w:rsidRDefault="009721ED" w:rsidP="00FE1FED">
            <w:pPr>
              <w:pStyle w:val="FEMATableText"/>
              <w:spacing w:before="96" w:after="96"/>
            </w:pPr>
            <w:r>
              <w:t>$329,000</w:t>
            </w:r>
          </w:p>
        </w:tc>
        <w:tc>
          <w:tcPr>
            <w:tcW w:w="1350" w:type="dxa"/>
          </w:tcPr>
          <w:p w14:paraId="61CFD395" w14:textId="2F1B9673" w:rsidR="005B7653" w:rsidRDefault="009721ED" w:rsidP="00FE1FED">
            <w:pPr>
              <w:pStyle w:val="FEMATableText"/>
              <w:spacing w:before="96" w:after="96"/>
            </w:pPr>
            <w:r>
              <w:t>$0</w:t>
            </w:r>
          </w:p>
        </w:tc>
        <w:tc>
          <w:tcPr>
            <w:tcW w:w="1260" w:type="dxa"/>
          </w:tcPr>
          <w:p w14:paraId="7CF4E154" w14:textId="543BA5D4" w:rsidR="005B7653" w:rsidRDefault="009721ED" w:rsidP="00FE1FED">
            <w:pPr>
              <w:pStyle w:val="FEMATableText"/>
              <w:spacing w:before="96" w:after="96"/>
            </w:pPr>
            <w:r>
              <w:t>$329,000</w:t>
            </w:r>
          </w:p>
        </w:tc>
      </w:tr>
      <w:tr w:rsidR="005B7653" w14:paraId="77782425" w14:textId="77777777" w:rsidTr="002874B6">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635"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03" w:type="dxa"/>
          </w:tcPr>
          <w:p w14:paraId="053EE4F9" w14:textId="77777777" w:rsidR="005B7653" w:rsidRDefault="005B7653" w:rsidP="00FE1FED">
            <w:pPr>
              <w:pStyle w:val="FEMATableText"/>
              <w:spacing w:before="96" w:after="96"/>
            </w:pPr>
          </w:p>
        </w:tc>
        <w:tc>
          <w:tcPr>
            <w:tcW w:w="1350" w:type="dxa"/>
          </w:tcPr>
          <w:p w14:paraId="58E2D156" w14:textId="77777777" w:rsidR="005B7653" w:rsidRDefault="005B7653" w:rsidP="00FE1FED">
            <w:pPr>
              <w:pStyle w:val="FEMATableText"/>
              <w:spacing w:before="96" w:after="96"/>
            </w:pPr>
          </w:p>
        </w:tc>
        <w:tc>
          <w:tcPr>
            <w:tcW w:w="1260" w:type="dxa"/>
          </w:tcPr>
          <w:p w14:paraId="1085C8E1" w14:textId="77777777" w:rsidR="005B7653" w:rsidRDefault="005B7653" w:rsidP="00FE1FED">
            <w:pPr>
              <w:pStyle w:val="FEMATableText"/>
              <w:spacing w:before="96" w:after="96"/>
            </w:pPr>
          </w:p>
        </w:tc>
      </w:tr>
      <w:tr w:rsidR="005B7653" w14:paraId="72CFE1F9" w14:textId="77777777" w:rsidTr="002874B6">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635"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03" w:type="dxa"/>
          </w:tcPr>
          <w:p w14:paraId="5E0E3B86" w14:textId="77777777" w:rsidR="005B7653" w:rsidRDefault="005B7653" w:rsidP="00FE1FED">
            <w:pPr>
              <w:pStyle w:val="FEMATableText"/>
              <w:spacing w:before="96" w:after="96"/>
            </w:pPr>
          </w:p>
        </w:tc>
        <w:tc>
          <w:tcPr>
            <w:tcW w:w="1350" w:type="dxa"/>
          </w:tcPr>
          <w:p w14:paraId="630E6289" w14:textId="77777777" w:rsidR="005B7653" w:rsidRDefault="005B7653" w:rsidP="00FE1FED">
            <w:pPr>
              <w:pStyle w:val="FEMATableText"/>
              <w:spacing w:before="96" w:after="96"/>
            </w:pPr>
          </w:p>
        </w:tc>
        <w:tc>
          <w:tcPr>
            <w:tcW w:w="1260" w:type="dxa"/>
          </w:tcPr>
          <w:p w14:paraId="39E72053" w14:textId="77777777" w:rsidR="005B7653" w:rsidRDefault="005B7653" w:rsidP="00FE1FED">
            <w:pPr>
              <w:pStyle w:val="FEMATableText"/>
              <w:spacing w:before="96" w:after="96"/>
            </w:pPr>
          </w:p>
        </w:tc>
      </w:tr>
      <w:tr w:rsidR="005B7653" w14:paraId="29FA2191" w14:textId="77777777" w:rsidTr="002874B6">
        <w:tc>
          <w:tcPr>
            <w:tcW w:w="529" w:type="dxa"/>
          </w:tcPr>
          <w:p w14:paraId="2C1CF4C9" w14:textId="77777777" w:rsidR="005B7653" w:rsidRDefault="005B7653" w:rsidP="00FE1FED">
            <w:pPr>
              <w:pStyle w:val="FEMATableText"/>
              <w:spacing w:before="96" w:after="96"/>
            </w:pPr>
            <w:r>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635"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03" w:type="dxa"/>
          </w:tcPr>
          <w:p w14:paraId="3AB69CAD" w14:textId="77777777" w:rsidR="005B7653" w:rsidRDefault="005B7653" w:rsidP="00FE1FED">
            <w:pPr>
              <w:pStyle w:val="FEMATableText"/>
              <w:spacing w:before="96" w:after="96"/>
            </w:pPr>
          </w:p>
        </w:tc>
        <w:tc>
          <w:tcPr>
            <w:tcW w:w="1350" w:type="dxa"/>
          </w:tcPr>
          <w:p w14:paraId="0AA55DC9" w14:textId="77777777" w:rsidR="005B7653" w:rsidRDefault="005B7653" w:rsidP="00FE1FED">
            <w:pPr>
              <w:pStyle w:val="FEMATableText"/>
              <w:spacing w:before="96" w:after="96"/>
            </w:pPr>
          </w:p>
        </w:tc>
        <w:tc>
          <w:tcPr>
            <w:tcW w:w="1260" w:type="dxa"/>
          </w:tcPr>
          <w:p w14:paraId="050B9FB2" w14:textId="77777777" w:rsidR="005B7653" w:rsidRDefault="005B7653" w:rsidP="00FE1FED">
            <w:pPr>
              <w:pStyle w:val="FEMATableText"/>
              <w:spacing w:before="96" w:after="96"/>
            </w:pPr>
          </w:p>
        </w:tc>
      </w:tr>
      <w:tr w:rsidR="005B7653" w14:paraId="33573E4E" w14:textId="77777777" w:rsidTr="002874B6">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635" w:type="dxa"/>
          </w:tcPr>
          <w:p w14:paraId="54FCD057" w14:textId="77777777" w:rsidR="005B7653" w:rsidRDefault="005B7653" w:rsidP="00FE1FED">
            <w:pPr>
              <w:pStyle w:val="FEMATableText"/>
              <w:spacing w:before="96" w:after="96"/>
            </w:pPr>
          </w:p>
        </w:tc>
        <w:tc>
          <w:tcPr>
            <w:tcW w:w="880" w:type="dxa"/>
          </w:tcPr>
          <w:p w14:paraId="01D17074" w14:textId="77777777" w:rsidR="005B7653" w:rsidRDefault="005B7653" w:rsidP="00FE1FED">
            <w:pPr>
              <w:pStyle w:val="FEMATableText"/>
              <w:spacing w:before="96" w:after="96"/>
            </w:pPr>
          </w:p>
        </w:tc>
        <w:tc>
          <w:tcPr>
            <w:tcW w:w="1203" w:type="dxa"/>
          </w:tcPr>
          <w:p w14:paraId="5AD3B342" w14:textId="77777777" w:rsidR="005B7653" w:rsidRDefault="005B7653" w:rsidP="00FE1FED">
            <w:pPr>
              <w:pStyle w:val="FEMATableText"/>
              <w:spacing w:before="96" w:after="96"/>
            </w:pPr>
          </w:p>
        </w:tc>
        <w:tc>
          <w:tcPr>
            <w:tcW w:w="1350" w:type="dxa"/>
          </w:tcPr>
          <w:p w14:paraId="0690CFC3" w14:textId="77777777" w:rsidR="005B7653" w:rsidRDefault="005B7653" w:rsidP="00FE1FED">
            <w:pPr>
              <w:pStyle w:val="FEMATableText"/>
              <w:spacing w:before="96" w:after="96"/>
            </w:pPr>
          </w:p>
        </w:tc>
        <w:tc>
          <w:tcPr>
            <w:tcW w:w="1260" w:type="dxa"/>
          </w:tcPr>
          <w:p w14:paraId="7C7F1BB7" w14:textId="77777777" w:rsidR="005B7653" w:rsidRDefault="005B7653" w:rsidP="00FE1FED">
            <w:pPr>
              <w:pStyle w:val="FEMATableText"/>
              <w:spacing w:before="96" w:after="96"/>
            </w:pPr>
          </w:p>
        </w:tc>
      </w:tr>
      <w:tr w:rsidR="005B7653" w14:paraId="6DB2215C" w14:textId="77777777" w:rsidTr="002874B6">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635"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03" w:type="dxa"/>
          </w:tcPr>
          <w:p w14:paraId="6A63D78D" w14:textId="77777777" w:rsidR="005B7653" w:rsidRDefault="005B7653" w:rsidP="00FE1FED">
            <w:pPr>
              <w:pStyle w:val="FEMATableText"/>
              <w:spacing w:before="96" w:after="96"/>
            </w:pPr>
          </w:p>
        </w:tc>
        <w:tc>
          <w:tcPr>
            <w:tcW w:w="1350" w:type="dxa"/>
          </w:tcPr>
          <w:p w14:paraId="13513862" w14:textId="77777777" w:rsidR="005B7653" w:rsidRDefault="005B7653" w:rsidP="00FE1FED">
            <w:pPr>
              <w:pStyle w:val="FEMATableText"/>
              <w:spacing w:before="96" w:after="96"/>
            </w:pPr>
          </w:p>
        </w:tc>
        <w:tc>
          <w:tcPr>
            <w:tcW w:w="1260"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r>
        <w:t>T</w:t>
      </w:r>
      <w:r w:rsidRPr="00982229">
        <w:t xml:space="preserve">he CTP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lastRenderedPageBreak/>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6" w:name="_Ref163724921"/>
      <w:bookmarkStart w:id="17" w:name="_Toc191031472"/>
      <w:r>
        <w:t xml:space="preserve">Table </w:t>
      </w:r>
      <w:fldSimple w:instr=" SEQ Table \* ARABIC ">
        <w:r>
          <w:rPr>
            <w:noProof/>
          </w:rPr>
          <w:t>4</w:t>
        </w:r>
      </w:fldSimple>
      <w:bookmarkEnd w:id="16"/>
      <w:r>
        <w:t>. Watershed Stream or Shoreline Totals and Jurisdiction Info</w:t>
      </w:r>
      <w:bookmarkEnd w:id="17"/>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5E958BC" w:rsidR="00554D7A" w:rsidRDefault="009721ED"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t>Lower Rock</w:t>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0E940A8C" w:rsidR="00554D7A" w:rsidRDefault="009721ED" w:rsidP="00554D7A">
            <w:pPr>
              <w:pStyle w:val="FEMANormal"/>
              <w:cnfStyle w:val="000000000000" w:firstRow="0" w:lastRow="0" w:firstColumn="0" w:lastColumn="0" w:oddVBand="0" w:evenVBand="0" w:oddHBand="0" w:evenHBand="0" w:firstRowFirstColumn="0" w:firstRowLastColumn="0" w:lastRowFirstColumn="0" w:lastRowLastColumn="0"/>
            </w:pPr>
            <w:r>
              <w:t xml:space="preserve">Boone County </w:t>
            </w: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50B158CD" w:rsidR="00554D7A" w:rsidRDefault="009721ED" w:rsidP="00554D7A">
            <w:pPr>
              <w:pStyle w:val="FEMANormal"/>
              <w:cnfStyle w:val="000000000000" w:firstRow="0" w:lastRow="0" w:firstColumn="0" w:lastColumn="0" w:oddVBand="0" w:evenVBand="0" w:oddHBand="0" w:evenHBand="0" w:firstRowFirstColumn="0" w:firstRowLastColumn="0" w:lastRowFirstColumn="0" w:lastRowLastColumn="0"/>
            </w:pPr>
            <w:r>
              <w:t>40.5</w:t>
            </w: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8" w:name="_Ref98750174"/>
      <w:bookmarkStart w:id="19" w:name="_Ref98750148"/>
      <w:bookmarkStart w:id="20" w:name="_Toc191031473"/>
      <w:r>
        <w:t xml:space="preserve">Table </w:t>
      </w:r>
      <w:r>
        <w:fldChar w:fldCharType="begin"/>
      </w:r>
      <w:r>
        <w:instrText>SEQ Table \* ARABIC</w:instrText>
      </w:r>
      <w:r>
        <w:fldChar w:fldCharType="separate"/>
      </w:r>
      <w:r w:rsidR="00554D7A">
        <w:rPr>
          <w:noProof/>
        </w:rPr>
        <w:t>5</w:t>
      </w:r>
      <w:r>
        <w:fldChar w:fldCharType="end"/>
      </w:r>
      <w:bookmarkEnd w:id="18"/>
      <w:r>
        <w:t xml:space="preserve">. </w:t>
      </w:r>
      <w:r w:rsidRPr="008F62A7">
        <w:t>Total Stream or Shoreline Mile or 2D Square Mile Counts by Type of Study</w:t>
      </w:r>
      <w:bookmarkEnd w:id="19"/>
      <w:bookmarkEnd w:id="20"/>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419DF74F" w:rsidR="00746CE8" w:rsidRPr="00846A95" w:rsidRDefault="009721ED" w:rsidP="00846A95">
            <w:pPr>
              <w:pStyle w:val="FEMATableHeading"/>
              <w:spacing w:before="96" w:after="96"/>
            </w:pPr>
            <w:r>
              <w:t>Lower Rock</w:t>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2584C5B0" w:rsidR="00554D7A" w:rsidRDefault="009721ED" w:rsidP="00554D7A">
            <w:pPr>
              <w:pStyle w:val="FEMATableText"/>
              <w:spacing w:before="96" w:after="96"/>
            </w:pPr>
            <w:r>
              <w:t>16.9 miles</w:t>
            </w: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55315541" w:rsidR="00554D7A" w:rsidRDefault="009721ED" w:rsidP="00554D7A">
            <w:pPr>
              <w:pStyle w:val="FEMATableText"/>
              <w:spacing w:before="96" w:after="96"/>
            </w:pPr>
            <w:r>
              <w:t>16.9 miles</w:t>
            </w: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lastRenderedPageBreak/>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525368F1" w:rsidR="00554D7A" w:rsidRDefault="00D17F83" w:rsidP="00554D7A">
            <w:pPr>
              <w:pStyle w:val="FEMATableText"/>
              <w:spacing w:before="96" w:after="96"/>
            </w:pPr>
            <w:r>
              <w:t>11.3 miles</w:t>
            </w: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11ECAEC5" w:rsidR="00554D7A" w:rsidRDefault="009721ED" w:rsidP="00554D7A">
            <w:pPr>
              <w:pStyle w:val="FEMATableText"/>
              <w:spacing w:before="96" w:after="96"/>
            </w:pPr>
            <w:r>
              <w:t>23.6 miles</w:t>
            </w: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4F3B7826" w:rsidR="00554D7A" w:rsidRDefault="009721ED" w:rsidP="00554D7A">
            <w:pPr>
              <w:pStyle w:val="FEMATableText"/>
              <w:spacing w:before="96" w:after="96"/>
            </w:pPr>
            <w:r>
              <w:t>5.5 miles</w:t>
            </w: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D33D773" w:rsidR="00554D7A" w:rsidRDefault="009721ED" w:rsidP="00554D7A">
            <w:pPr>
              <w:pStyle w:val="FEMATableText"/>
              <w:spacing w:before="96" w:after="96"/>
            </w:pPr>
            <w:r>
              <w:t>11.4 miles</w:t>
            </w: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6AD3934D" w:rsidR="00554D7A" w:rsidRDefault="009721ED" w:rsidP="00554D7A">
            <w:pPr>
              <w:pStyle w:val="FEMATableText"/>
              <w:spacing w:before="96" w:after="96"/>
            </w:pPr>
            <w:r>
              <w:t>23.6 miles</w:t>
            </w: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1" w:name="_Toc191031653"/>
      <w:r>
        <w:t>Identify Tasks and Deliverables to be Completed Under this MAS</w:t>
      </w:r>
      <w:bookmarkEnd w:id="21"/>
    </w:p>
    <w:p w14:paraId="08260746" w14:textId="77777777" w:rsidR="005B7653" w:rsidRPr="00471FB0" w:rsidRDefault="005B7653" w:rsidP="005B7653">
      <w:pPr>
        <w:pStyle w:val="FEMAHeading3"/>
      </w:pPr>
      <w:bookmarkStart w:id="22" w:name="Part_1_2_1"/>
      <w:bookmarkStart w:id="23" w:name="_Toc191031654"/>
      <w:bookmarkEnd w:id="22"/>
      <w:r>
        <w:t>Project Tasks and Deliverables</w:t>
      </w:r>
      <w:bookmarkEnd w:id="23"/>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lastRenderedPageBreak/>
        <w:t>The following 24</w:t>
      </w:r>
      <w:r w:rsidRPr="00D21208">
        <w:t xml:space="preserve"> tasks</w:t>
      </w:r>
      <w:r>
        <w:t xml:space="preserve"> can be done under this FRP MAS:</w:t>
      </w:r>
    </w:p>
    <w:p w14:paraId="4CCCE2B0" w14:textId="77777777" w:rsidR="005B7653" w:rsidRPr="00300A84" w:rsidRDefault="005B7653" w:rsidP="005B7653">
      <w:pPr>
        <w:pStyle w:val="FEMANumbering"/>
        <w:numPr>
          <w:ilvl w:val="0"/>
          <w:numId w:val="38"/>
        </w:numPr>
      </w:pPr>
      <w:r w:rsidRPr="00300A84">
        <w:t>Project Management and Earned Value Data Entry.</w:t>
      </w:r>
    </w:p>
    <w:p w14:paraId="6B2145EA" w14:textId="77777777" w:rsidR="005B7653" w:rsidRPr="00300A84" w:rsidRDefault="005B7653" w:rsidP="005B7653">
      <w:pPr>
        <w:pStyle w:val="FEMANumbering"/>
        <w:numPr>
          <w:ilvl w:val="0"/>
          <w:numId w:val="38"/>
        </w:numPr>
      </w:pPr>
      <w:r w:rsidRPr="00300A84">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300A84" w:rsidRDefault="005B7653" w:rsidP="005B7653">
      <w:pPr>
        <w:pStyle w:val="FEMANumbering"/>
        <w:numPr>
          <w:ilvl w:val="0"/>
          <w:numId w:val="38"/>
        </w:numPr>
      </w:pPr>
      <w:r w:rsidRPr="00300A84">
        <w:t>Flood Risk Products Data Capture.</w:t>
      </w:r>
    </w:p>
    <w:p w14:paraId="44AEF6D9" w14:textId="77777777" w:rsidR="005B7653" w:rsidRPr="00300A84" w:rsidRDefault="005B7653" w:rsidP="005B7653">
      <w:pPr>
        <w:pStyle w:val="FEMANumbering"/>
        <w:numPr>
          <w:ilvl w:val="0"/>
          <w:numId w:val="38"/>
        </w:numPr>
      </w:pPr>
      <w:r w:rsidRPr="00300A84">
        <w:t>Independent Quality Assurance/Quality Control (</w:t>
      </w:r>
      <w:r>
        <w:t>QA/</w:t>
      </w:r>
      <w:r w:rsidRPr="00300A84">
        <w:t>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r w:rsidRPr="00300A84">
        <w:t>Produce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4" w:name="_Toc191031655"/>
      <w:r>
        <w:lastRenderedPageBreak/>
        <w:t>Task 1 – Project Management and Earned Value Data Entry</w:t>
      </w:r>
      <w:bookmarkEnd w:id="24"/>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5"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6" w:name="_Ref163042694"/>
      <w:bookmarkStart w:id="27" w:name="_Toc191031474"/>
      <w:r>
        <w:t xml:space="preserve">Table </w:t>
      </w:r>
      <w:r>
        <w:fldChar w:fldCharType="begin"/>
      </w:r>
      <w:r>
        <w:instrText>SEQ Table \* ARABIC</w:instrText>
      </w:r>
      <w:r>
        <w:fldChar w:fldCharType="separate"/>
      </w:r>
      <w:r w:rsidR="00554D7A">
        <w:rPr>
          <w:noProof/>
        </w:rPr>
        <w:t>6</w:t>
      </w:r>
      <w:r>
        <w:fldChar w:fldCharType="end"/>
      </w:r>
      <w:bookmarkEnd w:id="25"/>
      <w:bookmarkEnd w:id="26"/>
      <w:r>
        <w:t xml:space="preserve">. </w:t>
      </w:r>
      <w:r w:rsidRPr="00486CBD">
        <w:t>Task 1 – Project Management and Earned Value Data Entry</w:t>
      </w:r>
      <w:bookmarkEnd w:id="27"/>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410A6228" w:rsidR="005B7653" w:rsidRDefault="00E51DAA" w:rsidP="00FE1FED">
            <w:pPr>
              <w:pStyle w:val="FEMATableHeading"/>
              <w:spacing w:before="96" w:after="96"/>
            </w:pPr>
            <w:r>
              <w:t>Lower Rock</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r w:rsidRPr="00C971FF">
              <w:t xml:space="preserve">Monthly earned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1"/>
              <w14:checkedState w14:val="2612" w14:font="MS Gothic"/>
              <w14:uncheckedState w14:val="2610" w14:font="MS Gothic"/>
            </w14:checkbox>
          </w:sdtPr>
          <w:sdtEndPr/>
          <w:sdtContent>
            <w:tc>
              <w:tcPr>
                <w:tcW w:w="1128" w:type="dxa"/>
                <w:vAlign w:val="center"/>
              </w:tcPr>
              <w:p w14:paraId="537B1819" w14:textId="17E0488A" w:rsidR="005B7653" w:rsidRDefault="00E51DAA" w:rsidP="00FE1FED">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0"/>
              <w14:checkedState w14:val="2612" w14:font="MS Gothic"/>
              <w14:uncheckedState w14:val="2610" w14:font="MS Gothic"/>
            </w14:checkbox>
          </w:sdtPr>
          <w:sdtEndPr/>
          <w:sdtContent>
            <w:tc>
              <w:tcPr>
                <w:tcW w:w="1142" w:type="dxa"/>
                <w:vAlign w:val="center"/>
              </w:tcPr>
              <w:p w14:paraId="3744ADD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id w:val="938258109"/>
            <w14:checkbox>
              <w14:checked w14:val="1"/>
              <w14:checkedState w14:val="2612" w14:font="MS Gothic"/>
              <w14:uncheckedState w14:val="2610" w14:font="MS Gothic"/>
            </w14:checkbox>
          </w:sdtPr>
          <w:sdtEndPr/>
          <w:sdtContent>
            <w:tc>
              <w:tcPr>
                <w:tcW w:w="1128" w:type="dxa"/>
                <w:vAlign w:val="center"/>
              </w:tcPr>
              <w:p w14:paraId="49FE669E" w14:textId="0348DB0E" w:rsidR="005B7653" w:rsidRDefault="00E51DAA" w:rsidP="00FE1FED">
                <w:pPr>
                  <w:pStyle w:val="FEMATableText"/>
                  <w:spacing w:before="96" w:after="96"/>
                  <w:jc w:val="center"/>
                </w:pPr>
                <w:r>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0"/>
              <w14:checkedState w14:val="2612" w14:font="MS Gothic"/>
              <w14:uncheckedState w14:val="2610" w14:font="MS Gothic"/>
            </w14:checkbox>
          </w:sdtPr>
          <w:sdtEndPr/>
          <w:sdtContent>
            <w:tc>
              <w:tcPr>
                <w:tcW w:w="1142" w:type="dxa"/>
                <w:vAlign w:val="center"/>
              </w:tcPr>
              <w:p w14:paraId="389A028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1197615729"/>
            <w14:checkbox>
              <w14:checked w14:val="1"/>
              <w14:checkedState w14:val="2612" w14:font="MS Gothic"/>
              <w14:uncheckedState w14:val="2610" w14:font="MS Gothic"/>
            </w14:checkbox>
          </w:sdtPr>
          <w:sdtEndPr/>
          <w:sdtContent>
            <w:tc>
              <w:tcPr>
                <w:tcW w:w="1128" w:type="dxa"/>
                <w:vAlign w:val="center"/>
              </w:tcPr>
              <w:p w14:paraId="08170C26" w14:textId="628E2D6D" w:rsidR="005B7653" w:rsidRDefault="00E51DAA" w:rsidP="00FE1FED">
                <w:pPr>
                  <w:pStyle w:val="FEMATableText"/>
                  <w:spacing w:before="96" w:after="96"/>
                  <w:jc w:val="center"/>
                </w:pPr>
                <w:r>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0"/>
              <w14:checkedState w14:val="2612" w14:font="MS Gothic"/>
              <w14:uncheckedState w14:val="2610" w14:font="MS Gothic"/>
            </w14:checkbox>
          </w:sdtPr>
          <w:sdtEndPr/>
          <w:sdtContent>
            <w:tc>
              <w:tcPr>
                <w:tcW w:w="1142" w:type="dxa"/>
                <w:vAlign w:val="center"/>
              </w:tcPr>
              <w:p w14:paraId="1846275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36A7ABF5" w14:textId="77777777" w:rsidR="005B7653" w:rsidRDefault="005B7653" w:rsidP="00FE1FED">
            <w:pPr>
              <w:pStyle w:val="FEMATableText"/>
              <w:spacing w:before="96" w:after="96"/>
            </w:pPr>
          </w:p>
          <w:p w14:paraId="597CB7B6" w14:textId="4999CF63" w:rsidR="005B7653" w:rsidRDefault="00B16FA8"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20A09590" w14:textId="77777777" w:rsidR="005B7653" w:rsidRPr="00150A05" w:rsidRDefault="005B7653" w:rsidP="00FE1FE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8" w:name="_Toc191031656"/>
      <w:r>
        <w:lastRenderedPageBreak/>
        <w:t>Task 2 – Project Outreach and Communication Plan</w:t>
      </w:r>
      <w:bookmarkEnd w:id="28"/>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29" w:name="_Ref98503797"/>
      <w:bookmarkStart w:id="30" w:name="_Toc191031475"/>
      <w:r>
        <w:t xml:space="preserve">Table </w:t>
      </w:r>
      <w:r>
        <w:fldChar w:fldCharType="begin"/>
      </w:r>
      <w:r>
        <w:instrText>SEQ Table \* ARABIC</w:instrText>
      </w:r>
      <w:r>
        <w:fldChar w:fldCharType="separate"/>
      </w:r>
      <w:r w:rsidR="00554D7A">
        <w:rPr>
          <w:noProof/>
        </w:rPr>
        <w:t>7</w:t>
      </w:r>
      <w:r>
        <w:fldChar w:fldCharType="end"/>
      </w:r>
      <w:bookmarkEnd w:id="29"/>
      <w:r>
        <w:t xml:space="preserve">. </w:t>
      </w:r>
      <w:r w:rsidRPr="001A26BE">
        <w:t xml:space="preserve">Task </w:t>
      </w:r>
      <w:r>
        <w:t>2</w:t>
      </w:r>
      <w:r w:rsidRPr="001A26BE">
        <w:t xml:space="preserve"> – Project Outreach and Communication Plan</w:t>
      </w:r>
      <w:bookmarkEnd w:id="30"/>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3D33916B" w:rsidR="005B7653" w:rsidRDefault="00E51DAA" w:rsidP="00FE1FED">
            <w:pPr>
              <w:pStyle w:val="FEMATableHeading"/>
              <w:spacing w:before="96" w:after="96"/>
            </w:pPr>
            <w:r>
              <w:t>Lower Rock</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5B7653" w14:paraId="50436C4F" w14:textId="77777777" w:rsidTr="00FE1FED">
        <w:tc>
          <w:tcPr>
            <w:tcW w:w="3683" w:type="dxa"/>
          </w:tcPr>
          <w:p w14:paraId="11652541" w14:textId="77777777" w:rsidR="005B7653" w:rsidRPr="00AD11A7" w:rsidRDefault="005B7653" w:rsidP="00FE1FED">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id w:val="-1138869108"/>
            <w14:checkbox>
              <w14:checked w14:val="1"/>
              <w14:checkedState w14:val="2612" w14:font="MS Gothic"/>
              <w14:uncheckedState w14:val="2610" w14:font="MS Gothic"/>
            </w14:checkbox>
          </w:sdtPr>
          <w:sdtEndPr/>
          <w:sdtContent>
            <w:tc>
              <w:tcPr>
                <w:tcW w:w="939" w:type="dxa"/>
                <w:vAlign w:val="center"/>
              </w:tcPr>
              <w:p w14:paraId="7052F186" w14:textId="0A2F8826" w:rsidR="005B7653" w:rsidRDefault="00E51DAA" w:rsidP="00FE1FED">
                <w:pPr>
                  <w:pStyle w:val="FEMATableText"/>
                  <w:spacing w:before="96" w:after="96"/>
                  <w:jc w:val="center"/>
                </w:pPr>
                <w:r>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254707"/>
            <w14:checkbox>
              <w14:checked w14:val="0"/>
              <w14:checkedState w14:val="2612" w14:font="MS Gothic"/>
              <w14:uncheckedState w14:val="2610" w14:font="MS Gothic"/>
            </w14:checkbox>
          </w:sdtPr>
          <w:sdtEndPr/>
          <w:sdtContent>
            <w:tc>
              <w:tcPr>
                <w:tcW w:w="980" w:type="dxa"/>
                <w:vAlign w:val="center"/>
              </w:tcPr>
              <w:p w14:paraId="7D0BFF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1"/>
              <w14:checkedState w14:val="2612" w14:font="MS Gothic"/>
              <w14:uncheckedState w14:val="2610" w14:font="MS Gothic"/>
            </w14:checkbox>
          </w:sdtPr>
          <w:sdtEndPr/>
          <w:sdtContent>
            <w:tc>
              <w:tcPr>
                <w:tcW w:w="939" w:type="dxa"/>
                <w:vAlign w:val="center"/>
              </w:tcPr>
              <w:p w14:paraId="01729344" w14:textId="3CA5FC00" w:rsidR="005B7653" w:rsidRDefault="00E51DAA"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1"/>
              <w14:checkedState w14:val="2612" w14:font="MS Gothic"/>
              <w14:uncheckedState w14:val="2610" w14:font="MS Gothic"/>
            </w14:checkbox>
          </w:sdtPr>
          <w:sdtEndPr/>
          <w:sdtContent>
            <w:tc>
              <w:tcPr>
                <w:tcW w:w="939" w:type="dxa"/>
                <w:vAlign w:val="center"/>
              </w:tcPr>
              <w:p w14:paraId="731685E7" w14:textId="00C3A4F1" w:rsidR="005B7653" w:rsidRDefault="00E51DAA"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0"/>
              <w14:checkedState w14:val="2612" w14:font="MS Gothic"/>
              <w14:uncheckedState w14:val="2610" w14:font="MS Gothic"/>
            </w14:checkbox>
          </w:sdtPr>
          <w:sdtEndPr/>
          <w:sdtContent>
            <w:tc>
              <w:tcPr>
                <w:tcW w:w="980" w:type="dxa"/>
                <w:vAlign w:val="center"/>
              </w:tcPr>
              <w:p w14:paraId="04600B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346080C2" w14:textId="77777777" w:rsidR="005B7653" w:rsidRDefault="005B7653" w:rsidP="00FE1FED">
            <w:pPr>
              <w:pStyle w:val="FEMATableText"/>
              <w:spacing w:before="96" w:after="96"/>
              <w:rPr>
                <w:szCs w:val="22"/>
              </w:rPr>
            </w:pPr>
          </w:p>
          <w:p w14:paraId="4BF25A5C" w14:textId="3C44EC65" w:rsidR="005B7653" w:rsidRPr="00592C0F" w:rsidRDefault="001400BB" w:rsidP="00FE1FED">
            <w:pPr>
              <w:pStyle w:val="FEMATableText"/>
              <w:spacing w:before="96" w:after="96"/>
              <w:rPr>
                <w:szCs w:val="22"/>
              </w:rPr>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1" w:name="_Toc191031657"/>
      <w:r>
        <w:lastRenderedPageBreak/>
        <w:t>Task 3 – Events</w:t>
      </w:r>
      <w:bookmarkEnd w:id="31"/>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2" w:name="_Ref98503740"/>
      <w:bookmarkStart w:id="33" w:name="_Toc191031476"/>
      <w:r>
        <w:t xml:space="preserve">Table </w:t>
      </w:r>
      <w:r>
        <w:fldChar w:fldCharType="begin"/>
      </w:r>
      <w:r>
        <w:instrText>SEQ Table \* ARABIC</w:instrText>
      </w:r>
      <w:r>
        <w:fldChar w:fldCharType="separate"/>
      </w:r>
      <w:r w:rsidR="00554D7A">
        <w:rPr>
          <w:noProof/>
        </w:rPr>
        <w:t>8</w:t>
      </w:r>
      <w:r>
        <w:fldChar w:fldCharType="end"/>
      </w:r>
      <w:bookmarkEnd w:id="32"/>
      <w:r>
        <w:t>. Task 3 – Events</w:t>
      </w:r>
      <w:bookmarkEnd w:id="33"/>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1"/>
              <w14:checkedState w14:val="2612" w14:font="MS Gothic"/>
              <w14:uncheckedState w14:val="2610" w14:font="MS Gothic"/>
            </w14:checkbox>
          </w:sdtPr>
          <w:sdtEndPr/>
          <w:sdtContent>
            <w:tc>
              <w:tcPr>
                <w:tcW w:w="940" w:type="dxa"/>
                <w:vAlign w:val="center"/>
              </w:tcPr>
              <w:p w14:paraId="143E2A75" w14:textId="208B0EB3" w:rsidR="005B7653" w:rsidRPr="00861122" w:rsidRDefault="00E51DAA"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1"/>
              <w14:checkedState w14:val="2612" w14:font="MS Gothic"/>
              <w14:uncheckedState w14:val="2610" w14:font="MS Gothic"/>
            </w14:checkbox>
          </w:sdtPr>
          <w:sdtEndPr/>
          <w:sdtContent>
            <w:tc>
              <w:tcPr>
                <w:tcW w:w="940" w:type="dxa"/>
                <w:vAlign w:val="center"/>
              </w:tcPr>
              <w:p w14:paraId="2B0E1943" w14:textId="03D499A3" w:rsidR="005B7653" w:rsidRPr="00861122" w:rsidRDefault="00E51DAA"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1"/>
              <w14:checkedState w14:val="2612" w14:font="MS Gothic"/>
              <w14:uncheckedState w14:val="2610" w14:font="MS Gothic"/>
            </w14:checkbox>
          </w:sdtPr>
          <w:sdtEndPr/>
          <w:sdtContent>
            <w:tc>
              <w:tcPr>
                <w:tcW w:w="940" w:type="dxa"/>
                <w:vAlign w:val="center"/>
              </w:tcPr>
              <w:p w14:paraId="744D4FD4" w14:textId="16ACEB57" w:rsidR="005B7653" w:rsidRPr="00861122" w:rsidRDefault="00E51DAA"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1"/>
              <w14:checkedState w14:val="2612" w14:font="MS Gothic"/>
              <w14:uncheckedState w14:val="2610" w14:font="MS Gothic"/>
            </w14:checkbox>
          </w:sdtPr>
          <w:sdtEndPr/>
          <w:sdtContent>
            <w:tc>
              <w:tcPr>
                <w:tcW w:w="940" w:type="dxa"/>
                <w:vAlign w:val="center"/>
              </w:tcPr>
              <w:p w14:paraId="682285E9" w14:textId="5C652028" w:rsidR="005B7653" w:rsidRPr="00861122" w:rsidRDefault="00E51DAA"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1"/>
              <w14:checkedState w14:val="2612" w14:font="MS Gothic"/>
              <w14:uncheckedState w14:val="2610" w14:font="MS Gothic"/>
            </w14:checkbox>
          </w:sdtPr>
          <w:sdtEndPr/>
          <w:sdtContent>
            <w:tc>
              <w:tcPr>
                <w:tcW w:w="940" w:type="dxa"/>
                <w:vAlign w:val="center"/>
              </w:tcPr>
              <w:p w14:paraId="5F032981" w14:textId="131F9344" w:rsidR="005B7653" w:rsidRPr="00861122" w:rsidRDefault="00E51DAA"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4E00CCD8" w14:textId="3B2DA114" w:rsidR="005B7653" w:rsidRDefault="001400BB"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4" w:name="_Toc191031658"/>
      <w:r>
        <w:lastRenderedPageBreak/>
        <w:t>Task 4 – Discovery</w:t>
      </w:r>
      <w:bookmarkEnd w:id="34"/>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5" w:name="_Ref98503440"/>
      <w:bookmarkStart w:id="36" w:name="_Ref98750441"/>
      <w:bookmarkStart w:id="37" w:name="_Toc191031477"/>
      <w:r>
        <w:t xml:space="preserve">Table </w:t>
      </w:r>
      <w:r>
        <w:fldChar w:fldCharType="begin"/>
      </w:r>
      <w:r>
        <w:instrText>SEQ Table \* ARABIC</w:instrText>
      </w:r>
      <w:r>
        <w:fldChar w:fldCharType="separate"/>
      </w:r>
      <w:r w:rsidR="00554D7A">
        <w:rPr>
          <w:noProof/>
        </w:rPr>
        <w:t>9</w:t>
      </w:r>
      <w:r>
        <w:fldChar w:fldCharType="end"/>
      </w:r>
      <w:bookmarkEnd w:id="35"/>
      <w:r>
        <w:t>. Task 4 – Discovery</w:t>
      </w:r>
      <w:bookmarkEnd w:id="36"/>
      <w:bookmarkEnd w:id="37"/>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8" w:name="_Toc191031659"/>
      <w:r>
        <w:lastRenderedPageBreak/>
        <w:t>Task 5 – Base Map Data Capture</w:t>
      </w:r>
      <w:bookmarkEnd w:id="38"/>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39"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0" w:name="_Ref98946755"/>
      <w:bookmarkStart w:id="41" w:name="_Toc191031478"/>
      <w:r>
        <w:t xml:space="preserve">Table </w:t>
      </w:r>
      <w:r>
        <w:fldChar w:fldCharType="begin"/>
      </w:r>
      <w:r>
        <w:instrText>SEQ Table \* ARABIC</w:instrText>
      </w:r>
      <w:r>
        <w:fldChar w:fldCharType="separate"/>
      </w:r>
      <w:r w:rsidR="00554D7A">
        <w:rPr>
          <w:noProof/>
        </w:rPr>
        <w:t>10</w:t>
      </w:r>
      <w:r>
        <w:fldChar w:fldCharType="end"/>
      </w:r>
      <w:bookmarkEnd w:id="39"/>
      <w:bookmarkEnd w:id="40"/>
      <w:r>
        <w:t xml:space="preserve">. </w:t>
      </w:r>
      <w:r w:rsidRPr="001971C5">
        <w:t xml:space="preserve">Task </w:t>
      </w:r>
      <w:r>
        <w:t>5</w:t>
      </w:r>
      <w:r w:rsidRPr="001971C5">
        <w:t xml:space="preserve"> – Base Map Data Capture</w:t>
      </w:r>
      <w:bookmarkEnd w:id="41"/>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2" w:name="_Ref98508139"/>
      <w:bookmarkStart w:id="43" w:name="_Ref98946592"/>
      <w:bookmarkStart w:id="44" w:name="_Toc191031479"/>
      <w:r>
        <w:t xml:space="preserve">Table </w:t>
      </w:r>
      <w:r>
        <w:fldChar w:fldCharType="begin"/>
      </w:r>
      <w:r>
        <w:instrText>SEQ Table \* ARABIC</w:instrText>
      </w:r>
      <w:r>
        <w:fldChar w:fldCharType="separate"/>
      </w:r>
      <w:r w:rsidR="00554D7A">
        <w:rPr>
          <w:noProof/>
        </w:rPr>
        <w:t>11</w:t>
      </w:r>
      <w:r>
        <w:fldChar w:fldCharType="end"/>
      </w:r>
      <w:bookmarkEnd w:id="42"/>
      <w:r>
        <w:t>. Summary of Planned Base Map (if known)</w:t>
      </w:r>
      <w:bookmarkEnd w:id="43"/>
      <w:bookmarkEnd w:id="44"/>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5" w:name="_Toc191031660"/>
      <w:r>
        <w:lastRenderedPageBreak/>
        <w:t>Task 6 – I</w:t>
      </w:r>
      <w:r w:rsidRPr="007C107E">
        <w:t>ndependent QA/QC: Base Map Data Capture</w:t>
      </w:r>
      <w:bookmarkEnd w:id="45"/>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6" w:name="_Ref98506186"/>
      <w:bookmarkStart w:id="47" w:name="_Toc191031480"/>
      <w:r>
        <w:t xml:space="preserve">Table </w:t>
      </w:r>
      <w:r>
        <w:fldChar w:fldCharType="begin"/>
      </w:r>
      <w:r>
        <w:instrText>SEQ Table \* ARABIC</w:instrText>
      </w:r>
      <w:r>
        <w:fldChar w:fldCharType="separate"/>
      </w:r>
      <w:r w:rsidR="00554D7A">
        <w:rPr>
          <w:noProof/>
        </w:rPr>
        <w:t>12</w:t>
      </w:r>
      <w:r>
        <w:fldChar w:fldCharType="end"/>
      </w:r>
      <w:bookmarkEnd w:id="46"/>
      <w:r>
        <w:t xml:space="preserve">. </w:t>
      </w:r>
      <w:r w:rsidRPr="00245819">
        <w:t xml:space="preserve">Task </w:t>
      </w:r>
      <w:r>
        <w:t>6</w:t>
      </w:r>
      <w:r w:rsidRPr="00245819">
        <w:t xml:space="preserve"> – Independent QA/QC: Base Map Data Capture</w:t>
      </w:r>
      <w:bookmarkEnd w:id="47"/>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8" w:name="_Toc191031661"/>
      <w:r>
        <w:lastRenderedPageBreak/>
        <w:t>Task 7 – Existing or New Topographic Data Capture and Terrain Data Capture</w:t>
      </w:r>
      <w:bookmarkEnd w:id="48"/>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49" w:name="_Ref98505597"/>
      <w:bookmarkStart w:id="50" w:name="_Toc191031481"/>
      <w:r>
        <w:t xml:space="preserve">Table </w:t>
      </w:r>
      <w:r>
        <w:fldChar w:fldCharType="begin"/>
      </w:r>
      <w:r>
        <w:instrText>SEQ Table \* ARABIC</w:instrText>
      </w:r>
      <w:r>
        <w:fldChar w:fldCharType="separate"/>
      </w:r>
      <w:r w:rsidR="00554D7A">
        <w:rPr>
          <w:noProof/>
        </w:rPr>
        <w:t>13</w:t>
      </w:r>
      <w:r>
        <w:fldChar w:fldCharType="end"/>
      </w:r>
      <w:bookmarkEnd w:id="49"/>
      <w:r>
        <w:t xml:space="preserve">. </w:t>
      </w:r>
      <w:r w:rsidRPr="00F75140">
        <w:t xml:space="preserve">Task </w:t>
      </w:r>
      <w:r>
        <w:t>7</w:t>
      </w:r>
      <w:r w:rsidRPr="00F75140">
        <w:t xml:space="preserve"> – Existing or New Topographic Data Capture and Terrain Data Capture</w:t>
      </w:r>
      <w:bookmarkEnd w:id="50"/>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826CF71" w:rsidR="005B7653" w:rsidRDefault="00077761" w:rsidP="00FE1FED">
            <w:pPr>
              <w:pStyle w:val="FEMATableHeading"/>
              <w:spacing w:before="96" w:after="96"/>
            </w:pPr>
            <w:r>
              <w:t>Lower Rock</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1"/>
              <w14:checkedState w14:val="2612" w14:font="MS Gothic"/>
              <w14:uncheckedState w14:val="2610" w14:font="MS Gothic"/>
            </w14:checkbox>
          </w:sdtPr>
          <w:sdtEndPr/>
          <w:sdtContent>
            <w:tc>
              <w:tcPr>
                <w:tcW w:w="950" w:type="dxa"/>
                <w:vAlign w:val="center"/>
              </w:tcPr>
              <w:p w14:paraId="4283E06C" w14:textId="51690FA4" w:rsidR="005B7653" w:rsidRDefault="00077761"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1"/>
              <w14:checkedState w14:val="2612" w14:font="MS Gothic"/>
              <w14:uncheckedState w14:val="2610" w14:font="MS Gothic"/>
            </w14:checkbox>
          </w:sdtPr>
          <w:sdtEndPr/>
          <w:sdtContent>
            <w:tc>
              <w:tcPr>
                <w:tcW w:w="950" w:type="dxa"/>
                <w:vAlign w:val="center"/>
              </w:tcPr>
              <w:p w14:paraId="11885CA5" w14:textId="32425CBE" w:rsidR="005B7653" w:rsidRDefault="00077761"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1"/>
              <w14:checkedState w14:val="2612" w14:font="MS Gothic"/>
              <w14:uncheckedState w14:val="2610" w14:font="MS Gothic"/>
            </w14:checkbox>
          </w:sdtPr>
          <w:sdtEndPr/>
          <w:sdtContent>
            <w:tc>
              <w:tcPr>
                <w:tcW w:w="950" w:type="dxa"/>
                <w:vAlign w:val="center"/>
              </w:tcPr>
              <w:p w14:paraId="650D5BE9" w14:textId="3251E23E" w:rsidR="005B7653" w:rsidRDefault="00077761"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1346D29F" w14:textId="5AAF4977" w:rsidR="005B7653" w:rsidRDefault="001C6384"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1" w:name="_Ref98946547"/>
      <w:bookmarkStart w:id="52"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1"/>
      <w:bookmarkEnd w:id="52"/>
    </w:p>
    <w:tbl>
      <w:tblPr>
        <w:tblStyle w:val="FEMATable1-DHSLightBlue20"/>
        <w:tblW w:w="0" w:type="auto"/>
        <w:tblInd w:w="3" w:type="dxa"/>
        <w:tblLook w:val="04A0" w:firstRow="1" w:lastRow="0" w:firstColumn="1" w:lastColumn="0" w:noHBand="0" w:noVBand="1"/>
      </w:tblPr>
      <w:tblGrid>
        <w:gridCol w:w="919"/>
        <w:gridCol w:w="668"/>
        <w:gridCol w:w="735"/>
        <w:gridCol w:w="561"/>
        <w:gridCol w:w="744"/>
        <w:gridCol w:w="1042"/>
        <w:gridCol w:w="3767"/>
        <w:gridCol w:w="911"/>
      </w:tblGrid>
      <w:tr w:rsidR="00077761" w14:paraId="3245D57B" w14:textId="77777777" w:rsidTr="00077761">
        <w:trPr>
          <w:cnfStyle w:val="100000000000" w:firstRow="1" w:lastRow="0" w:firstColumn="0" w:lastColumn="0" w:oddVBand="0" w:evenVBand="0" w:oddHBand="0" w:evenHBand="0" w:firstRowFirstColumn="0" w:firstRowLastColumn="0" w:lastRowFirstColumn="0" w:lastRowLastColumn="0"/>
        </w:trPr>
        <w:tc>
          <w:tcPr>
            <w:tcW w:w="932"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677" w:type="dxa"/>
            <w:vAlign w:val="center"/>
          </w:tcPr>
          <w:p w14:paraId="7CF28C93" w14:textId="77777777" w:rsidR="005B7653" w:rsidRDefault="005B7653" w:rsidP="00FE1FED">
            <w:pPr>
              <w:pStyle w:val="FEMATableHeading"/>
              <w:spacing w:before="96" w:after="96"/>
              <w:jc w:val="center"/>
            </w:pPr>
            <w:r>
              <w:t>Identify New OR Existing</w:t>
            </w:r>
          </w:p>
        </w:tc>
        <w:tc>
          <w:tcPr>
            <w:tcW w:w="744" w:type="dxa"/>
            <w:vAlign w:val="center"/>
          </w:tcPr>
          <w:p w14:paraId="0007D05A" w14:textId="77777777" w:rsidR="005B7653" w:rsidRDefault="005B7653" w:rsidP="00FE1FED">
            <w:pPr>
              <w:pStyle w:val="FEMATableHeading"/>
              <w:spacing w:before="96" w:after="96"/>
              <w:jc w:val="center"/>
            </w:pPr>
            <w:r w:rsidRPr="00D60034">
              <w:t>Year Acquired</w:t>
            </w:r>
          </w:p>
        </w:tc>
        <w:tc>
          <w:tcPr>
            <w:tcW w:w="567" w:type="dxa"/>
            <w:vAlign w:val="center"/>
          </w:tcPr>
          <w:p w14:paraId="46D0C45E" w14:textId="77777777" w:rsidR="005B7653" w:rsidRDefault="005B7653" w:rsidP="00FE1FED">
            <w:pPr>
              <w:pStyle w:val="FEMATableHeading"/>
              <w:spacing w:before="96" w:after="96"/>
              <w:jc w:val="center"/>
            </w:pPr>
            <w:r w:rsidRPr="00EF3090">
              <w:t>Data Type</w:t>
            </w:r>
          </w:p>
        </w:tc>
        <w:tc>
          <w:tcPr>
            <w:tcW w:w="2652" w:type="dxa"/>
            <w:vAlign w:val="center"/>
          </w:tcPr>
          <w:p w14:paraId="520A226A" w14:textId="77777777" w:rsidR="005B7653" w:rsidRDefault="005B7653" w:rsidP="00FE1FED">
            <w:pPr>
              <w:pStyle w:val="FEMATableHeading"/>
              <w:spacing w:before="96" w:after="96"/>
              <w:jc w:val="center"/>
            </w:pPr>
            <w:r>
              <w:t>Vertical Accuracy (RMSEz)</w:t>
            </w:r>
          </w:p>
        </w:tc>
        <w:tc>
          <w:tcPr>
            <w:tcW w:w="1933"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918" w:type="dxa"/>
            <w:vAlign w:val="center"/>
          </w:tcPr>
          <w:p w14:paraId="7D641046" w14:textId="77777777" w:rsidR="005B7653" w:rsidRDefault="005B7653" w:rsidP="00FE1FED">
            <w:pPr>
              <w:pStyle w:val="FEMATableHeading"/>
              <w:spacing w:before="96" w:after="96"/>
              <w:jc w:val="center"/>
            </w:pPr>
            <w:r w:rsidRPr="00EE371B">
              <w:t>Contact Information</w:t>
            </w:r>
          </w:p>
        </w:tc>
        <w:tc>
          <w:tcPr>
            <w:tcW w:w="924" w:type="dxa"/>
            <w:vAlign w:val="center"/>
          </w:tcPr>
          <w:p w14:paraId="02D14B63" w14:textId="77777777" w:rsidR="005B7653" w:rsidRDefault="005B7653" w:rsidP="00FE1FED">
            <w:pPr>
              <w:pStyle w:val="FEMATableHeading"/>
              <w:spacing w:before="96" w:after="96"/>
              <w:jc w:val="center"/>
            </w:pPr>
            <w:r w:rsidRPr="00205BE8">
              <w:t>Use Restrictions</w:t>
            </w:r>
          </w:p>
        </w:tc>
      </w:tr>
      <w:tr w:rsidR="00077761" w14:paraId="2700A5F8" w14:textId="77777777" w:rsidTr="00077761">
        <w:tc>
          <w:tcPr>
            <w:tcW w:w="932" w:type="dxa"/>
          </w:tcPr>
          <w:p w14:paraId="3C1B9239" w14:textId="06AC635C" w:rsidR="005B7653" w:rsidRPr="001C6384" w:rsidRDefault="00077761" w:rsidP="00FE1FED">
            <w:pPr>
              <w:pStyle w:val="FEMATableText"/>
              <w:spacing w:before="96" w:after="96"/>
              <w:rPr>
                <w:color w:val="833C0B" w:themeColor="accent2" w:themeShade="80"/>
              </w:rPr>
            </w:pPr>
            <w:r w:rsidRPr="001C6384">
              <w:rPr>
                <w:color w:val="833C0B" w:themeColor="accent2" w:themeShade="80"/>
              </w:rPr>
              <w:t>Lower Rock</w:t>
            </w:r>
          </w:p>
        </w:tc>
        <w:tc>
          <w:tcPr>
            <w:tcW w:w="677" w:type="dxa"/>
          </w:tcPr>
          <w:p w14:paraId="08C56A94" w14:textId="62F5DF19" w:rsidR="005B7653" w:rsidRPr="001C6384" w:rsidRDefault="00077761" w:rsidP="00FE1FED">
            <w:pPr>
              <w:pStyle w:val="FEMATableText"/>
              <w:spacing w:before="96" w:after="96"/>
              <w:rPr>
                <w:color w:val="833C0B" w:themeColor="accent2" w:themeShade="80"/>
              </w:rPr>
            </w:pPr>
            <w:r w:rsidRPr="001C6384">
              <w:rPr>
                <w:color w:val="833C0B" w:themeColor="accent2" w:themeShade="80"/>
              </w:rPr>
              <w:t>Boone County LiDAR Data</w:t>
            </w:r>
          </w:p>
        </w:tc>
        <w:tc>
          <w:tcPr>
            <w:tcW w:w="744" w:type="dxa"/>
          </w:tcPr>
          <w:p w14:paraId="18966963" w14:textId="593C5FF6" w:rsidR="005B7653" w:rsidRPr="001C6384" w:rsidRDefault="00077761" w:rsidP="00FE1FED">
            <w:pPr>
              <w:pStyle w:val="FEMATableText"/>
              <w:spacing w:before="96" w:after="96"/>
              <w:rPr>
                <w:color w:val="833C0B" w:themeColor="accent2" w:themeShade="80"/>
              </w:rPr>
            </w:pPr>
            <w:r w:rsidRPr="001C6384">
              <w:rPr>
                <w:color w:val="833C0B" w:themeColor="accent2" w:themeShade="80"/>
              </w:rPr>
              <w:t>2024 or most recent</w:t>
            </w:r>
          </w:p>
        </w:tc>
        <w:tc>
          <w:tcPr>
            <w:tcW w:w="567" w:type="dxa"/>
          </w:tcPr>
          <w:p w14:paraId="5D55C897" w14:textId="0E34AE50" w:rsidR="005B7653" w:rsidRPr="001C6384" w:rsidRDefault="00077761" w:rsidP="00FE1FED">
            <w:pPr>
              <w:pStyle w:val="FEMATableText"/>
              <w:spacing w:before="96" w:after="96"/>
              <w:rPr>
                <w:color w:val="833C0B" w:themeColor="accent2" w:themeShade="80"/>
              </w:rPr>
            </w:pPr>
            <w:r w:rsidRPr="001C6384">
              <w:rPr>
                <w:color w:val="833C0B" w:themeColor="accent2" w:themeShade="80"/>
              </w:rPr>
              <w:t>LiDAR</w:t>
            </w:r>
          </w:p>
        </w:tc>
        <w:tc>
          <w:tcPr>
            <w:tcW w:w="2652" w:type="dxa"/>
          </w:tcPr>
          <w:p w14:paraId="3EFD2997" w14:textId="57A61C4D" w:rsidR="005B7653" w:rsidRPr="001C6384" w:rsidRDefault="00077761" w:rsidP="00FE1FED">
            <w:pPr>
              <w:pStyle w:val="FEMATableText"/>
              <w:spacing w:before="96" w:after="96"/>
              <w:rPr>
                <w:color w:val="833C0B" w:themeColor="accent2" w:themeShade="80"/>
              </w:rPr>
            </w:pPr>
            <w:r w:rsidRPr="001C6384">
              <w:rPr>
                <w:color w:val="833C0B" w:themeColor="accent2" w:themeShade="80"/>
              </w:rPr>
              <w:t>TBD</w:t>
            </w:r>
          </w:p>
        </w:tc>
        <w:tc>
          <w:tcPr>
            <w:tcW w:w="1933" w:type="dxa"/>
          </w:tcPr>
          <w:p w14:paraId="11314C71" w14:textId="760E2650" w:rsidR="005B7653" w:rsidRPr="001C6384" w:rsidRDefault="00077761" w:rsidP="00FE1FED">
            <w:pPr>
              <w:pStyle w:val="FEMATableText"/>
              <w:spacing w:before="96" w:after="96"/>
              <w:rPr>
                <w:color w:val="833C0B" w:themeColor="accent2" w:themeShade="80"/>
              </w:rPr>
            </w:pPr>
            <w:r w:rsidRPr="001C6384">
              <w:rPr>
                <w:color w:val="833C0B" w:themeColor="accent2" w:themeShade="80"/>
              </w:rPr>
              <w:t>Illinois Geospatial Clearinghouse</w:t>
            </w:r>
          </w:p>
        </w:tc>
        <w:tc>
          <w:tcPr>
            <w:tcW w:w="918" w:type="dxa"/>
          </w:tcPr>
          <w:p w14:paraId="2B4E4293" w14:textId="522ED6CF" w:rsidR="005B7653" w:rsidRPr="001C6384" w:rsidRDefault="00077761" w:rsidP="00FE1FED">
            <w:pPr>
              <w:pStyle w:val="FEMATableText"/>
              <w:spacing w:before="96" w:after="96"/>
              <w:rPr>
                <w:color w:val="833C0B" w:themeColor="accent2" w:themeShade="80"/>
              </w:rPr>
            </w:pPr>
            <w:r w:rsidRPr="001C6384">
              <w:rPr>
                <w:color w:val="833C0B" w:themeColor="accent2" w:themeShade="80"/>
              </w:rPr>
              <w:t>https://clearinghouse.isgs.illinois.edu/data/elevation/illinois-height-modernization-ilhmp</w:t>
            </w:r>
          </w:p>
        </w:tc>
        <w:tc>
          <w:tcPr>
            <w:tcW w:w="924" w:type="dxa"/>
          </w:tcPr>
          <w:p w14:paraId="745CCBBA" w14:textId="1B40FF4F" w:rsidR="005B7653" w:rsidRPr="001C6384" w:rsidRDefault="00077761" w:rsidP="00FE1FED">
            <w:pPr>
              <w:pStyle w:val="FEMATableText"/>
              <w:spacing w:before="96" w:after="96"/>
              <w:rPr>
                <w:color w:val="833C0B" w:themeColor="accent2" w:themeShade="80"/>
              </w:rPr>
            </w:pPr>
            <w:r w:rsidRPr="001C6384">
              <w:rPr>
                <w:color w:val="833C0B" w:themeColor="accent2" w:themeShade="80"/>
              </w:rPr>
              <w:t>None</w:t>
            </w:r>
          </w:p>
        </w:tc>
      </w:tr>
      <w:tr w:rsidR="00077761" w14:paraId="5DEDFB4D" w14:textId="77777777" w:rsidTr="00077761">
        <w:tc>
          <w:tcPr>
            <w:tcW w:w="932" w:type="dxa"/>
          </w:tcPr>
          <w:p w14:paraId="5EEBD742" w14:textId="77777777" w:rsidR="005B7653" w:rsidRDefault="005B7653" w:rsidP="00FE1FED">
            <w:pPr>
              <w:pStyle w:val="FEMATableText"/>
              <w:spacing w:before="96" w:after="96"/>
            </w:pPr>
          </w:p>
        </w:tc>
        <w:tc>
          <w:tcPr>
            <w:tcW w:w="677" w:type="dxa"/>
          </w:tcPr>
          <w:p w14:paraId="18ADF9B6" w14:textId="77777777" w:rsidR="005B7653" w:rsidRDefault="005B7653" w:rsidP="00FE1FED">
            <w:pPr>
              <w:pStyle w:val="FEMATableText"/>
              <w:spacing w:before="96" w:after="96"/>
            </w:pPr>
          </w:p>
        </w:tc>
        <w:tc>
          <w:tcPr>
            <w:tcW w:w="744" w:type="dxa"/>
          </w:tcPr>
          <w:p w14:paraId="655182D2" w14:textId="77777777" w:rsidR="005B7653" w:rsidRDefault="005B7653" w:rsidP="00FE1FED">
            <w:pPr>
              <w:pStyle w:val="FEMATableText"/>
              <w:spacing w:before="96" w:after="96"/>
            </w:pPr>
          </w:p>
        </w:tc>
        <w:tc>
          <w:tcPr>
            <w:tcW w:w="567" w:type="dxa"/>
          </w:tcPr>
          <w:p w14:paraId="0314ABFA" w14:textId="77777777" w:rsidR="005B7653" w:rsidRDefault="005B7653" w:rsidP="00FE1FED">
            <w:pPr>
              <w:pStyle w:val="FEMATableText"/>
              <w:spacing w:before="96" w:after="96"/>
            </w:pPr>
          </w:p>
        </w:tc>
        <w:tc>
          <w:tcPr>
            <w:tcW w:w="2652" w:type="dxa"/>
          </w:tcPr>
          <w:p w14:paraId="4B1648B2" w14:textId="77777777" w:rsidR="005B7653" w:rsidRDefault="005B7653" w:rsidP="00FE1FED">
            <w:pPr>
              <w:pStyle w:val="FEMATableText"/>
              <w:spacing w:before="96" w:after="96"/>
            </w:pPr>
          </w:p>
        </w:tc>
        <w:tc>
          <w:tcPr>
            <w:tcW w:w="1933" w:type="dxa"/>
          </w:tcPr>
          <w:p w14:paraId="30EFBB52" w14:textId="77777777" w:rsidR="005B7653" w:rsidRDefault="005B7653" w:rsidP="00FE1FED">
            <w:pPr>
              <w:pStyle w:val="FEMATableText"/>
              <w:spacing w:before="96" w:after="96"/>
            </w:pPr>
          </w:p>
        </w:tc>
        <w:tc>
          <w:tcPr>
            <w:tcW w:w="918" w:type="dxa"/>
          </w:tcPr>
          <w:p w14:paraId="77F1FD6C" w14:textId="77777777" w:rsidR="005B7653" w:rsidRDefault="005B7653" w:rsidP="00FE1FED">
            <w:pPr>
              <w:pStyle w:val="FEMATableText"/>
              <w:spacing w:before="96" w:after="96"/>
            </w:pPr>
          </w:p>
        </w:tc>
        <w:tc>
          <w:tcPr>
            <w:tcW w:w="924" w:type="dxa"/>
          </w:tcPr>
          <w:p w14:paraId="199400C3" w14:textId="77777777" w:rsidR="005B7653" w:rsidRDefault="005B7653" w:rsidP="00FE1FED">
            <w:pPr>
              <w:pStyle w:val="FEMATableText"/>
              <w:spacing w:before="96" w:after="96"/>
            </w:pPr>
          </w:p>
        </w:tc>
      </w:tr>
      <w:tr w:rsidR="00077761" w14:paraId="7EFE8BBD" w14:textId="77777777" w:rsidTr="00077761">
        <w:tc>
          <w:tcPr>
            <w:tcW w:w="932" w:type="dxa"/>
          </w:tcPr>
          <w:p w14:paraId="0DCE973C" w14:textId="77777777" w:rsidR="005B7653" w:rsidRDefault="005B7653" w:rsidP="00FE1FED">
            <w:pPr>
              <w:pStyle w:val="FEMATableText"/>
              <w:spacing w:before="96" w:after="96"/>
            </w:pPr>
          </w:p>
        </w:tc>
        <w:tc>
          <w:tcPr>
            <w:tcW w:w="677" w:type="dxa"/>
          </w:tcPr>
          <w:p w14:paraId="498C9F9B" w14:textId="77777777" w:rsidR="005B7653" w:rsidRDefault="005B7653" w:rsidP="00FE1FED">
            <w:pPr>
              <w:pStyle w:val="FEMATableText"/>
              <w:spacing w:before="96" w:after="96"/>
            </w:pPr>
          </w:p>
        </w:tc>
        <w:tc>
          <w:tcPr>
            <w:tcW w:w="744" w:type="dxa"/>
          </w:tcPr>
          <w:p w14:paraId="32D3C9BD" w14:textId="77777777" w:rsidR="005B7653" w:rsidRDefault="005B7653" w:rsidP="00FE1FED">
            <w:pPr>
              <w:pStyle w:val="FEMATableText"/>
              <w:spacing w:before="96" w:after="96"/>
            </w:pPr>
          </w:p>
        </w:tc>
        <w:tc>
          <w:tcPr>
            <w:tcW w:w="567" w:type="dxa"/>
          </w:tcPr>
          <w:p w14:paraId="01EF15A1" w14:textId="77777777" w:rsidR="005B7653" w:rsidRDefault="005B7653" w:rsidP="00FE1FED">
            <w:pPr>
              <w:pStyle w:val="FEMATableText"/>
              <w:spacing w:before="96" w:after="96"/>
            </w:pPr>
          </w:p>
        </w:tc>
        <w:tc>
          <w:tcPr>
            <w:tcW w:w="2652" w:type="dxa"/>
          </w:tcPr>
          <w:p w14:paraId="4C1D7D48" w14:textId="77777777" w:rsidR="005B7653" w:rsidRDefault="005B7653" w:rsidP="00FE1FED">
            <w:pPr>
              <w:pStyle w:val="FEMATableText"/>
              <w:spacing w:before="96" w:after="96"/>
            </w:pPr>
          </w:p>
        </w:tc>
        <w:tc>
          <w:tcPr>
            <w:tcW w:w="1933" w:type="dxa"/>
          </w:tcPr>
          <w:p w14:paraId="225C0B0D" w14:textId="77777777" w:rsidR="005B7653" w:rsidRDefault="005B7653" w:rsidP="00FE1FED">
            <w:pPr>
              <w:pStyle w:val="FEMATableText"/>
              <w:spacing w:before="96" w:after="96"/>
            </w:pPr>
          </w:p>
        </w:tc>
        <w:tc>
          <w:tcPr>
            <w:tcW w:w="918" w:type="dxa"/>
          </w:tcPr>
          <w:p w14:paraId="4020BEAD" w14:textId="77777777" w:rsidR="005B7653" w:rsidRDefault="005B7653" w:rsidP="00FE1FED">
            <w:pPr>
              <w:pStyle w:val="FEMATableText"/>
              <w:spacing w:before="96" w:after="96"/>
            </w:pPr>
          </w:p>
        </w:tc>
        <w:tc>
          <w:tcPr>
            <w:tcW w:w="924" w:type="dxa"/>
          </w:tcPr>
          <w:p w14:paraId="433FBB3B" w14:textId="77777777" w:rsidR="005B7653" w:rsidRDefault="005B7653" w:rsidP="00FE1FED">
            <w:pPr>
              <w:pStyle w:val="FEMATableText"/>
              <w:spacing w:before="96" w:after="96"/>
            </w:pPr>
          </w:p>
        </w:tc>
      </w:tr>
      <w:tr w:rsidR="00077761" w14:paraId="3CA9D268" w14:textId="77777777" w:rsidTr="00077761">
        <w:tc>
          <w:tcPr>
            <w:tcW w:w="932" w:type="dxa"/>
          </w:tcPr>
          <w:p w14:paraId="0643D28A" w14:textId="77777777" w:rsidR="005B7653" w:rsidRDefault="005B7653" w:rsidP="00FE1FED">
            <w:pPr>
              <w:pStyle w:val="FEMATableText"/>
              <w:spacing w:before="96" w:after="96"/>
            </w:pPr>
          </w:p>
        </w:tc>
        <w:tc>
          <w:tcPr>
            <w:tcW w:w="677" w:type="dxa"/>
          </w:tcPr>
          <w:p w14:paraId="72F0BBCA" w14:textId="77777777" w:rsidR="005B7653" w:rsidRDefault="005B7653" w:rsidP="00FE1FED">
            <w:pPr>
              <w:pStyle w:val="FEMATableText"/>
              <w:spacing w:before="96" w:after="96"/>
            </w:pPr>
          </w:p>
        </w:tc>
        <w:tc>
          <w:tcPr>
            <w:tcW w:w="744" w:type="dxa"/>
          </w:tcPr>
          <w:p w14:paraId="18613569" w14:textId="77777777" w:rsidR="005B7653" w:rsidRDefault="005B7653" w:rsidP="00FE1FED">
            <w:pPr>
              <w:pStyle w:val="FEMATableText"/>
              <w:spacing w:before="96" w:after="96"/>
            </w:pPr>
          </w:p>
        </w:tc>
        <w:tc>
          <w:tcPr>
            <w:tcW w:w="567" w:type="dxa"/>
          </w:tcPr>
          <w:p w14:paraId="644ACEE4" w14:textId="77777777" w:rsidR="005B7653" w:rsidRDefault="005B7653" w:rsidP="00FE1FED">
            <w:pPr>
              <w:pStyle w:val="FEMATableText"/>
              <w:spacing w:before="96" w:after="96"/>
            </w:pPr>
          </w:p>
        </w:tc>
        <w:tc>
          <w:tcPr>
            <w:tcW w:w="2652" w:type="dxa"/>
          </w:tcPr>
          <w:p w14:paraId="24EFE130" w14:textId="77777777" w:rsidR="005B7653" w:rsidRDefault="005B7653" w:rsidP="00FE1FED">
            <w:pPr>
              <w:pStyle w:val="FEMATableText"/>
              <w:spacing w:before="96" w:after="96"/>
            </w:pPr>
          </w:p>
        </w:tc>
        <w:tc>
          <w:tcPr>
            <w:tcW w:w="1933" w:type="dxa"/>
          </w:tcPr>
          <w:p w14:paraId="219EB88B" w14:textId="77777777" w:rsidR="005B7653" w:rsidRDefault="005B7653" w:rsidP="00FE1FED">
            <w:pPr>
              <w:pStyle w:val="FEMATableText"/>
              <w:spacing w:before="96" w:after="96"/>
            </w:pPr>
          </w:p>
        </w:tc>
        <w:tc>
          <w:tcPr>
            <w:tcW w:w="918" w:type="dxa"/>
          </w:tcPr>
          <w:p w14:paraId="611A789F" w14:textId="77777777" w:rsidR="005B7653" w:rsidRDefault="005B7653" w:rsidP="00FE1FED">
            <w:pPr>
              <w:pStyle w:val="FEMATableText"/>
              <w:spacing w:before="96" w:after="96"/>
            </w:pPr>
          </w:p>
        </w:tc>
        <w:tc>
          <w:tcPr>
            <w:tcW w:w="924" w:type="dxa"/>
          </w:tcPr>
          <w:p w14:paraId="4F925A94" w14:textId="77777777" w:rsidR="005B7653" w:rsidRDefault="005B7653" w:rsidP="00FE1FED">
            <w:pPr>
              <w:pStyle w:val="FEMATableText"/>
              <w:spacing w:before="96" w:after="96"/>
            </w:pPr>
          </w:p>
        </w:tc>
      </w:tr>
      <w:tr w:rsidR="00077761" w14:paraId="214C5EB9" w14:textId="77777777" w:rsidTr="00077761">
        <w:tc>
          <w:tcPr>
            <w:tcW w:w="932" w:type="dxa"/>
          </w:tcPr>
          <w:p w14:paraId="59F9B62C" w14:textId="77777777" w:rsidR="005B7653" w:rsidRDefault="005B7653" w:rsidP="00FE1FED">
            <w:pPr>
              <w:pStyle w:val="FEMATableText"/>
              <w:spacing w:before="96" w:after="96"/>
            </w:pPr>
          </w:p>
        </w:tc>
        <w:tc>
          <w:tcPr>
            <w:tcW w:w="677" w:type="dxa"/>
          </w:tcPr>
          <w:p w14:paraId="5BCEA062" w14:textId="77777777" w:rsidR="005B7653" w:rsidRDefault="005B7653" w:rsidP="00FE1FED">
            <w:pPr>
              <w:pStyle w:val="FEMATableText"/>
              <w:spacing w:before="96" w:after="96"/>
            </w:pPr>
          </w:p>
        </w:tc>
        <w:tc>
          <w:tcPr>
            <w:tcW w:w="744" w:type="dxa"/>
          </w:tcPr>
          <w:p w14:paraId="20EBA6BF" w14:textId="77777777" w:rsidR="005B7653" w:rsidRDefault="005B7653" w:rsidP="00FE1FED">
            <w:pPr>
              <w:pStyle w:val="FEMATableText"/>
              <w:spacing w:before="96" w:after="96"/>
            </w:pPr>
          </w:p>
        </w:tc>
        <w:tc>
          <w:tcPr>
            <w:tcW w:w="567" w:type="dxa"/>
          </w:tcPr>
          <w:p w14:paraId="0B68AA62" w14:textId="77777777" w:rsidR="005B7653" w:rsidRDefault="005B7653" w:rsidP="00FE1FED">
            <w:pPr>
              <w:pStyle w:val="FEMATableText"/>
              <w:spacing w:before="96" w:after="96"/>
            </w:pPr>
          </w:p>
        </w:tc>
        <w:tc>
          <w:tcPr>
            <w:tcW w:w="2652" w:type="dxa"/>
          </w:tcPr>
          <w:p w14:paraId="495D1F88" w14:textId="77777777" w:rsidR="005B7653" w:rsidRDefault="005B7653" w:rsidP="00FE1FED">
            <w:pPr>
              <w:pStyle w:val="FEMATableText"/>
              <w:spacing w:before="96" w:after="96"/>
            </w:pPr>
          </w:p>
        </w:tc>
        <w:tc>
          <w:tcPr>
            <w:tcW w:w="1933" w:type="dxa"/>
          </w:tcPr>
          <w:p w14:paraId="148F8B83" w14:textId="77777777" w:rsidR="005B7653" w:rsidRDefault="005B7653" w:rsidP="00FE1FED">
            <w:pPr>
              <w:pStyle w:val="FEMATableText"/>
              <w:spacing w:before="96" w:after="96"/>
            </w:pPr>
          </w:p>
        </w:tc>
        <w:tc>
          <w:tcPr>
            <w:tcW w:w="918" w:type="dxa"/>
          </w:tcPr>
          <w:p w14:paraId="61E7D1AB" w14:textId="77777777" w:rsidR="005B7653" w:rsidRDefault="005B7653" w:rsidP="00FE1FED">
            <w:pPr>
              <w:pStyle w:val="FEMATableText"/>
              <w:spacing w:before="96" w:after="96"/>
            </w:pPr>
          </w:p>
        </w:tc>
        <w:tc>
          <w:tcPr>
            <w:tcW w:w="924"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3" w:name="_Toc191031662"/>
      <w:r>
        <w:lastRenderedPageBreak/>
        <w:t>Task 8 – Independent QA/QC: Topographic Data Capture</w:t>
      </w:r>
      <w:bookmarkEnd w:id="53"/>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4" w:name="_Ref98505771"/>
      <w:bookmarkStart w:id="55" w:name="_Toc191031483"/>
      <w:r>
        <w:t xml:space="preserve">Table </w:t>
      </w:r>
      <w:r>
        <w:fldChar w:fldCharType="begin"/>
      </w:r>
      <w:r>
        <w:instrText>SEQ Table \* ARABIC</w:instrText>
      </w:r>
      <w:r>
        <w:fldChar w:fldCharType="separate"/>
      </w:r>
      <w:r w:rsidR="00554D7A">
        <w:rPr>
          <w:noProof/>
        </w:rPr>
        <w:t>15</w:t>
      </w:r>
      <w:r>
        <w:fldChar w:fldCharType="end"/>
      </w:r>
      <w:bookmarkEnd w:id="54"/>
      <w:r>
        <w:t xml:space="preserve">. </w:t>
      </w:r>
      <w:r w:rsidRPr="007D0287">
        <w:t xml:space="preserve">Task </w:t>
      </w:r>
      <w:r>
        <w:t>8</w:t>
      </w:r>
      <w:r w:rsidRPr="007D0287">
        <w:t xml:space="preserve"> – Independent QA/QC: Topographic Data Capture</w:t>
      </w:r>
      <w:bookmarkEnd w:id="55"/>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1"/>
              <w14:checkedState w14:val="2612" w14:font="MS Gothic"/>
              <w14:uncheckedState w14:val="2610" w14:font="MS Gothic"/>
            </w14:checkbox>
          </w:sdtPr>
          <w:sdtEndPr/>
          <w:sdtContent>
            <w:tc>
              <w:tcPr>
                <w:tcW w:w="951" w:type="dxa"/>
                <w:vAlign w:val="center"/>
              </w:tcPr>
              <w:p w14:paraId="274C183C" w14:textId="2665FD07" w:rsidR="005B7653" w:rsidRDefault="00077761"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1841165E" w:rsidR="005B7653" w:rsidRDefault="001C6384"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6" w:name="_Toc191031663"/>
      <w:r>
        <w:lastRenderedPageBreak/>
        <w:t>Task 9 – Survey Data Capture</w:t>
      </w:r>
      <w:bookmarkEnd w:id="56"/>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7" w:name="_Ref98505468"/>
      <w:bookmarkStart w:id="58" w:name="_Toc191031484"/>
      <w:r>
        <w:t xml:space="preserve">Table </w:t>
      </w:r>
      <w:r>
        <w:fldChar w:fldCharType="begin"/>
      </w:r>
      <w:r>
        <w:instrText>SEQ Table \* ARABIC</w:instrText>
      </w:r>
      <w:r>
        <w:fldChar w:fldCharType="separate"/>
      </w:r>
      <w:r w:rsidR="00554D7A">
        <w:rPr>
          <w:noProof/>
        </w:rPr>
        <w:t>16</w:t>
      </w:r>
      <w:r>
        <w:fldChar w:fldCharType="end"/>
      </w:r>
      <w:bookmarkEnd w:id="57"/>
      <w:r>
        <w:t xml:space="preserve">. </w:t>
      </w:r>
      <w:r w:rsidRPr="00B54AAC">
        <w:t xml:space="preserve">Task </w:t>
      </w:r>
      <w:r>
        <w:t>9</w:t>
      </w:r>
      <w:r w:rsidRPr="00B54AAC">
        <w:t xml:space="preserve"> – Survey Data Capture</w:t>
      </w:r>
      <w:bookmarkEnd w:id="58"/>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20CCF211" w:rsidR="005B7653" w:rsidRDefault="00077761" w:rsidP="00FE1FED">
            <w:pPr>
              <w:pStyle w:val="FEMATableHeading"/>
              <w:spacing w:before="96" w:after="96"/>
            </w:pPr>
            <w:r>
              <w:t>Lower Rock</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1"/>
              <w14:checkedState w14:val="2612" w14:font="MS Gothic"/>
              <w14:uncheckedState w14:val="2610" w14:font="MS Gothic"/>
            </w14:checkbox>
          </w:sdtPr>
          <w:sdtEndPr/>
          <w:sdtContent>
            <w:tc>
              <w:tcPr>
                <w:tcW w:w="950" w:type="dxa"/>
                <w:vAlign w:val="center"/>
              </w:tcPr>
              <w:p w14:paraId="1A4A55D7" w14:textId="54F90B29" w:rsidR="005B7653" w:rsidRDefault="00077761"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1"/>
              <w14:checkedState w14:val="2612" w14:font="MS Gothic"/>
              <w14:uncheckedState w14:val="2610" w14:font="MS Gothic"/>
            </w14:checkbox>
          </w:sdtPr>
          <w:sdtEndPr/>
          <w:sdtContent>
            <w:tc>
              <w:tcPr>
                <w:tcW w:w="950" w:type="dxa"/>
                <w:vAlign w:val="center"/>
              </w:tcPr>
              <w:p w14:paraId="476464F1" w14:textId="566ED6C1" w:rsidR="005B7653" w:rsidRDefault="00077761"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1"/>
              <w14:checkedState w14:val="2612" w14:font="MS Gothic"/>
              <w14:uncheckedState w14:val="2610" w14:font="MS Gothic"/>
            </w14:checkbox>
          </w:sdtPr>
          <w:sdtEndPr/>
          <w:sdtContent>
            <w:tc>
              <w:tcPr>
                <w:tcW w:w="950" w:type="dxa"/>
                <w:vAlign w:val="center"/>
              </w:tcPr>
              <w:p w14:paraId="562ACD5C" w14:textId="0E37D248" w:rsidR="005B7653" w:rsidRDefault="00077761"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1"/>
              <w14:checkedState w14:val="2612" w14:font="MS Gothic"/>
              <w14:uncheckedState w14:val="2610" w14:font="MS Gothic"/>
            </w14:checkbox>
          </w:sdtPr>
          <w:sdtEndPr/>
          <w:sdtContent>
            <w:tc>
              <w:tcPr>
                <w:tcW w:w="950" w:type="dxa"/>
                <w:vAlign w:val="center"/>
              </w:tcPr>
              <w:p w14:paraId="4DE92ABE" w14:textId="7BF9F074" w:rsidR="005B7653" w:rsidRDefault="00077761"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1"/>
              <w14:checkedState w14:val="2612" w14:font="MS Gothic"/>
              <w14:uncheckedState w14:val="2610" w14:font="MS Gothic"/>
            </w14:checkbox>
          </w:sdtPr>
          <w:sdtEndPr/>
          <w:sdtContent>
            <w:tc>
              <w:tcPr>
                <w:tcW w:w="950" w:type="dxa"/>
                <w:vAlign w:val="center"/>
              </w:tcPr>
              <w:p w14:paraId="1211187A" w14:textId="63905D90" w:rsidR="005B7653" w:rsidRDefault="00077761"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1"/>
              <w14:checkedState w14:val="2612" w14:font="MS Gothic"/>
              <w14:uncheckedState w14:val="2610" w14:font="MS Gothic"/>
            </w14:checkbox>
          </w:sdtPr>
          <w:sdtEndPr/>
          <w:sdtContent>
            <w:tc>
              <w:tcPr>
                <w:tcW w:w="950" w:type="dxa"/>
                <w:vAlign w:val="center"/>
              </w:tcPr>
              <w:p w14:paraId="2F72DF4C" w14:textId="36E2053B" w:rsidR="005B7653" w:rsidRDefault="00077761"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59"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59"/>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68178C6D" w14:textId="1403CDEC" w:rsidR="006F3D5C" w:rsidRDefault="001C6384" w:rsidP="006F3D5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0" w:name="_Toc191031664"/>
      <w:r>
        <w:lastRenderedPageBreak/>
        <w:t>Task 10 – Hydrology</w:t>
      </w:r>
      <w:bookmarkEnd w:id="60"/>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1" w:name="_Ref98506467"/>
      <w:bookmarkStart w:id="62" w:name="_Toc191031485"/>
      <w:r>
        <w:t xml:space="preserve">Table </w:t>
      </w:r>
      <w:r>
        <w:fldChar w:fldCharType="begin"/>
      </w:r>
      <w:r>
        <w:instrText>SEQ Table \* ARABIC</w:instrText>
      </w:r>
      <w:r>
        <w:fldChar w:fldCharType="separate"/>
      </w:r>
      <w:r w:rsidR="00554D7A">
        <w:rPr>
          <w:noProof/>
        </w:rPr>
        <w:t>17</w:t>
      </w:r>
      <w:r>
        <w:fldChar w:fldCharType="end"/>
      </w:r>
      <w:bookmarkEnd w:id="61"/>
      <w:r>
        <w:t xml:space="preserve">. </w:t>
      </w:r>
      <w:r w:rsidRPr="00FB3EAE">
        <w:t>Task 1</w:t>
      </w:r>
      <w:r>
        <w:t>0</w:t>
      </w:r>
      <w:r w:rsidRPr="00FB3EAE">
        <w:t xml:space="preserve"> – Hydrology</w:t>
      </w:r>
      <w:bookmarkEnd w:id="62"/>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2C7548E2" w:rsidR="005B7653" w:rsidRDefault="00077761" w:rsidP="00FE1FED">
            <w:pPr>
              <w:pStyle w:val="FEMATableHeading"/>
              <w:spacing w:before="96" w:after="96"/>
            </w:pPr>
            <w:r>
              <w:t>Lower Rock</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1"/>
              <w14:checkedState w14:val="2612" w14:font="MS Gothic"/>
              <w14:uncheckedState w14:val="2610" w14:font="MS Gothic"/>
            </w14:checkbox>
          </w:sdtPr>
          <w:sdtEndPr/>
          <w:sdtContent>
            <w:tc>
              <w:tcPr>
                <w:tcW w:w="944" w:type="dxa"/>
                <w:vAlign w:val="center"/>
              </w:tcPr>
              <w:p w14:paraId="621E9394" w14:textId="0718DF65" w:rsidR="005B7653" w:rsidRDefault="00077761"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1"/>
              <w14:checkedState w14:val="2612" w14:font="MS Gothic"/>
              <w14:uncheckedState w14:val="2610" w14:font="MS Gothic"/>
            </w14:checkbox>
          </w:sdtPr>
          <w:sdtEndPr/>
          <w:sdtContent>
            <w:tc>
              <w:tcPr>
                <w:tcW w:w="944" w:type="dxa"/>
                <w:vAlign w:val="center"/>
              </w:tcPr>
              <w:p w14:paraId="36A7E0D3" w14:textId="665795B4" w:rsidR="005B7653" w:rsidRDefault="00077761"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A7BD9B3" w14:textId="70FF8BEE" w:rsidR="005B7653" w:rsidRDefault="001C6384"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3" w:name="_Ref98750628"/>
      <w:bookmarkStart w:id="64" w:name="_Ref98506929"/>
      <w:bookmarkStart w:id="65" w:name="_Ref98750612"/>
      <w:bookmarkStart w:id="66"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3"/>
      <w:r>
        <w:t>. Summary of Hydrologic Analyses</w:t>
      </w:r>
      <w:bookmarkEnd w:id="64"/>
      <w:bookmarkEnd w:id="65"/>
      <w:bookmarkEnd w:id="66"/>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561464D4" w:rsidR="005B7653" w:rsidRDefault="004D547B" w:rsidP="00FE1FED">
            <w:pPr>
              <w:pStyle w:val="FEMATableText"/>
              <w:spacing w:before="96" w:after="96"/>
            </w:pPr>
            <w:r>
              <w:t>North and South Kinnikin</w:t>
            </w:r>
            <w:r w:rsidR="00A260DD">
              <w:t>n</w:t>
            </w:r>
            <w:r>
              <w:t>ick Creeks</w:t>
            </w:r>
          </w:p>
        </w:tc>
        <w:tc>
          <w:tcPr>
            <w:tcW w:w="2337" w:type="dxa"/>
          </w:tcPr>
          <w:p w14:paraId="324583C8" w14:textId="5EEA0868" w:rsidR="005B7653" w:rsidRDefault="00F70895" w:rsidP="00FE1FED">
            <w:pPr>
              <w:pStyle w:val="FEMATableText"/>
              <w:spacing w:before="96" w:after="96"/>
            </w:pPr>
            <w:r>
              <w:t>HEC-HMS Rainfall-Runoff Modeling</w:t>
            </w:r>
          </w:p>
        </w:tc>
        <w:tc>
          <w:tcPr>
            <w:tcW w:w="2338" w:type="dxa"/>
          </w:tcPr>
          <w:p w14:paraId="2FDD532B" w14:textId="77777777" w:rsidR="005B7653" w:rsidRDefault="005B7653" w:rsidP="00FE1FED">
            <w:pPr>
              <w:pStyle w:val="FEMATableText"/>
              <w:spacing w:before="96" w:after="96"/>
            </w:pPr>
          </w:p>
        </w:tc>
        <w:tc>
          <w:tcPr>
            <w:tcW w:w="2338" w:type="dxa"/>
          </w:tcPr>
          <w:p w14:paraId="58CC6559" w14:textId="2DE0A865" w:rsidR="005B7653" w:rsidRDefault="00A260DD" w:rsidP="00FE1FED">
            <w:pPr>
              <w:pStyle w:val="FEMATableText"/>
              <w:spacing w:before="96" w:after="96"/>
            </w:pPr>
            <w:r>
              <w:t>25 sq. miles</w:t>
            </w:r>
          </w:p>
        </w:tc>
      </w:tr>
      <w:tr w:rsidR="005B7653" w14:paraId="50E8BAD0" w14:textId="77777777" w:rsidTr="00FE1FED">
        <w:tc>
          <w:tcPr>
            <w:tcW w:w="2337" w:type="dxa"/>
          </w:tcPr>
          <w:p w14:paraId="50C326A8" w14:textId="470E2E6C" w:rsidR="005B7653" w:rsidRDefault="00F70895" w:rsidP="00FE1FED">
            <w:pPr>
              <w:pStyle w:val="FEMATableText"/>
              <w:spacing w:before="96" w:after="96"/>
            </w:pPr>
            <w:r>
              <w:t>Zone A Streams</w:t>
            </w:r>
          </w:p>
        </w:tc>
        <w:tc>
          <w:tcPr>
            <w:tcW w:w="2337" w:type="dxa"/>
          </w:tcPr>
          <w:p w14:paraId="69AED46B" w14:textId="4B9FC3F3" w:rsidR="005B7653" w:rsidRDefault="00F70895" w:rsidP="00FE1FED">
            <w:pPr>
              <w:pStyle w:val="FEMATableText"/>
              <w:spacing w:before="96" w:after="96"/>
            </w:pPr>
            <w:r>
              <w:t>USGS Regression Equations</w:t>
            </w:r>
          </w:p>
        </w:tc>
        <w:tc>
          <w:tcPr>
            <w:tcW w:w="2338" w:type="dxa"/>
          </w:tcPr>
          <w:p w14:paraId="73180175" w14:textId="77777777" w:rsidR="005B7653" w:rsidRDefault="005B7653" w:rsidP="00FE1FED">
            <w:pPr>
              <w:pStyle w:val="FEMATableText"/>
              <w:spacing w:before="96" w:after="96"/>
            </w:pPr>
          </w:p>
        </w:tc>
        <w:tc>
          <w:tcPr>
            <w:tcW w:w="2338" w:type="dxa"/>
          </w:tcPr>
          <w:p w14:paraId="7AFCD79E" w14:textId="5AA87DE1" w:rsidR="005B7653" w:rsidRDefault="00A260DD" w:rsidP="00FE1FED">
            <w:pPr>
              <w:pStyle w:val="FEMATableText"/>
              <w:spacing w:before="96" w:after="96"/>
            </w:pPr>
            <w:r>
              <w:t>25 sq. miles</w:t>
            </w: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7" w:name="_Toc191031665"/>
      <w:r>
        <w:lastRenderedPageBreak/>
        <w:t xml:space="preserve">Task 11 – </w:t>
      </w:r>
      <w:r w:rsidRPr="007D269D">
        <w:t>Independent QA/QC: Hydrology</w:t>
      </w:r>
      <w:bookmarkEnd w:id="67"/>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8" w:name="_Ref98506521"/>
      <w:bookmarkStart w:id="69" w:name="_Toc191031487"/>
      <w:r>
        <w:t xml:space="preserve">Table </w:t>
      </w:r>
      <w:r>
        <w:fldChar w:fldCharType="begin"/>
      </w:r>
      <w:r>
        <w:instrText>SEQ Table \* ARABIC</w:instrText>
      </w:r>
      <w:r>
        <w:fldChar w:fldCharType="separate"/>
      </w:r>
      <w:r w:rsidR="00554D7A">
        <w:rPr>
          <w:noProof/>
        </w:rPr>
        <w:t>19</w:t>
      </w:r>
      <w:r>
        <w:fldChar w:fldCharType="end"/>
      </w:r>
      <w:bookmarkEnd w:id="68"/>
      <w:r>
        <w:t xml:space="preserve">. </w:t>
      </w:r>
      <w:r w:rsidRPr="00B537AA">
        <w:t>Task 1</w:t>
      </w:r>
      <w:r>
        <w:t>1</w:t>
      </w:r>
      <w:r w:rsidRPr="00B537AA">
        <w:t xml:space="preserve"> – Independent QA/QC: Hydrology Data Capture</w:t>
      </w:r>
      <w:bookmarkEnd w:id="69"/>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4F18044F" w:rsidR="005B7653" w:rsidRDefault="00F70895" w:rsidP="00FE1FED">
            <w:pPr>
              <w:pStyle w:val="FEMATableHeading"/>
              <w:spacing w:before="96" w:after="96"/>
            </w:pPr>
            <w:r>
              <w:t>Lower Rock</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1"/>
              <w14:checkedState w14:val="2612" w14:font="MS Gothic"/>
              <w14:uncheckedState w14:val="2610" w14:font="MS Gothic"/>
            </w14:checkbox>
          </w:sdtPr>
          <w:sdtEndPr/>
          <w:sdtContent>
            <w:tc>
              <w:tcPr>
                <w:tcW w:w="945" w:type="dxa"/>
                <w:vAlign w:val="center"/>
              </w:tcPr>
              <w:p w14:paraId="07FCAEA4" w14:textId="1BD246F2" w:rsidR="005B7653" w:rsidRDefault="00F70895"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44101661" w14:textId="676D0A15" w:rsidR="005B7653" w:rsidRDefault="00A260DD"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0" w:name="_Toc191031666"/>
      <w:r>
        <w:lastRenderedPageBreak/>
        <w:t xml:space="preserve">Task 12 – </w:t>
      </w:r>
      <w:r w:rsidRPr="004B451D">
        <w:t>Hydraulics</w:t>
      </w:r>
      <w:bookmarkEnd w:id="70"/>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1" w:name="_Ref98506727"/>
      <w:bookmarkStart w:id="72" w:name="_Ref98750717"/>
      <w:bookmarkStart w:id="73" w:name="_Toc191031488"/>
      <w:r>
        <w:t xml:space="preserve">Table </w:t>
      </w:r>
      <w:r>
        <w:fldChar w:fldCharType="begin"/>
      </w:r>
      <w:r>
        <w:instrText>SEQ Table \* ARABIC</w:instrText>
      </w:r>
      <w:r>
        <w:fldChar w:fldCharType="separate"/>
      </w:r>
      <w:r w:rsidR="00554D7A">
        <w:rPr>
          <w:noProof/>
        </w:rPr>
        <w:t>20</w:t>
      </w:r>
      <w:r>
        <w:fldChar w:fldCharType="end"/>
      </w:r>
      <w:bookmarkEnd w:id="71"/>
      <w:r>
        <w:t xml:space="preserve">. </w:t>
      </w:r>
      <w:r w:rsidRPr="003C1502">
        <w:t>Task 1</w:t>
      </w:r>
      <w:r>
        <w:t>2</w:t>
      </w:r>
      <w:r w:rsidRPr="003C1502">
        <w:t xml:space="preserve"> – Hydraulics Data Capture</w:t>
      </w:r>
      <w:bookmarkEnd w:id="72"/>
      <w:bookmarkEnd w:id="73"/>
    </w:p>
    <w:tbl>
      <w:tblPr>
        <w:tblStyle w:val="FEMATable1-DHSLightBlue20"/>
        <w:tblW w:w="4997" w:type="pct"/>
        <w:tblInd w:w="6" w:type="dxa"/>
        <w:tblLook w:val="04A0" w:firstRow="1" w:lastRow="0" w:firstColumn="1" w:lastColumn="0" w:noHBand="0" w:noVBand="1"/>
      </w:tblPr>
      <w:tblGrid>
        <w:gridCol w:w="3296"/>
        <w:gridCol w:w="1012"/>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2880158A" w:rsidR="005B7653" w:rsidRDefault="00F70895" w:rsidP="00FE1FED">
            <w:pPr>
              <w:pStyle w:val="FEMATableHeading"/>
              <w:spacing w:before="96" w:after="96"/>
            </w:pPr>
            <w:r>
              <w:t>Lower Rock</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1"/>
              <w14:checkedState w14:val="2612" w14:font="MS Gothic"/>
              <w14:uncheckedState w14:val="2610" w14:font="MS Gothic"/>
            </w14:checkbox>
          </w:sdtPr>
          <w:sdtEndPr/>
          <w:sdtContent>
            <w:tc>
              <w:tcPr>
                <w:tcW w:w="1022" w:type="dxa"/>
                <w:vAlign w:val="center"/>
              </w:tcPr>
              <w:p w14:paraId="1675482D" w14:textId="33C5843E" w:rsidR="005B7653" w:rsidRDefault="00F70895"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1"/>
              <w14:checkedState w14:val="2612" w14:font="MS Gothic"/>
              <w14:uncheckedState w14:val="2610" w14:font="MS Gothic"/>
            </w14:checkbox>
          </w:sdtPr>
          <w:sdtEndPr/>
          <w:sdtContent>
            <w:tc>
              <w:tcPr>
                <w:tcW w:w="1022" w:type="dxa"/>
                <w:vAlign w:val="center"/>
              </w:tcPr>
              <w:p w14:paraId="38D03DB9" w14:textId="0F8812E0" w:rsidR="005B7653" w:rsidRDefault="00F70895"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1"/>
              <w14:checkedState w14:val="2612" w14:font="MS Gothic"/>
              <w14:uncheckedState w14:val="2610" w14:font="MS Gothic"/>
            </w14:checkbox>
          </w:sdtPr>
          <w:sdtEndPr/>
          <w:sdtContent>
            <w:tc>
              <w:tcPr>
                <w:tcW w:w="1022" w:type="dxa"/>
                <w:vAlign w:val="center"/>
              </w:tcPr>
              <w:p w14:paraId="055A5422" w14:textId="56E87FD9" w:rsidR="005B7653" w:rsidRDefault="00F70895"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1"/>
              <w14:checkedState w14:val="2612" w14:font="MS Gothic"/>
              <w14:uncheckedState w14:val="2610" w14:font="MS Gothic"/>
            </w14:checkbox>
          </w:sdtPr>
          <w:sdtEndPr/>
          <w:sdtContent>
            <w:tc>
              <w:tcPr>
                <w:tcW w:w="1022" w:type="dxa"/>
                <w:vAlign w:val="center"/>
              </w:tcPr>
              <w:p w14:paraId="1D019301" w14:textId="04FD91C0" w:rsidR="005B7653" w:rsidRDefault="00F70895"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1"/>
              <w14:checkedState w14:val="2612" w14:font="MS Gothic"/>
              <w14:uncheckedState w14:val="2610" w14:font="MS Gothic"/>
            </w14:checkbox>
          </w:sdtPr>
          <w:sdtEndPr/>
          <w:sdtContent>
            <w:tc>
              <w:tcPr>
                <w:tcW w:w="1022" w:type="dxa"/>
                <w:vAlign w:val="center"/>
              </w:tcPr>
              <w:p w14:paraId="1DDEACE5" w14:textId="7182AF4E" w:rsidR="005B7653" w:rsidRDefault="00F70895"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1"/>
              <w14:checkedState w14:val="2612" w14:font="MS Gothic"/>
              <w14:uncheckedState w14:val="2610" w14:font="MS Gothic"/>
            </w14:checkbox>
          </w:sdtPr>
          <w:sdtEndPr/>
          <w:sdtContent>
            <w:tc>
              <w:tcPr>
                <w:tcW w:w="1022" w:type="dxa"/>
                <w:vAlign w:val="center"/>
              </w:tcPr>
              <w:p w14:paraId="711D9711" w14:textId="1436A3B2" w:rsidR="00B8092C" w:rsidRDefault="00F70895"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436337F6" w14:textId="7B5423ED" w:rsidR="005B7653" w:rsidRDefault="00A260DD"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0EE38C06" w14:textId="60436CE1" w:rsidR="005B7653" w:rsidRDefault="005B7653" w:rsidP="005B7653">
      <w:pPr>
        <w:pStyle w:val="FEMATableCaption"/>
      </w:pPr>
      <w:bookmarkStart w:id="74" w:name="_Ref98750684"/>
      <w:bookmarkStart w:id="75" w:name="_Ref98506866"/>
      <w:bookmarkStart w:id="76" w:name="_Ref98750669"/>
      <w:bookmarkStart w:id="77"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4"/>
      <w:r>
        <w:t>. Summary of Hydraulic Analyses</w:t>
      </w:r>
      <w:bookmarkEnd w:id="75"/>
      <w:bookmarkEnd w:id="76"/>
      <w:bookmarkEnd w:id="77"/>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31B3D722" w:rsidR="005B7653" w:rsidRPr="00274FCD" w:rsidRDefault="00F70895" w:rsidP="00FE1FED">
            <w:pPr>
              <w:pStyle w:val="FEMATableText"/>
              <w:spacing w:before="96" w:after="96"/>
            </w:pPr>
            <w:r>
              <w:t>North and South Kinnikinnick Creek</w:t>
            </w:r>
          </w:p>
        </w:tc>
        <w:tc>
          <w:tcPr>
            <w:tcW w:w="1870" w:type="dxa"/>
          </w:tcPr>
          <w:p w14:paraId="021C67E3" w14:textId="767835E9" w:rsidR="005B7653" w:rsidRPr="00274FCD" w:rsidRDefault="00F70895" w:rsidP="00FE1FED">
            <w:pPr>
              <w:pStyle w:val="FEMATableText"/>
              <w:spacing w:before="96" w:after="96"/>
            </w:pPr>
            <w:r>
              <w:t>E</w:t>
            </w:r>
          </w:p>
        </w:tc>
        <w:tc>
          <w:tcPr>
            <w:tcW w:w="1870" w:type="dxa"/>
          </w:tcPr>
          <w:p w14:paraId="16CA209F" w14:textId="1A99893F" w:rsidR="005B7653" w:rsidRPr="00274FCD" w:rsidRDefault="00F70895" w:rsidP="00FE1FED">
            <w:pPr>
              <w:pStyle w:val="FEMATableText"/>
              <w:spacing w:before="96" w:after="96"/>
            </w:pPr>
            <w:r>
              <w:t>11.4</w:t>
            </w:r>
          </w:p>
        </w:tc>
        <w:tc>
          <w:tcPr>
            <w:tcW w:w="1870" w:type="dxa"/>
          </w:tcPr>
          <w:p w14:paraId="63522D3B" w14:textId="111BC831" w:rsidR="005B7653" w:rsidRPr="00274FCD" w:rsidRDefault="00F70895" w:rsidP="00FE1FED">
            <w:pPr>
              <w:pStyle w:val="FEMATableText"/>
              <w:spacing w:before="96" w:after="96"/>
            </w:pPr>
            <w:r>
              <w:t>Zone AE with FW</w:t>
            </w:r>
          </w:p>
        </w:tc>
        <w:tc>
          <w:tcPr>
            <w:tcW w:w="1870" w:type="dxa"/>
          </w:tcPr>
          <w:p w14:paraId="629E2D7D" w14:textId="133AE1E1" w:rsidR="005B7653" w:rsidRPr="00274FCD" w:rsidRDefault="00F70895" w:rsidP="00FE1FED">
            <w:pPr>
              <w:pStyle w:val="FEMATableText"/>
              <w:spacing w:before="96" w:after="96"/>
            </w:pPr>
            <w:r>
              <w:t>1D</w:t>
            </w:r>
          </w:p>
        </w:tc>
      </w:tr>
      <w:tr w:rsidR="005B7653" w14:paraId="6472B969" w14:textId="77777777" w:rsidTr="00FE1FED">
        <w:tc>
          <w:tcPr>
            <w:tcW w:w="1870" w:type="dxa"/>
          </w:tcPr>
          <w:p w14:paraId="6F00B472" w14:textId="4AD201CF" w:rsidR="005B7653" w:rsidRPr="00274FCD" w:rsidRDefault="00F70895" w:rsidP="00FE1FED">
            <w:pPr>
              <w:pStyle w:val="FEMATableText"/>
              <w:spacing w:before="96" w:after="96"/>
            </w:pPr>
            <w:r>
              <w:t>Zone A Streams</w:t>
            </w:r>
          </w:p>
        </w:tc>
        <w:tc>
          <w:tcPr>
            <w:tcW w:w="1870" w:type="dxa"/>
          </w:tcPr>
          <w:p w14:paraId="09175E45" w14:textId="759C3465" w:rsidR="005B7653" w:rsidRPr="00274FCD" w:rsidRDefault="00F70895" w:rsidP="00FE1FED">
            <w:pPr>
              <w:pStyle w:val="FEMATableText"/>
              <w:spacing w:before="96" w:after="96"/>
            </w:pPr>
            <w:r>
              <w:t>B</w:t>
            </w:r>
          </w:p>
        </w:tc>
        <w:tc>
          <w:tcPr>
            <w:tcW w:w="1870" w:type="dxa"/>
          </w:tcPr>
          <w:p w14:paraId="6088436C" w14:textId="52F4560C" w:rsidR="005B7653" w:rsidRPr="00274FCD" w:rsidRDefault="00F70895" w:rsidP="00FE1FED">
            <w:pPr>
              <w:pStyle w:val="FEMATableText"/>
              <w:spacing w:before="96" w:after="96"/>
            </w:pPr>
            <w:r>
              <w:t>29.1</w:t>
            </w:r>
          </w:p>
        </w:tc>
        <w:tc>
          <w:tcPr>
            <w:tcW w:w="1870" w:type="dxa"/>
          </w:tcPr>
          <w:p w14:paraId="668F7593" w14:textId="747C0C55" w:rsidR="005B7653" w:rsidRPr="00274FCD" w:rsidRDefault="00F70895" w:rsidP="00FE1FED">
            <w:pPr>
              <w:pStyle w:val="FEMATableText"/>
              <w:spacing w:before="96" w:after="96"/>
            </w:pPr>
            <w:r>
              <w:t>Zone A</w:t>
            </w:r>
          </w:p>
        </w:tc>
        <w:tc>
          <w:tcPr>
            <w:tcW w:w="1870" w:type="dxa"/>
          </w:tcPr>
          <w:p w14:paraId="289E8576" w14:textId="53338939" w:rsidR="005B7653" w:rsidRPr="00274FCD" w:rsidRDefault="00F70895" w:rsidP="00FE1FED">
            <w:pPr>
              <w:pStyle w:val="FEMATableText"/>
              <w:spacing w:before="96" w:after="96"/>
            </w:pPr>
            <w:r>
              <w:t>1D</w:t>
            </w: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8" w:name="_Toc191031667"/>
      <w:r>
        <w:lastRenderedPageBreak/>
        <w:t xml:space="preserve">Task 13 – </w:t>
      </w:r>
      <w:r w:rsidRPr="008958CD">
        <w:t>Independent QA/QC: Hydraulics</w:t>
      </w:r>
      <w:bookmarkEnd w:id="78"/>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79" w:name="_Ref98506992"/>
      <w:bookmarkStart w:id="80" w:name="_Toc191031490"/>
      <w:r>
        <w:t xml:space="preserve">Table </w:t>
      </w:r>
      <w:r>
        <w:fldChar w:fldCharType="begin"/>
      </w:r>
      <w:r>
        <w:instrText>SEQ Table \* ARABIC</w:instrText>
      </w:r>
      <w:r>
        <w:fldChar w:fldCharType="separate"/>
      </w:r>
      <w:r w:rsidR="00554D7A">
        <w:rPr>
          <w:noProof/>
        </w:rPr>
        <w:t>22</w:t>
      </w:r>
      <w:r>
        <w:fldChar w:fldCharType="end"/>
      </w:r>
      <w:bookmarkEnd w:id="79"/>
      <w:r>
        <w:t xml:space="preserve">. </w:t>
      </w:r>
      <w:r w:rsidRPr="007D48A2">
        <w:t>Task 1</w:t>
      </w:r>
      <w:r>
        <w:t>3</w:t>
      </w:r>
      <w:r w:rsidRPr="007D48A2">
        <w:t xml:space="preserve"> – Independent QA/QC: Hydraulics Data Capture</w:t>
      </w:r>
      <w:bookmarkEnd w:id="8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5D7F68C2" w:rsidR="005B7653" w:rsidRDefault="00F70895" w:rsidP="00FE1FED">
            <w:pPr>
              <w:pStyle w:val="FEMATableHeading"/>
              <w:spacing w:before="96" w:after="96"/>
            </w:pPr>
            <w:r>
              <w:t>Lower Rock</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1"/>
              <w14:checkedState w14:val="2612" w14:font="MS Gothic"/>
              <w14:uncheckedState w14:val="2610" w14:font="MS Gothic"/>
            </w14:checkbox>
          </w:sdtPr>
          <w:sdtEndPr/>
          <w:sdtContent>
            <w:tc>
              <w:tcPr>
                <w:tcW w:w="945" w:type="dxa"/>
                <w:vAlign w:val="center"/>
              </w:tcPr>
              <w:p w14:paraId="1AFD846C" w14:textId="46C42FB7" w:rsidR="005B7653" w:rsidRDefault="00F70895"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230B2424" w14:textId="65F330BC" w:rsidR="005B7653" w:rsidRDefault="00A260DD"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1" w:name="_Toc191031668"/>
      <w:r>
        <w:lastRenderedPageBreak/>
        <w:t xml:space="preserve">Task 14 – </w:t>
      </w:r>
      <w:r w:rsidRPr="003B2BF6">
        <w:t>Coastal Data Capture</w:t>
      </w:r>
      <w:bookmarkEnd w:id="81"/>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2" w:name="_Ref98507089"/>
    </w:p>
    <w:p w14:paraId="4BC9CA93" w14:textId="18F25AF5" w:rsidR="005B7653" w:rsidRDefault="005B7653" w:rsidP="005B7653">
      <w:pPr>
        <w:pStyle w:val="FEMATableCaption"/>
      </w:pPr>
      <w:bookmarkStart w:id="83" w:name="_Ref122101620"/>
      <w:bookmarkStart w:id="84"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2"/>
      <w:bookmarkEnd w:id="83"/>
      <w:r>
        <w:t xml:space="preserve">. </w:t>
      </w:r>
      <w:r w:rsidRPr="00F360A3">
        <w:t>Task 1</w:t>
      </w:r>
      <w:r>
        <w:t>4</w:t>
      </w:r>
      <w:r w:rsidRPr="00F360A3">
        <w:t xml:space="preserve"> – Coastal Data Capture</w:t>
      </w:r>
      <w:bookmarkEnd w:id="84"/>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5" w:name="_Ref98947008"/>
      <w:bookmarkStart w:id="86" w:name="_Toc191031492"/>
      <w:bookmarkStart w:id="87"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5"/>
      <w:bookmarkEnd w:id="86"/>
      <w:r>
        <w:t xml:space="preserve"> </w:t>
      </w:r>
      <w:bookmarkEnd w:id="87"/>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8" w:name="_Toc191031669"/>
      <w:r>
        <w:lastRenderedPageBreak/>
        <w:t xml:space="preserve">Task 15 – </w:t>
      </w:r>
      <w:r w:rsidRPr="002449CB">
        <w:t>Independent QA/QC: Coastal Data Capture</w:t>
      </w:r>
      <w:bookmarkEnd w:id="88"/>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89" w:name="_Ref98507317"/>
      <w:bookmarkStart w:id="90" w:name="_Toc191031493"/>
      <w:r>
        <w:t xml:space="preserve">Table </w:t>
      </w:r>
      <w:r>
        <w:fldChar w:fldCharType="begin"/>
      </w:r>
      <w:r>
        <w:instrText>SEQ Table \* ARABIC</w:instrText>
      </w:r>
      <w:r>
        <w:fldChar w:fldCharType="separate"/>
      </w:r>
      <w:r w:rsidR="00554D7A">
        <w:rPr>
          <w:noProof/>
        </w:rPr>
        <w:t>25</w:t>
      </w:r>
      <w:r>
        <w:fldChar w:fldCharType="end"/>
      </w:r>
      <w:bookmarkEnd w:id="89"/>
      <w:r>
        <w:t xml:space="preserve">. </w:t>
      </w:r>
      <w:r w:rsidRPr="002A3DB8">
        <w:t>Task 1</w:t>
      </w:r>
      <w:r>
        <w:t>5</w:t>
      </w:r>
      <w:r w:rsidRPr="002A3DB8">
        <w:t xml:space="preserve"> – Independent QA/QC: Coastal Data Capture</w:t>
      </w:r>
      <w:bookmarkEnd w:id="90"/>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1" w:name="_Toc191031670"/>
      <w:r>
        <w:lastRenderedPageBreak/>
        <w:t xml:space="preserve">Task 16 – </w:t>
      </w:r>
      <w:r w:rsidRPr="005E7F9A">
        <w:t>Floodplain Mapping Data Capture</w:t>
      </w:r>
      <w:bookmarkEnd w:id="91"/>
    </w:p>
    <w:p w14:paraId="1EE0BFEC" w14:textId="5414A577" w:rsidR="005B7653" w:rsidRDefault="005B7653" w:rsidP="005B7653">
      <w:pPr>
        <w:pStyle w:val="FEMANormal"/>
      </w:pPr>
      <w:r w:rsidRPr="00F964DB">
        <w:rPr>
          <w:u w:val="single"/>
        </w:rPr>
        <w:t>Instructions</w:t>
      </w:r>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2" w:name="_Ref98507362"/>
      <w:bookmarkStart w:id="93" w:name="_Toc191031494"/>
      <w:r>
        <w:t xml:space="preserve">Table </w:t>
      </w:r>
      <w:r>
        <w:fldChar w:fldCharType="begin"/>
      </w:r>
      <w:r>
        <w:instrText>SEQ Table \* ARABIC</w:instrText>
      </w:r>
      <w:r>
        <w:fldChar w:fldCharType="separate"/>
      </w:r>
      <w:r w:rsidR="00554D7A">
        <w:rPr>
          <w:noProof/>
        </w:rPr>
        <w:t>26</w:t>
      </w:r>
      <w:r>
        <w:fldChar w:fldCharType="end"/>
      </w:r>
      <w:bookmarkEnd w:id="92"/>
      <w:r>
        <w:t xml:space="preserve">. </w:t>
      </w:r>
      <w:r w:rsidRPr="00537C68">
        <w:t>Task 1</w:t>
      </w:r>
      <w:r>
        <w:t>6</w:t>
      </w:r>
      <w:r w:rsidRPr="00537C68">
        <w:t xml:space="preserve"> – Floodplain Mapping Data Capture</w:t>
      </w:r>
      <w:bookmarkEnd w:id="93"/>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4" w:name="_Ref98507405"/>
      <w:bookmarkStart w:id="95" w:name="_Ref98507410"/>
      <w:bookmarkStart w:id="96" w:name="_Ref98750758"/>
      <w:bookmarkStart w:id="97"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4"/>
      <w:r>
        <w:t>. Summary of Floodplain Mapping</w:t>
      </w:r>
      <w:bookmarkEnd w:id="95"/>
      <w:bookmarkEnd w:id="96"/>
      <w:bookmarkEnd w:id="97"/>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8" w:name="_Toc191031671"/>
      <w:r>
        <w:lastRenderedPageBreak/>
        <w:t xml:space="preserve">Task 17 – </w:t>
      </w:r>
      <w:r w:rsidRPr="006F55C9">
        <w:t>Independent QA/QC: Floodplain Mapping Data Capture</w:t>
      </w:r>
      <w:bookmarkEnd w:id="98"/>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99" w:name="_Ref98507537"/>
      <w:bookmarkStart w:id="100" w:name="_Toc191031496"/>
      <w:r>
        <w:t xml:space="preserve">Table </w:t>
      </w:r>
      <w:r>
        <w:fldChar w:fldCharType="begin"/>
      </w:r>
      <w:r>
        <w:instrText>SEQ Table \* ARABIC</w:instrText>
      </w:r>
      <w:r>
        <w:fldChar w:fldCharType="separate"/>
      </w:r>
      <w:r w:rsidR="00554D7A">
        <w:rPr>
          <w:noProof/>
        </w:rPr>
        <w:t>28</w:t>
      </w:r>
      <w:r>
        <w:fldChar w:fldCharType="end"/>
      </w:r>
      <w:bookmarkEnd w:id="99"/>
      <w:r>
        <w:t xml:space="preserve">. </w:t>
      </w:r>
      <w:r w:rsidRPr="004162C6">
        <w:t xml:space="preserve">Task </w:t>
      </w:r>
      <w:r>
        <w:t>17</w:t>
      </w:r>
      <w:r w:rsidRPr="004162C6">
        <w:t xml:space="preserve"> – Independent QA/QC: Floodplain Mapping Data Capture</w:t>
      </w:r>
      <w:bookmarkEnd w:id="100"/>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1" w:name="_Toc191031672"/>
      <w:r>
        <w:lastRenderedPageBreak/>
        <w:t>Task 18 – Flood Risk Products Data Capture</w:t>
      </w:r>
      <w:bookmarkEnd w:id="101"/>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2" w:name="_Ref98504327"/>
      <w:bookmarkStart w:id="103" w:name="_Toc191031497"/>
      <w:r>
        <w:t xml:space="preserve">Table </w:t>
      </w:r>
      <w:r>
        <w:fldChar w:fldCharType="begin"/>
      </w:r>
      <w:r>
        <w:instrText>SEQ Table \* ARABIC</w:instrText>
      </w:r>
      <w:r>
        <w:fldChar w:fldCharType="separate"/>
      </w:r>
      <w:r w:rsidR="00554D7A">
        <w:rPr>
          <w:noProof/>
        </w:rPr>
        <w:t>29</w:t>
      </w:r>
      <w:r>
        <w:fldChar w:fldCharType="end"/>
      </w:r>
      <w:bookmarkEnd w:id="102"/>
      <w:r>
        <w:t xml:space="preserve">. </w:t>
      </w:r>
      <w:r w:rsidRPr="004C0F7B">
        <w:t xml:space="preserve">Task </w:t>
      </w:r>
      <w:r>
        <w:t>18</w:t>
      </w:r>
      <w:r w:rsidRPr="004C0F7B">
        <w:t xml:space="preserve"> – Flood Risk Products Data Capture</w:t>
      </w:r>
      <w:bookmarkEnd w:id="103"/>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0"/>
              <w14:checkedState w14:val="2612" w14:font="MS Gothic"/>
              <w14:uncheckedState w14:val="2610" w14:font="MS Gothic"/>
            </w14:checkbox>
          </w:sdtPr>
          <w:sdtEndPr/>
          <w:sdtContent>
            <w:tc>
              <w:tcPr>
                <w:tcW w:w="980" w:type="dxa"/>
                <w:vAlign w:val="center"/>
              </w:tcPr>
              <w:p w14:paraId="034B8F6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0"/>
              <w14:checkedState w14:val="2612" w14:font="MS Gothic"/>
              <w14:uncheckedState w14:val="2610" w14:font="MS Gothic"/>
            </w14:checkbox>
          </w:sdtPr>
          <w:sdtEndPr/>
          <w:sdtContent>
            <w:tc>
              <w:tcPr>
                <w:tcW w:w="980" w:type="dxa"/>
                <w:vAlign w:val="center"/>
              </w:tcPr>
              <w:p w14:paraId="4372FA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0"/>
              <w14:checkedState w14:val="2612" w14:font="MS Gothic"/>
              <w14:uncheckedState w14:val="2610" w14:font="MS Gothic"/>
            </w14:checkbox>
          </w:sdtPr>
          <w:sdtEndPr/>
          <w:sdtContent>
            <w:tc>
              <w:tcPr>
                <w:tcW w:w="980" w:type="dxa"/>
                <w:vAlign w:val="center"/>
              </w:tcPr>
              <w:p w14:paraId="683A5F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475FAAF4" w14:textId="77777777" w:rsidR="005B7653" w:rsidRDefault="005B7653" w:rsidP="00FE1FED">
            <w:pPr>
              <w:pStyle w:val="FEMATableText"/>
              <w:spacing w:before="96" w:after="96"/>
            </w:pPr>
          </w:p>
          <w:p w14:paraId="3C2E3519" w14:textId="77777777" w:rsidR="005B7653" w:rsidRPr="009931DF"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3B7CD7B"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D52D9E0" w14:textId="77777777" w:rsidR="005B7653" w:rsidRDefault="005B7653" w:rsidP="00FE1FED">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4" w:name="_Toc191031673"/>
      <w:r>
        <w:lastRenderedPageBreak/>
        <w:t>Task 19 – Independent QA/QC of Flood Risk Products</w:t>
      </w:r>
      <w:bookmarkEnd w:id="104"/>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5" w:name="_Ref98505332"/>
      <w:bookmarkStart w:id="106" w:name="_Toc191031498"/>
      <w:r>
        <w:t xml:space="preserve">Table </w:t>
      </w:r>
      <w:r>
        <w:fldChar w:fldCharType="begin"/>
      </w:r>
      <w:r>
        <w:instrText>SEQ Table \* ARABIC</w:instrText>
      </w:r>
      <w:r>
        <w:fldChar w:fldCharType="separate"/>
      </w:r>
      <w:r w:rsidR="00554D7A">
        <w:rPr>
          <w:noProof/>
        </w:rPr>
        <w:t>30</w:t>
      </w:r>
      <w:r>
        <w:fldChar w:fldCharType="end"/>
      </w:r>
      <w:bookmarkEnd w:id="105"/>
      <w:r>
        <w:t xml:space="preserve">. </w:t>
      </w:r>
      <w:r w:rsidRPr="00AC35DF">
        <w:t xml:space="preserve">Task </w:t>
      </w:r>
      <w:r>
        <w:t>19</w:t>
      </w:r>
      <w:r w:rsidRPr="00AC35DF">
        <w:t xml:space="preserve"> – Independent QA/QC of Flood Risk Products</w:t>
      </w:r>
      <w:bookmarkEnd w:id="106"/>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0"/>
              <w14:checkedState w14:val="2612" w14:font="MS Gothic"/>
              <w14:uncheckedState w14:val="2610" w14:font="MS Gothic"/>
            </w14:checkbox>
          </w:sdtPr>
          <w:sdtEndPr/>
          <w:sdtContent>
            <w:tc>
              <w:tcPr>
                <w:tcW w:w="960" w:type="dxa"/>
                <w:vAlign w:val="center"/>
              </w:tcPr>
              <w:p w14:paraId="111B83C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7777777" w:rsidR="005B7653" w:rsidRDefault="005B7653" w:rsidP="00FE1FED">
            <w:pPr>
              <w:pStyle w:val="FEMATableText"/>
              <w:spacing w:before="96" w:after="96"/>
            </w:pPr>
            <w:r w:rsidRPr="00B51A57">
              <w:t>Flood Risk Products (</w:t>
            </w:r>
            <w:r>
              <w:t>FRD</w:t>
            </w:r>
            <w:r w:rsidRPr="00B51A57">
              <w:t xml:space="preserve">, FRR, </w:t>
            </w:r>
            <w:r>
              <w:t>FRM</w:t>
            </w:r>
            <w:r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0"/>
              <w14:checkedState w14:val="2612" w14:font="MS Gothic"/>
              <w14:uncheckedState w14:val="2610" w14:font="MS Gothic"/>
            </w14:checkbox>
          </w:sdtPr>
          <w:sdtEndPr/>
          <w:sdtContent>
            <w:tc>
              <w:tcPr>
                <w:tcW w:w="960" w:type="dxa"/>
                <w:vAlign w:val="center"/>
              </w:tcPr>
              <w:p w14:paraId="763FCC8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0"/>
              <w14:checkedState w14:val="2612" w14:font="MS Gothic"/>
              <w14:uncheckedState w14:val="2610" w14:font="MS Gothic"/>
            </w14:checkbox>
          </w:sdtPr>
          <w:sdtEndPr/>
          <w:sdtContent>
            <w:tc>
              <w:tcPr>
                <w:tcW w:w="960" w:type="dxa"/>
                <w:vAlign w:val="center"/>
              </w:tcPr>
              <w:p w14:paraId="6F3CFC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0"/>
              <w14:checkedState w14:val="2612" w14:font="MS Gothic"/>
              <w14:uncheckedState w14:val="2610" w14:font="MS Gothic"/>
            </w14:checkbox>
          </w:sdtPr>
          <w:sdtEndPr/>
          <w:sdtContent>
            <w:tc>
              <w:tcPr>
                <w:tcW w:w="960" w:type="dxa"/>
                <w:vAlign w:val="center"/>
              </w:tcPr>
              <w:p w14:paraId="07678D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0"/>
              <w14:checkedState w14:val="2612" w14:font="MS Gothic"/>
              <w14:uncheckedState w14:val="2610" w14:font="MS Gothic"/>
            </w14:checkbox>
          </w:sdtPr>
          <w:sdtEndPr/>
          <w:sdtContent>
            <w:tc>
              <w:tcPr>
                <w:tcW w:w="960" w:type="dxa"/>
                <w:vAlign w:val="center"/>
              </w:tcPr>
              <w:p w14:paraId="39F71E7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7F829158"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ED4A1" w14:textId="77777777" w:rsidR="005B7653" w:rsidRPr="00327156" w:rsidRDefault="005B7653" w:rsidP="00FE1FED">
            <w:pPr>
              <w:pStyle w:val="FEMATableText"/>
              <w:spacing w:before="96" w:after="96"/>
              <w:rPr>
                <w:szCs w:val="22"/>
              </w:rPr>
            </w:pPr>
          </w:p>
          <w:p w14:paraId="0700017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64568C2" w14:textId="77777777" w:rsidR="005B7653" w:rsidRDefault="005B7653"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7" w:name="_Toc191031674"/>
      <w:r>
        <w:lastRenderedPageBreak/>
        <w:t xml:space="preserve">Task 20 – </w:t>
      </w:r>
      <w:r w:rsidRPr="00274ABE">
        <w:t>Draft FIRM Database Capture</w:t>
      </w:r>
      <w:bookmarkEnd w:id="107"/>
    </w:p>
    <w:p w14:paraId="1C82A4F0" w14:textId="03A365B8" w:rsidR="005B7653" w:rsidRDefault="005B7653" w:rsidP="005B7653">
      <w:pPr>
        <w:pStyle w:val="FEMANormal"/>
      </w:pPr>
      <w:r w:rsidRPr="00C92800">
        <w:rPr>
          <w:u w:val="single"/>
        </w:rPr>
        <w:t>Instructions</w:t>
      </w:r>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8" w:name="_Ref98507661"/>
      <w:bookmarkStart w:id="109" w:name="_Toc191031499"/>
      <w:r>
        <w:t xml:space="preserve">Table </w:t>
      </w:r>
      <w:r>
        <w:fldChar w:fldCharType="begin"/>
      </w:r>
      <w:r>
        <w:instrText>SEQ Table \* ARABIC</w:instrText>
      </w:r>
      <w:r>
        <w:fldChar w:fldCharType="separate"/>
      </w:r>
      <w:r w:rsidR="00554D7A">
        <w:rPr>
          <w:noProof/>
        </w:rPr>
        <w:t>31</w:t>
      </w:r>
      <w:r>
        <w:fldChar w:fldCharType="end"/>
      </w:r>
      <w:bookmarkEnd w:id="108"/>
      <w:r>
        <w:t xml:space="preserve">. </w:t>
      </w:r>
      <w:r w:rsidRPr="00636B36">
        <w:t>Task 2</w:t>
      </w:r>
      <w:r>
        <w:t>0</w:t>
      </w:r>
      <w:r w:rsidRPr="00636B36">
        <w:t xml:space="preserve"> – Draft FIRM Database Capture</w:t>
      </w:r>
      <w:bookmarkEnd w:id="109"/>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0" w:name="_Toc191031675"/>
      <w:r>
        <w:lastRenderedPageBreak/>
        <w:t xml:space="preserve">Task 21 – </w:t>
      </w:r>
      <w:r w:rsidRPr="002E52B6">
        <w:t>Produce Preliminary Map Products</w:t>
      </w:r>
      <w:bookmarkEnd w:id="110"/>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1" w:name="_Ref163043179"/>
      <w:bookmarkStart w:id="112" w:name="_Ref98947502"/>
      <w:bookmarkStart w:id="113" w:name="_Toc191031500"/>
      <w:bookmarkStart w:id="114" w:name="_Ref98507778"/>
      <w:bookmarkStart w:id="115" w:name="_Ref98750877"/>
      <w:r>
        <w:t xml:space="preserve">Table </w:t>
      </w:r>
      <w:r>
        <w:fldChar w:fldCharType="begin"/>
      </w:r>
      <w:r>
        <w:instrText>SEQ Table \* ARABIC</w:instrText>
      </w:r>
      <w:r>
        <w:fldChar w:fldCharType="separate"/>
      </w:r>
      <w:r w:rsidR="00554D7A">
        <w:rPr>
          <w:noProof/>
        </w:rPr>
        <w:t>32</w:t>
      </w:r>
      <w:r>
        <w:fldChar w:fldCharType="end"/>
      </w:r>
      <w:bookmarkEnd w:id="111"/>
      <w:r>
        <w:t xml:space="preserve">. </w:t>
      </w:r>
      <w:r w:rsidRPr="00D566AB">
        <w:t>FIRM Panel Summary</w:t>
      </w:r>
      <w:bookmarkEnd w:id="112"/>
      <w:bookmarkEnd w:id="113"/>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6" w:name="_Ref163043187"/>
      <w:bookmarkStart w:id="117" w:name="_Ref163043611"/>
      <w:bookmarkStart w:id="118" w:name="_Toc191031501"/>
      <w:r>
        <w:t xml:space="preserve">Table </w:t>
      </w:r>
      <w:r>
        <w:fldChar w:fldCharType="begin"/>
      </w:r>
      <w:r>
        <w:instrText>SEQ Table \* ARABIC</w:instrText>
      </w:r>
      <w:r>
        <w:fldChar w:fldCharType="separate"/>
      </w:r>
      <w:r w:rsidR="00554D7A">
        <w:rPr>
          <w:noProof/>
        </w:rPr>
        <w:t>33</w:t>
      </w:r>
      <w:r>
        <w:fldChar w:fldCharType="end"/>
      </w:r>
      <w:bookmarkEnd w:id="114"/>
      <w:bookmarkEnd w:id="116"/>
      <w:r>
        <w:t xml:space="preserve">. </w:t>
      </w:r>
      <w:r w:rsidRPr="00554825">
        <w:t>Task 2</w:t>
      </w:r>
      <w:r>
        <w:t>1</w:t>
      </w:r>
      <w:r w:rsidRPr="00554825">
        <w:t xml:space="preserve"> – Produce Preliminary Map Products</w:t>
      </w:r>
      <w:bookmarkEnd w:id="115"/>
      <w:bookmarkEnd w:id="117"/>
      <w:bookmarkEnd w:id="118"/>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19" w:name="_Toc191031676"/>
      <w:r>
        <w:lastRenderedPageBreak/>
        <w:t xml:space="preserve">Task 22 – </w:t>
      </w:r>
      <w:r w:rsidRPr="004A00AD">
        <w:t>Independent QA/QC: Produce Preliminary Map Products</w:t>
      </w:r>
      <w:bookmarkEnd w:id="119"/>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0" w:name="_Ref98507887"/>
      <w:bookmarkStart w:id="121" w:name="_Toc191031502"/>
      <w:r>
        <w:t xml:space="preserve">Table </w:t>
      </w:r>
      <w:r>
        <w:fldChar w:fldCharType="begin"/>
      </w:r>
      <w:r>
        <w:instrText>SEQ Table \* ARABIC</w:instrText>
      </w:r>
      <w:r>
        <w:fldChar w:fldCharType="separate"/>
      </w:r>
      <w:r w:rsidR="00554D7A">
        <w:rPr>
          <w:noProof/>
        </w:rPr>
        <w:t>34</w:t>
      </w:r>
      <w:r>
        <w:fldChar w:fldCharType="end"/>
      </w:r>
      <w:bookmarkEnd w:id="120"/>
      <w:r>
        <w:t xml:space="preserve">. </w:t>
      </w:r>
      <w:r w:rsidRPr="00D079BF">
        <w:t>Task 2</w:t>
      </w:r>
      <w:r>
        <w:t>2</w:t>
      </w:r>
      <w:r w:rsidRPr="00D079BF">
        <w:t xml:space="preserve"> – Independent QA/QC: Produce Preliminary Map Products</w:t>
      </w:r>
      <w:bookmarkEnd w:id="12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2" w:name="_Toc191031677"/>
      <w:r>
        <w:lastRenderedPageBreak/>
        <w:t xml:space="preserve">Task 23 – </w:t>
      </w:r>
      <w:r w:rsidRPr="00D13A9D">
        <w:t>Distribute Preliminary Map Products</w:t>
      </w:r>
      <w:bookmarkEnd w:id="122"/>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3" w:name="_Ref98507969"/>
      <w:bookmarkStart w:id="124" w:name="_Toc191031503"/>
      <w:r>
        <w:t xml:space="preserve">Table </w:t>
      </w:r>
      <w:r>
        <w:fldChar w:fldCharType="begin"/>
      </w:r>
      <w:r>
        <w:instrText>SEQ Table \* ARABIC</w:instrText>
      </w:r>
      <w:r>
        <w:fldChar w:fldCharType="separate"/>
      </w:r>
      <w:r w:rsidR="00554D7A">
        <w:rPr>
          <w:noProof/>
        </w:rPr>
        <w:t>35</w:t>
      </w:r>
      <w:r>
        <w:fldChar w:fldCharType="end"/>
      </w:r>
      <w:bookmarkEnd w:id="123"/>
      <w:r>
        <w:t xml:space="preserve">. </w:t>
      </w:r>
      <w:r w:rsidRPr="00AD1712">
        <w:t>Task 2</w:t>
      </w:r>
      <w:r>
        <w:t>3</w:t>
      </w:r>
      <w:r w:rsidRPr="00AD1712">
        <w:t xml:space="preserve"> – Distribute Preliminary Map Products</w:t>
      </w:r>
      <w:bookmarkEnd w:id="124"/>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5" w:name="_Toc191031678"/>
      <w:r>
        <w:lastRenderedPageBreak/>
        <w:t xml:space="preserve">Task 24 – </w:t>
      </w:r>
      <w:r w:rsidRPr="00C92800">
        <w:t>Post-Preliminary Map Production</w:t>
      </w:r>
      <w:bookmarkEnd w:id="125"/>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6" w:name="_Ref98508046"/>
      <w:bookmarkStart w:id="127" w:name="_Toc191031504"/>
      <w:r>
        <w:t xml:space="preserve">Table </w:t>
      </w:r>
      <w:r>
        <w:fldChar w:fldCharType="begin"/>
      </w:r>
      <w:r>
        <w:instrText>SEQ Table \* ARABIC</w:instrText>
      </w:r>
      <w:r>
        <w:fldChar w:fldCharType="separate"/>
      </w:r>
      <w:r w:rsidR="00554D7A">
        <w:rPr>
          <w:noProof/>
        </w:rPr>
        <w:t>36</w:t>
      </w:r>
      <w:r>
        <w:fldChar w:fldCharType="end"/>
      </w:r>
      <w:bookmarkEnd w:id="126"/>
      <w:r>
        <w:t xml:space="preserve">. </w:t>
      </w:r>
      <w:r w:rsidRPr="007633B5">
        <w:t>Task 2</w:t>
      </w:r>
      <w:r>
        <w:t>4</w:t>
      </w:r>
      <w:r w:rsidRPr="007633B5">
        <w:t xml:space="preserve"> – Post-Preliminary Map Production</w:t>
      </w:r>
      <w:bookmarkEnd w:id="127"/>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8" w:name="_Toc191031679"/>
      <w:r>
        <w:lastRenderedPageBreak/>
        <w:t>Additional Levee Summary Table</w:t>
      </w:r>
      <w:bookmarkEnd w:id="128"/>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29" w:name="_Ref151468869"/>
      <w:bookmarkStart w:id="130" w:name="_Ref98507429"/>
      <w:bookmarkStart w:id="131" w:name="_Toc191031505"/>
      <w:r>
        <w:t xml:space="preserve">Table </w:t>
      </w:r>
      <w:r>
        <w:fldChar w:fldCharType="begin"/>
      </w:r>
      <w:r>
        <w:instrText>SEQ Table \* ARABIC</w:instrText>
      </w:r>
      <w:r>
        <w:fldChar w:fldCharType="separate"/>
      </w:r>
      <w:r w:rsidR="00554D7A">
        <w:rPr>
          <w:noProof/>
        </w:rPr>
        <w:t>37</w:t>
      </w:r>
      <w:r>
        <w:fldChar w:fldCharType="end"/>
      </w:r>
      <w:bookmarkEnd w:id="129"/>
      <w:r>
        <w:t xml:space="preserve">. </w:t>
      </w:r>
      <w:r w:rsidRPr="00F924AB">
        <w:t>Levee System Data in Study Area</w:t>
      </w:r>
      <w:bookmarkEnd w:id="130"/>
      <w:bookmarkEnd w:id="131"/>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77777777" w:rsidR="005B7653" w:rsidRPr="00B00D2D" w:rsidRDefault="005B7653" w:rsidP="00FE1FED">
            <w:pPr>
              <w:pStyle w:val="FEMATableText"/>
              <w:spacing w:before="96" w:after="96"/>
              <w:rPr>
                <w:i/>
                <w:iCs/>
              </w:rPr>
            </w:pPr>
          </w:p>
        </w:tc>
        <w:tc>
          <w:tcPr>
            <w:tcW w:w="2019" w:type="dxa"/>
          </w:tcPr>
          <w:p w14:paraId="0169D883" w14:textId="3C393F19" w:rsidR="005B7653" w:rsidRPr="00B00D2D" w:rsidRDefault="005B7653" w:rsidP="00FE1FED">
            <w:pPr>
              <w:pStyle w:val="FEMATableText"/>
              <w:spacing w:before="96" w:after="96"/>
              <w:rPr>
                <w:i/>
                <w:iCs/>
              </w:rPr>
            </w:pPr>
          </w:p>
        </w:tc>
        <w:tc>
          <w:tcPr>
            <w:tcW w:w="1859" w:type="dxa"/>
          </w:tcPr>
          <w:p w14:paraId="54A3D78E" w14:textId="727CE3BA" w:rsidR="005B7653" w:rsidRPr="00B00D2D" w:rsidRDefault="005B7653" w:rsidP="00FE1FED">
            <w:pPr>
              <w:pStyle w:val="FEMATableText"/>
              <w:spacing w:before="96" w:after="96"/>
              <w:rPr>
                <w:i/>
                <w:iCs/>
              </w:rPr>
            </w:pPr>
          </w:p>
        </w:tc>
        <w:tc>
          <w:tcPr>
            <w:tcW w:w="1905" w:type="dxa"/>
          </w:tcPr>
          <w:p w14:paraId="2C9144BF" w14:textId="72138908" w:rsidR="005B7653" w:rsidRPr="00B00D2D" w:rsidRDefault="005B7653" w:rsidP="00FE1FED">
            <w:pPr>
              <w:pStyle w:val="FEMATableText"/>
              <w:spacing w:before="96" w:after="96"/>
              <w:rPr>
                <w:i/>
                <w:iCs/>
              </w:rPr>
            </w:pPr>
          </w:p>
        </w:tc>
        <w:tc>
          <w:tcPr>
            <w:tcW w:w="2040" w:type="dxa"/>
          </w:tcPr>
          <w:p w14:paraId="5C071061" w14:textId="5BE16CB0" w:rsidR="005B7653" w:rsidRPr="00B00D2D" w:rsidRDefault="005B7653" w:rsidP="00FE1FED">
            <w:pPr>
              <w:pStyle w:val="FEMATableText"/>
              <w:spacing w:before="96" w:after="96"/>
              <w:rPr>
                <w:i/>
                <w:iCs/>
              </w:rPr>
            </w:pP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785C076E"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70BC06C1" w:rsidR="005B7653" w:rsidRPr="00B00D2D" w:rsidRDefault="005B7653" w:rsidP="00FE1FED">
            <w:pPr>
              <w:pStyle w:val="FEMATableText"/>
              <w:spacing w:before="96" w:after="96"/>
              <w:rPr>
                <w:i/>
                <w:iCs/>
              </w:rPr>
            </w:pPr>
          </w:p>
        </w:tc>
        <w:tc>
          <w:tcPr>
            <w:tcW w:w="2040" w:type="dxa"/>
          </w:tcPr>
          <w:p w14:paraId="08790157" w14:textId="7B36648A"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50765DEC"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7FB4A6F7" w:rsidR="005B7653" w:rsidRPr="00B00D2D" w:rsidRDefault="005B7653" w:rsidP="00FE1FED">
            <w:pPr>
              <w:pStyle w:val="FEMATableText"/>
              <w:spacing w:before="96" w:after="96"/>
              <w:rPr>
                <w:i/>
                <w:iCs/>
              </w:rPr>
            </w:pPr>
          </w:p>
        </w:tc>
        <w:tc>
          <w:tcPr>
            <w:tcW w:w="2040" w:type="dxa"/>
          </w:tcPr>
          <w:p w14:paraId="46BFE23B" w14:textId="7D9607C2"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1275179B"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158E62E8" w:rsidR="005B7653" w:rsidRPr="00B00D2D" w:rsidRDefault="005B7653" w:rsidP="00FE1FED">
            <w:pPr>
              <w:pStyle w:val="FEMATableText"/>
              <w:spacing w:before="96" w:after="96"/>
              <w:rPr>
                <w:i/>
                <w:iCs/>
              </w:rPr>
            </w:pPr>
          </w:p>
        </w:tc>
        <w:tc>
          <w:tcPr>
            <w:tcW w:w="2040" w:type="dxa"/>
          </w:tcPr>
          <w:p w14:paraId="308B5A1A" w14:textId="67FDFAE0"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647C9434"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650DFBAA" w:rsidR="005B7653" w:rsidRPr="00B00D2D" w:rsidRDefault="005B7653" w:rsidP="00FE1FED">
            <w:pPr>
              <w:pStyle w:val="FEMATableText"/>
              <w:spacing w:before="96" w:after="96"/>
              <w:rPr>
                <w:i/>
                <w:iCs/>
              </w:rPr>
            </w:pPr>
          </w:p>
        </w:tc>
        <w:tc>
          <w:tcPr>
            <w:tcW w:w="2040" w:type="dxa"/>
          </w:tcPr>
          <w:p w14:paraId="1FC1A775" w14:textId="31174710"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69CBF03C"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4FCC404F" w:rsidR="005B7653" w:rsidRPr="00B00D2D" w:rsidRDefault="005B7653" w:rsidP="00FE1FED">
            <w:pPr>
              <w:pStyle w:val="FEMATableText"/>
              <w:spacing w:before="96" w:after="96"/>
              <w:rPr>
                <w:i/>
                <w:iCs/>
              </w:rPr>
            </w:pPr>
          </w:p>
        </w:tc>
        <w:tc>
          <w:tcPr>
            <w:tcW w:w="2040" w:type="dxa"/>
          </w:tcPr>
          <w:p w14:paraId="01D49F5B" w14:textId="1A4E7ADD"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67A17D7B"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6766A3A9" w:rsidR="005B7653" w:rsidRPr="00B00D2D" w:rsidRDefault="005B7653" w:rsidP="00FE1FED">
            <w:pPr>
              <w:pStyle w:val="FEMATableText"/>
              <w:spacing w:before="96" w:after="96"/>
              <w:rPr>
                <w:i/>
                <w:iCs/>
              </w:rPr>
            </w:pPr>
          </w:p>
        </w:tc>
        <w:tc>
          <w:tcPr>
            <w:tcW w:w="2040" w:type="dxa"/>
          </w:tcPr>
          <w:p w14:paraId="4ADB88D0" w14:textId="4FCC3052"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378CA51B"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7A01F122" w:rsidR="005B7653" w:rsidRPr="00B00D2D" w:rsidRDefault="005B7653" w:rsidP="00FE1FED">
            <w:pPr>
              <w:pStyle w:val="FEMATableText"/>
              <w:spacing w:before="96" w:after="96"/>
              <w:rPr>
                <w:i/>
                <w:iCs/>
              </w:rPr>
            </w:pPr>
          </w:p>
        </w:tc>
        <w:tc>
          <w:tcPr>
            <w:tcW w:w="2040" w:type="dxa"/>
          </w:tcPr>
          <w:p w14:paraId="26E83335" w14:textId="3957D7E3"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43C9F00C"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7ECAC3E4" w:rsidR="005B7653" w:rsidRPr="00B00D2D" w:rsidRDefault="005B7653" w:rsidP="00FE1FED">
            <w:pPr>
              <w:pStyle w:val="FEMATableText"/>
              <w:spacing w:before="96" w:after="96"/>
              <w:rPr>
                <w:i/>
                <w:iCs/>
              </w:rPr>
            </w:pPr>
          </w:p>
        </w:tc>
        <w:tc>
          <w:tcPr>
            <w:tcW w:w="2040" w:type="dxa"/>
          </w:tcPr>
          <w:p w14:paraId="1364D549" w14:textId="29A6CB1C"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5E08BEFB"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7CE7A743" w:rsidR="005B7653" w:rsidRPr="00B00D2D" w:rsidRDefault="005B7653" w:rsidP="00FE1FED">
            <w:pPr>
              <w:pStyle w:val="FEMATableText"/>
              <w:spacing w:before="96" w:after="96"/>
              <w:rPr>
                <w:i/>
                <w:iCs/>
              </w:rPr>
            </w:pPr>
          </w:p>
        </w:tc>
        <w:tc>
          <w:tcPr>
            <w:tcW w:w="2040" w:type="dxa"/>
          </w:tcPr>
          <w:p w14:paraId="56477BD7" w14:textId="350ADDB1"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2D9442C1"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0912B41C" w:rsidR="005B7653" w:rsidRPr="00B00D2D" w:rsidRDefault="005B7653" w:rsidP="00FE1FED">
            <w:pPr>
              <w:pStyle w:val="FEMATableText"/>
              <w:spacing w:before="96" w:after="96"/>
              <w:rPr>
                <w:i/>
                <w:iCs/>
              </w:rPr>
            </w:pPr>
          </w:p>
        </w:tc>
        <w:tc>
          <w:tcPr>
            <w:tcW w:w="2040" w:type="dxa"/>
          </w:tcPr>
          <w:p w14:paraId="3929BCDD" w14:textId="109396F3"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60018930"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292DE045" w:rsidR="005B7653" w:rsidRPr="00B00D2D" w:rsidRDefault="005B7653" w:rsidP="00FE1FED">
            <w:pPr>
              <w:pStyle w:val="FEMATableText"/>
              <w:spacing w:before="96" w:after="96"/>
              <w:rPr>
                <w:i/>
                <w:iCs/>
              </w:rPr>
            </w:pPr>
          </w:p>
        </w:tc>
        <w:tc>
          <w:tcPr>
            <w:tcW w:w="2040" w:type="dxa"/>
          </w:tcPr>
          <w:p w14:paraId="5DE17AAB" w14:textId="2BD1C2E0"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2" w:name="Part_1_3"/>
      <w:bookmarkEnd w:id="132"/>
      <w:r>
        <w:br w:type="page"/>
      </w:r>
    </w:p>
    <w:p w14:paraId="51E929E9" w14:textId="77777777" w:rsidR="005B7653" w:rsidRDefault="005B7653" w:rsidP="005B7653">
      <w:pPr>
        <w:pStyle w:val="FEMAHeading2"/>
      </w:pPr>
      <w:bookmarkStart w:id="133" w:name="_Toc191031680"/>
      <w:r>
        <w:lastRenderedPageBreak/>
        <w:t>Schedule, Performance, and Risk Identification (Required)</w:t>
      </w:r>
      <w:bookmarkEnd w:id="133"/>
    </w:p>
    <w:p w14:paraId="78F9BD90" w14:textId="77777777" w:rsidR="005B7653" w:rsidRDefault="005B7653" w:rsidP="005B7653">
      <w:pPr>
        <w:pStyle w:val="FEMAHeading3"/>
      </w:pPr>
      <w:bookmarkStart w:id="134" w:name="_Toc191031681"/>
      <w:r>
        <w:t>Schedule</w:t>
      </w:r>
      <w:bookmarkEnd w:id="134"/>
    </w:p>
    <w:p w14:paraId="1FEA2910" w14:textId="270A4F70" w:rsidR="005B7653" w:rsidRPr="00C6008C" w:rsidRDefault="005B7653" w:rsidP="005B7653">
      <w:pPr>
        <w:pStyle w:val="FEMANormal"/>
      </w:pPr>
      <w:r w:rsidRPr="00AC4BF2">
        <w:rPr>
          <w:u w:val="single"/>
        </w:rPr>
        <w:t>Instructions</w:t>
      </w:r>
      <w:r w:rsidRPr="00870EAB">
        <w:t xml:space="preserve">: Identify each deliverable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5" w:name="_Ref127894051"/>
      <w:bookmarkStart w:id="136"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5"/>
      <w:bookmarkEnd w:id="136"/>
    </w:p>
    <w:tbl>
      <w:tblPr>
        <w:tblStyle w:val="FEMATable1-DHSLightBlue20"/>
        <w:tblW w:w="0" w:type="auto"/>
        <w:tblInd w:w="3" w:type="dxa"/>
        <w:tblLook w:val="04A0" w:firstRow="1" w:lastRow="0" w:firstColumn="1" w:lastColumn="0" w:noHBand="0" w:noVBand="1"/>
      </w:tblPr>
      <w:tblGrid>
        <w:gridCol w:w="2336"/>
        <w:gridCol w:w="2336"/>
        <w:gridCol w:w="2336"/>
        <w:gridCol w:w="2336"/>
      </w:tblGrid>
      <w:tr w:rsidR="005B7653" w14:paraId="17868631" w14:textId="77777777" w:rsidTr="00882740">
        <w:trPr>
          <w:cnfStyle w:val="100000000000" w:firstRow="1" w:lastRow="0" w:firstColumn="0" w:lastColumn="0" w:oddVBand="0" w:evenVBand="0" w:oddHBand="0" w:evenHBand="0" w:firstRowFirstColumn="0" w:firstRowLastColumn="0" w:lastRowFirstColumn="0" w:lastRowLastColumn="0"/>
        </w:trPr>
        <w:tc>
          <w:tcPr>
            <w:tcW w:w="2336" w:type="dxa"/>
          </w:tcPr>
          <w:p w14:paraId="3494211B" w14:textId="77777777" w:rsidR="005B7653" w:rsidRPr="00046F67" w:rsidRDefault="005B7653" w:rsidP="00FE1FED">
            <w:pPr>
              <w:pStyle w:val="FEMATableHeading"/>
              <w:spacing w:before="96" w:after="96"/>
            </w:pPr>
            <w:r w:rsidRPr="00046F67">
              <w:t>MAS Activities</w:t>
            </w:r>
          </w:p>
        </w:tc>
        <w:tc>
          <w:tcPr>
            <w:tcW w:w="2336" w:type="dxa"/>
          </w:tcPr>
          <w:p w14:paraId="31C6DBC1" w14:textId="77777777" w:rsidR="005B7653" w:rsidRPr="00046F67" w:rsidRDefault="005B7653" w:rsidP="00FE1FED">
            <w:pPr>
              <w:pStyle w:val="FEMATableHeading"/>
              <w:spacing w:before="96" w:after="96"/>
            </w:pPr>
            <w:r w:rsidRPr="00046F67">
              <w:t>Deliverable</w:t>
            </w:r>
          </w:p>
        </w:tc>
        <w:tc>
          <w:tcPr>
            <w:tcW w:w="2336" w:type="dxa"/>
          </w:tcPr>
          <w:p w14:paraId="34E957E0" w14:textId="77777777" w:rsidR="005B7653" w:rsidRPr="00046F67" w:rsidRDefault="005B7653" w:rsidP="00FE1FED">
            <w:pPr>
              <w:pStyle w:val="FEMATableHeading"/>
              <w:spacing w:before="96" w:after="96"/>
            </w:pPr>
            <w:r w:rsidRPr="00046F67">
              <w:t>Deliverable Due Date</w:t>
            </w:r>
          </w:p>
        </w:tc>
        <w:tc>
          <w:tcPr>
            <w:tcW w:w="2336" w:type="dxa"/>
          </w:tcPr>
          <w:p w14:paraId="76DD0144" w14:textId="77777777" w:rsidR="005B7653" w:rsidRPr="00046F67" w:rsidRDefault="005B7653" w:rsidP="00FE1FED">
            <w:pPr>
              <w:pStyle w:val="FEMATableHeading"/>
              <w:spacing w:before="96" w:after="96"/>
            </w:pPr>
            <w:r w:rsidRPr="00046F67">
              <w:t>Submitted To</w:t>
            </w:r>
          </w:p>
        </w:tc>
      </w:tr>
      <w:tr w:rsidR="00C03FE4" w14:paraId="2FAEC96C" w14:textId="77777777" w:rsidTr="00882740">
        <w:tc>
          <w:tcPr>
            <w:tcW w:w="2336" w:type="dxa"/>
          </w:tcPr>
          <w:p w14:paraId="1ED6BC47" w14:textId="0D913A73" w:rsidR="00C03FE4" w:rsidRPr="00046F67" w:rsidRDefault="00C03FE4" w:rsidP="00C03FE4">
            <w:pPr>
              <w:pStyle w:val="FEMATableText"/>
              <w:spacing w:before="96" w:after="96"/>
              <w:rPr>
                <w:i/>
                <w:iCs/>
              </w:rPr>
            </w:pPr>
            <w:r w:rsidRPr="00D515FD">
              <w:rPr>
                <w:color w:val="833C0B" w:themeColor="accent2" w:themeShade="80"/>
              </w:rPr>
              <w:t>Project Outreach and Communication Plan</w:t>
            </w:r>
          </w:p>
        </w:tc>
        <w:tc>
          <w:tcPr>
            <w:tcW w:w="2336" w:type="dxa"/>
          </w:tcPr>
          <w:p w14:paraId="2F01A54B" w14:textId="177C01B5" w:rsidR="00C03FE4" w:rsidRPr="00046F67" w:rsidRDefault="00C03FE4" w:rsidP="00C03FE4">
            <w:pPr>
              <w:pStyle w:val="FEMATableText"/>
              <w:spacing w:before="96" w:after="96"/>
              <w:rPr>
                <w:i/>
                <w:iCs/>
              </w:rPr>
            </w:pPr>
            <w:r w:rsidRPr="00D515FD">
              <w:rPr>
                <w:color w:val="833C0B" w:themeColor="accent2" w:themeShade="80"/>
              </w:rPr>
              <w:t>Correspondence and documentation in DCS format</w:t>
            </w:r>
          </w:p>
        </w:tc>
        <w:tc>
          <w:tcPr>
            <w:tcW w:w="2336" w:type="dxa"/>
          </w:tcPr>
          <w:p w14:paraId="6D2EFC3E" w14:textId="1D440141" w:rsidR="00C03FE4" w:rsidRPr="00046F67" w:rsidRDefault="00C03FE4" w:rsidP="00C03FE4">
            <w:pPr>
              <w:pStyle w:val="FEMATableText"/>
              <w:spacing w:before="96" w:after="96"/>
              <w:rPr>
                <w:i/>
                <w:iCs/>
              </w:rPr>
            </w:pPr>
            <w:r w:rsidRPr="00D515FD">
              <w:rPr>
                <w:color w:val="833C0B" w:themeColor="accent2" w:themeShade="80"/>
              </w:rPr>
              <w:t>TBD</w:t>
            </w:r>
          </w:p>
        </w:tc>
        <w:tc>
          <w:tcPr>
            <w:tcW w:w="2336" w:type="dxa"/>
          </w:tcPr>
          <w:p w14:paraId="3E8FDA19" w14:textId="397787FB" w:rsidR="00C03FE4" w:rsidRPr="00046F67" w:rsidRDefault="00C03FE4" w:rsidP="00C03FE4">
            <w:pPr>
              <w:pStyle w:val="FEMATableText"/>
              <w:spacing w:before="96" w:after="96"/>
              <w:rPr>
                <w:i/>
                <w:iCs/>
              </w:rPr>
            </w:pPr>
            <w:r w:rsidRPr="00D515FD">
              <w:rPr>
                <w:color w:val="833C0B" w:themeColor="accent2" w:themeShade="80"/>
              </w:rPr>
              <w:t>MIP</w:t>
            </w:r>
          </w:p>
        </w:tc>
      </w:tr>
      <w:tr w:rsidR="00C03FE4" w14:paraId="0F9DE75D" w14:textId="77777777" w:rsidTr="00882740">
        <w:tc>
          <w:tcPr>
            <w:tcW w:w="2336" w:type="dxa"/>
          </w:tcPr>
          <w:p w14:paraId="5F7213FE" w14:textId="39A86B9F" w:rsidR="00C03FE4" w:rsidRPr="00CE0B7C" w:rsidRDefault="00C03FE4" w:rsidP="00C03FE4">
            <w:pPr>
              <w:pStyle w:val="FEMATableText"/>
              <w:spacing w:before="96" w:after="96"/>
            </w:pPr>
            <w:r w:rsidRPr="00D515FD">
              <w:rPr>
                <w:color w:val="833C0B" w:themeColor="accent2" w:themeShade="80"/>
              </w:rPr>
              <w:t>Event Data Capture</w:t>
            </w:r>
          </w:p>
        </w:tc>
        <w:tc>
          <w:tcPr>
            <w:tcW w:w="2336" w:type="dxa"/>
          </w:tcPr>
          <w:p w14:paraId="3675D65C" w14:textId="0D357886" w:rsidR="00C03FE4" w:rsidRDefault="00C03FE4" w:rsidP="00C03FE4">
            <w:pPr>
              <w:pStyle w:val="FEMATableText"/>
              <w:spacing w:before="96" w:after="96"/>
            </w:pPr>
            <w:r w:rsidRPr="00D515FD">
              <w:rPr>
                <w:color w:val="833C0B" w:themeColor="accent2" w:themeShade="80"/>
              </w:rPr>
              <w:t>Correspondence and documentation in DCS format</w:t>
            </w:r>
          </w:p>
        </w:tc>
        <w:tc>
          <w:tcPr>
            <w:tcW w:w="2336" w:type="dxa"/>
          </w:tcPr>
          <w:p w14:paraId="61AD4E27" w14:textId="575D6446" w:rsidR="00C03FE4" w:rsidRPr="000E2194" w:rsidRDefault="00C03FE4" w:rsidP="00C03FE4">
            <w:pPr>
              <w:pStyle w:val="FEMATableText"/>
              <w:spacing w:before="96" w:after="96"/>
            </w:pPr>
            <w:r w:rsidRPr="00D515FD">
              <w:rPr>
                <w:color w:val="833C0B" w:themeColor="accent2" w:themeShade="80"/>
              </w:rPr>
              <w:t>TBD</w:t>
            </w:r>
          </w:p>
        </w:tc>
        <w:tc>
          <w:tcPr>
            <w:tcW w:w="2336" w:type="dxa"/>
          </w:tcPr>
          <w:p w14:paraId="509C19FD" w14:textId="151B5445" w:rsidR="00C03FE4" w:rsidRPr="000E2194" w:rsidRDefault="00C03FE4" w:rsidP="00C03FE4">
            <w:pPr>
              <w:pStyle w:val="FEMATableText"/>
              <w:spacing w:before="96" w:after="96"/>
            </w:pPr>
            <w:r w:rsidRPr="00D515FD">
              <w:rPr>
                <w:color w:val="833C0B" w:themeColor="accent2" w:themeShade="80"/>
              </w:rPr>
              <w:t>MIP</w:t>
            </w:r>
          </w:p>
        </w:tc>
      </w:tr>
      <w:tr w:rsidR="00882740" w14:paraId="0D8D6103" w14:textId="77777777" w:rsidTr="00882740">
        <w:tc>
          <w:tcPr>
            <w:tcW w:w="2336" w:type="dxa"/>
          </w:tcPr>
          <w:p w14:paraId="4A5A20D3" w14:textId="114E0472" w:rsidR="00882740" w:rsidRPr="00D515FD" w:rsidRDefault="00882740" w:rsidP="00882740">
            <w:pPr>
              <w:pStyle w:val="FEMATableText"/>
              <w:spacing w:before="96" w:after="96"/>
              <w:rPr>
                <w:color w:val="833C0B" w:themeColor="accent2" w:themeShade="80"/>
              </w:rPr>
            </w:pPr>
            <w:r>
              <w:rPr>
                <w:color w:val="833C0B" w:themeColor="accent2" w:themeShade="80"/>
              </w:rPr>
              <w:t>Existing Topographic Data Capture</w:t>
            </w:r>
          </w:p>
        </w:tc>
        <w:tc>
          <w:tcPr>
            <w:tcW w:w="2336" w:type="dxa"/>
          </w:tcPr>
          <w:p w14:paraId="7EAA2E5E" w14:textId="6658E9E2" w:rsidR="00882740" w:rsidRPr="00D515FD" w:rsidRDefault="00882740" w:rsidP="00882740">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6" w:type="dxa"/>
          </w:tcPr>
          <w:p w14:paraId="61C1C5AE" w14:textId="7C116E19" w:rsidR="00882740" w:rsidRPr="00D515FD" w:rsidRDefault="00882740" w:rsidP="00882740">
            <w:pPr>
              <w:pStyle w:val="FEMATableText"/>
              <w:spacing w:before="96" w:after="96"/>
              <w:rPr>
                <w:color w:val="833C0B" w:themeColor="accent2" w:themeShade="80"/>
              </w:rPr>
            </w:pPr>
            <w:r w:rsidRPr="00D515FD">
              <w:rPr>
                <w:color w:val="833C0B" w:themeColor="accent2" w:themeShade="80"/>
              </w:rPr>
              <w:t>TBD</w:t>
            </w:r>
          </w:p>
        </w:tc>
        <w:tc>
          <w:tcPr>
            <w:tcW w:w="2336" w:type="dxa"/>
          </w:tcPr>
          <w:p w14:paraId="61C99606" w14:textId="43B99D9B" w:rsidR="00882740" w:rsidRPr="00D515FD" w:rsidRDefault="00882740" w:rsidP="00882740">
            <w:pPr>
              <w:pStyle w:val="FEMATableText"/>
              <w:spacing w:before="96" w:after="96"/>
              <w:rPr>
                <w:color w:val="833C0B" w:themeColor="accent2" w:themeShade="80"/>
              </w:rPr>
            </w:pPr>
            <w:r w:rsidRPr="00D515FD">
              <w:rPr>
                <w:color w:val="833C0B" w:themeColor="accent2" w:themeShade="80"/>
              </w:rPr>
              <w:t>MIP</w:t>
            </w:r>
          </w:p>
        </w:tc>
      </w:tr>
      <w:tr w:rsidR="00C03FE4" w14:paraId="760F9582" w14:textId="77777777" w:rsidTr="00882740">
        <w:tc>
          <w:tcPr>
            <w:tcW w:w="2336" w:type="dxa"/>
          </w:tcPr>
          <w:p w14:paraId="37C19634" w14:textId="4ACE2CA6" w:rsidR="00C03FE4" w:rsidRPr="00CE0B7C" w:rsidRDefault="00C03FE4" w:rsidP="00C03FE4">
            <w:pPr>
              <w:pStyle w:val="FEMATableText"/>
              <w:spacing w:before="96" w:after="96"/>
            </w:pPr>
            <w:r w:rsidRPr="00D515FD">
              <w:rPr>
                <w:color w:val="833C0B" w:themeColor="accent2" w:themeShade="80"/>
              </w:rPr>
              <w:t>Hydrology Data Capture</w:t>
            </w:r>
          </w:p>
        </w:tc>
        <w:tc>
          <w:tcPr>
            <w:tcW w:w="2336" w:type="dxa"/>
          </w:tcPr>
          <w:p w14:paraId="18AC244E" w14:textId="6293B9E3" w:rsidR="00C03FE4" w:rsidRDefault="00C03FE4" w:rsidP="00C03FE4">
            <w:pPr>
              <w:pStyle w:val="FEMATableText"/>
              <w:spacing w:before="96" w:after="96"/>
            </w:pPr>
            <w:r w:rsidRPr="00D515FD">
              <w:rPr>
                <w:color w:val="833C0B" w:themeColor="accent2" w:themeShade="80"/>
              </w:rPr>
              <w:t>Correspondence and documentation in DCS format</w:t>
            </w:r>
          </w:p>
        </w:tc>
        <w:tc>
          <w:tcPr>
            <w:tcW w:w="2336" w:type="dxa"/>
          </w:tcPr>
          <w:p w14:paraId="1EF98EE4" w14:textId="584F34A5" w:rsidR="00C03FE4" w:rsidRPr="000E2194" w:rsidRDefault="00C03FE4" w:rsidP="00C03FE4">
            <w:pPr>
              <w:pStyle w:val="FEMATableText"/>
              <w:spacing w:before="96" w:after="96"/>
            </w:pPr>
            <w:r w:rsidRPr="00D515FD">
              <w:rPr>
                <w:color w:val="833C0B" w:themeColor="accent2" w:themeShade="80"/>
              </w:rPr>
              <w:t>TBD</w:t>
            </w:r>
          </w:p>
        </w:tc>
        <w:tc>
          <w:tcPr>
            <w:tcW w:w="2336" w:type="dxa"/>
          </w:tcPr>
          <w:p w14:paraId="66EB9066" w14:textId="71A38F74" w:rsidR="00C03FE4" w:rsidRPr="000E2194" w:rsidRDefault="00C03FE4" w:rsidP="00C03FE4">
            <w:pPr>
              <w:pStyle w:val="FEMATableText"/>
              <w:spacing w:before="96" w:after="96"/>
            </w:pPr>
            <w:r w:rsidRPr="00D515FD">
              <w:rPr>
                <w:color w:val="833C0B" w:themeColor="accent2" w:themeShade="80"/>
              </w:rPr>
              <w:t>MIP</w:t>
            </w:r>
          </w:p>
        </w:tc>
      </w:tr>
      <w:tr w:rsidR="00C03FE4" w14:paraId="673C3DC8" w14:textId="77777777" w:rsidTr="00882740">
        <w:tc>
          <w:tcPr>
            <w:tcW w:w="2336" w:type="dxa"/>
          </w:tcPr>
          <w:p w14:paraId="4EE7911D" w14:textId="2AC35C76" w:rsidR="00C03FE4" w:rsidRPr="00CE0B7C" w:rsidRDefault="00C03FE4" w:rsidP="00C03FE4">
            <w:pPr>
              <w:pStyle w:val="FEMATableText"/>
              <w:spacing w:before="96" w:after="96"/>
            </w:pPr>
            <w:r w:rsidRPr="00D515FD">
              <w:rPr>
                <w:color w:val="833C0B" w:themeColor="accent2" w:themeShade="80"/>
              </w:rPr>
              <w:t>Hydraulics Data Capture</w:t>
            </w:r>
          </w:p>
        </w:tc>
        <w:tc>
          <w:tcPr>
            <w:tcW w:w="2336" w:type="dxa"/>
          </w:tcPr>
          <w:p w14:paraId="24B6ED2A" w14:textId="23BEF682" w:rsidR="00C03FE4" w:rsidRDefault="00C03FE4" w:rsidP="00C03FE4">
            <w:pPr>
              <w:pStyle w:val="FEMATableText"/>
              <w:spacing w:before="96" w:after="96"/>
            </w:pPr>
            <w:r w:rsidRPr="00D515FD">
              <w:rPr>
                <w:color w:val="833C0B" w:themeColor="accent2" w:themeShade="80"/>
              </w:rPr>
              <w:t>Correspondence and documentation in DCS format</w:t>
            </w:r>
          </w:p>
        </w:tc>
        <w:tc>
          <w:tcPr>
            <w:tcW w:w="2336" w:type="dxa"/>
          </w:tcPr>
          <w:p w14:paraId="18B51FC1" w14:textId="70039252" w:rsidR="00C03FE4" w:rsidRDefault="00C03FE4" w:rsidP="00C03FE4">
            <w:pPr>
              <w:pStyle w:val="FEMATableText"/>
              <w:spacing w:before="96" w:after="96"/>
            </w:pPr>
            <w:r w:rsidRPr="00D515FD">
              <w:rPr>
                <w:color w:val="833C0B" w:themeColor="accent2" w:themeShade="80"/>
              </w:rPr>
              <w:t>TBD</w:t>
            </w:r>
          </w:p>
        </w:tc>
        <w:tc>
          <w:tcPr>
            <w:tcW w:w="2336" w:type="dxa"/>
          </w:tcPr>
          <w:p w14:paraId="778FEB21" w14:textId="54113D5D" w:rsidR="00C03FE4" w:rsidRDefault="00C03FE4" w:rsidP="00C03FE4">
            <w:pPr>
              <w:pStyle w:val="FEMATableText"/>
              <w:spacing w:before="96" w:after="96"/>
            </w:pPr>
            <w:r w:rsidRPr="00D515FD">
              <w:rPr>
                <w:color w:val="833C0B" w:themeColor="accent2" w:themeShade="80"/>
              </w:rPr>
              <w:t>MIP</w:t>
            </w:r>
          </w:p>
        </w:tc>
      </w:tr>
      <w:tr w:rsidR="00C03FE4" w14:paraId="1CAB6A9A" w14:textId="77777777" w:rsidTr="00882740">
        <w:tc>
          <w:tcPr>
            <w:tcW w:w="2336" w:type="dxa"/>
          </w:tcPr>
          <w:p w14:paraId="0D1B17F9" w14:textId="346BF014" w:rsidR="00C03FE4" w:rsidRPr="00CE0B7C" w:rsidRDefault="00C03FE4" w:rsidP="00C03FE4">
            <w:pPr>
              <w:pStyle w:val="FEMATableText"/>
              <w:spacing w:before="96" w:after="96"/>
            </w:pPr>
            <w:r w:rsidRPr="00D515FD">
              <w:rPr>
                <w:color w:val="833C0B" w:themeColor="accent2" w:themeShade="80"/>
              </w:rPr>
              <w:t>Floodplain Mapping Data Capture</w:t>
            </w:r>
          </w:p>
        </w:tc>
        <w:tc>
          <w:tcPr>
            <w:tcW w:w="2336" w:type="dxa"/>
          </w:tcPr>
          <w:p w14:paraId="637357AA" w14:textId="2BE5FA32" w:rsidR="00C03FE4" w:rsidRDefault="00C03FE4" w:rsidP="00C03FE4">
            <w:pPr>
              <w:pStyle w:val="FEMATableText"/>
              <w:spacing w:before="96" w:after="96"/>
            </w:pPr>
            <w:r w:rsidRPr="00D515FD">
              <w:rPr>
                <w:color w:val="833C0B" w:themeColor="accent2" w:themeShade="80"/>
              </w:rPr>
              <w:t>Correspondence and documentation in DCS format</w:t>
            </w:r>
          </w:p>
        </w:tc>
        <w:tc>
          <w:tcPr>
            <w:tcW w:w="2336" w:type="dxa"/>
          </w:tcPr>
          <w:p w14:paraId="5AF6F50A" w14:textId="30BC1C38" w:rsidR="00C03FE4" w:rsidRDefault="00C03FE4" w:rsidP="00C03FE4">
            <w:pPr>
              <w:pStyle w:val="FEMATableText"/>
              <w:spacing w:before="96" w:after="96"/>
            </w:pPr>
            <w:r w:rsidRPr="00D515FD">
              <w:rPr>
                <w:color w:val="833C0B" w:themeColor="accent2" w:themeShade="80"/>
              </w:rPr>
              <w:t>TBD</w:t>
            </w:r>
          </w:p>
        </w:tc>
        <w:tc>
          <w:tcPr>
            <w:tcW w:w="2336" w:type="dxa"/>
          </w:tcPr>
          <w:p w14:paraId="4F236A22" w14:textId="3B9351D5" w:rsidR="00C03FE4" w:rsidRDefault="00C03FE4" w:rsidP="00C03FE4">
            <w:pPr>
              <w:pStyle w:val="FEMATableText"/>
              <w:spacing w:before="96" w:after="96"/>
            </w:pPr>
            <w:r w:rsidRPr="00D515FD">
              <w:rPr>
                <w:color w:val="833C0B" w:themeColor="accent2" w:themeShade="80"/>
              </w:rPr>
              <w:t>MIP</w:t>
            </w: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7" w:name="_Toc191031682"/>
      <w:r>
        <w:t>Performance</w:t>
      </w:r>
      <w:bookmarkEnd w:id="137"/>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lastRenderedPageBreak/>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8" w:name="_Ref127894168"/>
      <w:bookmarkStart w:id="139" w:name="_Ref98508170"/>
      <w:bookmarkStart w:id="140" w:name="_Toc191031507"/>
      <w:r>
        <w:t xml:space="preserve">Table </w:t>
      </w:r>
      <w:r>
        <w:fldChar w:fldCharType="begin"/>
      </w:r>
      <w:r>
        <w:instrText>SEQ Table \* ARABIC</w:instrText>
      </w:r>
      <w:r>
        <w:fldChar w:fldCharType="separate"/>
      </w:r>
      <w:r w:rsidR="00554D7A">
        <w:rPr>
          <w:noProof/>
        </w:rPr>
        <w:t>39</w:t>
      </w:r>
      <w:r>
        <w:fldChar w:fldCharType="end"/>
      </w:r>
      <w:bookmarkEnd w:id="138"/>
      <w:r>
        <w:t>. Performance Measures Targets</w:t>
      </w:r>
      <w:bookmarkEnd w:id="139"/>
      <w:bookmarkEnd w:id="140"/>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686307" w14:paraId="06CBDB12" w14:textId="77777777" w:rsidTr="009E687F">
        <w:tc>
          <w:tcPr>
            <w:tcW w:w="2512" w:type="dxa"/>
          </w:tcPr>
          <w:p w14:paraId="2BB10E5E" w14:textId="0AE67B16" w:rsidR="00686307" w:rsidRDefault="00686307" w:rsidP="00686307">
            <w:pPr>
              <w:pStyle w:val="FEMATableText"/>
              <w:spacing w:before="96" w:after="96"/>
            </w:pPr>
            <w:r w:rsidRPr="00D515FD">
              <w:rPr>
                <w:color w:val="833C0B" w:themeColor="accent2" w:themeShade="80"/>
              </w:rPr>
              <w:t>Net NVUE Mileage</w:t>
            </w:r>
          </w:p>
        </w:tc>
        <w:tc>
          <w:tcPr>
            <w:tcW w:w="3598" w:type="dxa"/>
          </w:tcPr>
          <w:p w14:paraId="4280E984" w14:textId="4C7FA3E9" w:rsidR="00686307" w:rsidRDefault="00686307" w:rsidP="00686307">
            <w:pPr>
              <w:pStyle w:val="FEMATableText"/>
              <w:spacing w:before="96" w:after="96"/>
            </w:pPr>
            <w:r w:rsidRPr="00D515FD">
              <w:rPr>
                <w:color w:val="833C0B" w:themeColor="accent2" w:themeShade="80"/>
              </w:rPr>
              <w:t>171 Miles</w:t>
            </w:r>
          </w:p>
        </w:tc>
        <w:tc>
          <w:tcPr>
            <w:tcW w:w="3231" w:type="dxa"/>
          </w:tcPr>
          <w:p w14:paraId="668B3DB9" w14:textId="7E24D2ED" w:rsidR="00686307" w:rsidRDefault="00686307" w:rsidP="00686307">
            <w:pPr>
              <w:pStyle w:val="FEMATableText"/>
              <w:spacing w:before="96" w:after="96"/>
            </w:pPr>
            <w:r w:rsidRPr="00D515FD">
              <w:rPr>
                <w:color w:val="833C0B" w:themeColor="accent2" w:themeShade="80"/>
              </w:rPr>
              <w:t>Achieved/Not Achieved</w:t>
            </w:r>
          </w:p>
        </w:tc>
      </w:tr>
      <w:tr w:rsidR="00686307" w14:paraId="04EDF36A" w14:textId="77777777" w:rsidTr="009E687F">
        <w:tc>
          <w:tcPr>
            <w:tcW w:w="2512" w:type="dxa"/>
          </w:tcPr>
          <w:p w14:paraId="559FF47D" w14:textId="17CA4BB8" w:rsidR="00686307" w:rsidRDefault="00686307" w:rsidP="00686307">
            <w:pPr>
              <w:pStyle w:val="FEMATableText"/>
              <w:spacing w:before="96" w:after="96"/>
            </w:pPr>
            <w:r w:rsidRPr="00D515FD">
              <w:rPr>
                <w:color w:val="833C0B" w:themeColor="accent2" w:themeShade="80"/>
              </w:rPr>
              <w:t>% of key stakeholders attending meetings from NFIP communities</w:t>
            </w:r>
          </w:p>
        </w:tc>
        <w:tc>
          <w:tcPr>
            <w:tcW w:w="3598" w:type="dxa"/>
          </w:tcPr>
          <w:p w14:paraId="74734D07" w14:textId="710FF86A" w:rsidR="00686307" w:rsidRDefault="00686307" w:rsidP="00686307">
            <w:pPr>
              <w:pStyle w:val="FEMATableText"/>
              <w:spacing w:before="96" w:after="96"/>
            </w:pPr>
            <w:r w:rsidRPr="00D515FD">
              <w:rPr>
                <w:color w:val="833C0B" w:themeColor="accent2" w:themeShade="80"/>
              </w:rPr>
              <w:t>50% Target</w:t>
            </w:r>
          </w:p>
        </w:tc>
        <w:tc>
          <w:tcPr>
            <w:tcW w:w="3231" w:type="dxa"/>
          </w:tcPr>
          <w:p w14:paraId="065EFBC9" w14:textId="520575A1" w:rsidR="00686307" w:rsidRDefault="00686307" w:rsidP="00686307">
            <w:pPr>
              <w:pStyle w:val="FEMATableText"/>
              <w:spacing w:before="96" w:after="96"/>
            </w:pPr>
            <w:r w:rsidRPr="00D515FD">
              <w:rPr>
                <w:color w:val="833C0B" w:themeColor="accent2" w:themeShade="80"/>
              </w:rPr>
              <w:t>Achieved/Not Achieved</w:t>
            </w:r>
          </w:p>
        </w:tc>
      </w:tr>
      <w:tr w:rsidR="0000400A" w14:paraId="627F7702" w14:textId="77777777" w:rsidTr="009E687F">
        <w:tc>
          <w:tcPr>
            <w:tcW w:w="2512" w:type="dxa"/>
          </w:tcPr>
          <w:p w14:paraId="379FCF1F" w14:textId="078DA9B9" w:rsidR="0000400A" w:rsidRDefault="0000400A" w:rsidP="0000400A">
            <w:pPr>
              <w:pStyle w:val="FEMATableText"/>
              <w:spacing w:before="96" w:after="96"/>
            </w:pPr>
            <w:r>
              <w:lastRenderedPageBreak/>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08D9B926" w14:textId="119E121D"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23A094F6" w14:textId="71246376"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4F05792B" w14:textId="77777777" w:rsidR="005B7653" w:rsidRDefault="005B7653" w:rsidP="005B7653">
      <w:pPr>
        <w:pStyle w:val="FEMAHeading3"/>
      </w:pPr>
      <w:bookmarkStart w:id="141" w:name="_Toc191031683"/>
      <w:bookmarkStart w:id="142" w:name="_Ref98749590"/>
      <w:r>
        <w:t>Risk Identification And Mitigation</w:t>
      </w:r>
      <w:bookmarkEnd w:id="141"/>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3"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2"/>
      <w:r>
        <w:t xml:space="preserve"> and Mitigation</w:t>
      </w:r>
      <w:bookmarkEnd w:id="143"/>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801ADB">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801ADB" w14:paraId="6026BF73" w14:textId="77777777" w:rsidTr="00801ADB">
        <w:tc>
          <w:tcPr>
            <w:tcW w:w="3114" w:type="dxa"/>
          </w:tcPr>
          <w:p w14:paraId="1F773B02" w14:textId="00A81946" w:rsidR="00801ADB" w:rsidRDefault="00801ADB" w:rsidP="00801ADB">
            <w:pPr>
              <w:pStyle w:val="FEMATableText"/>
              <w:spacing w:before="96" w:after="96"/>
            </w:pPr>
            <w:r>
              <w:rPr>
                <w:color w:val="833C0B" w:themeColor="accent2" w:themeShade="80"/>
              </w:rPr>
              <w:t>Federal changes to the CTP Program and/or MAS tasks and processes</w:t>
            </w:r>
          </w:p>
        </w:tc>
        <w:tc>
          <w:tcPr>
            <w:tcW w:w="3115" w:type="dxa"/>
          </w:tcPr>
          <w:p w14:paraId="3C1F8A1A" w14:textId="4BDE3798" w:rsidR="00801ADB" w:rsidRDefault="00801ADB" w:rsidP="00801ADB">
            <w:pPr>
              <w:pStyle w:val="FEMATableText"/>
              <w:spacing w:before="96" w:after="96"/>
            </w:pPr>
            <w:r>
              <w:rPr>
                <w:color w:val="833C0B" w:themeColor="accent2" w:themeShade="80"/>
              </w:rPr>
              <w:t>Schedule and budget impacts</w:t>
            </w:r>
          </w:p>
        </w:tc>
        <w:tc>
          <w:tcPr>
            <w:tcW w:w="3115" w:type="dxa"/>
          </w:tcPr>
          <w:p w14:paraId="2101E123" w14:textId="27079FA8" w:rsidR="00801ADB" w:rsidRDefault="00801ADB" w:rsidP="00801ADB">
            <w:pPr>
              <w:pStyle w:val="FEMATableText"/>
              <w:spacing w:before="96" w:after="96"/>
            </w:pPr>
            <w:r>
              <w:rPr>
                <w:color w:val="833C0B" w:themeColor="accent2" w:themeShade="80"/>
                <w:szCs w:val="22"/>
              </w:rPr>
              <w:t>Maintain open communication with FEMA and the FEMA RSC</w:t>
            </w:r>
          </w:p>
        </w:tc>
      </w:tr>
      <w:tr w:rsidR="00801ADB" w14:paraId="655C9BC6" w14:textId="77777777" w:rsidTr="00801ADB">
        <w:tc>
          <w:tcPr>
            <w:tcW w:w="3114" w:type="dxa"/>
          </w:tcPr>
          <w:p w14:paraId="498B8069" w14:textId="6A84C260" w:rsidR="00801ADB" w:rsidRDefault="00801ADB" w:rsidP="00801ADB">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07CA09A0" w14:textId="0221CE9F" w:rsidR="00801ADB" w:rsidRDefault="00801ADB" w:rsidP="00801ADB">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5" w:type="dxa"/>
          </w:tcPr>
          <w:p w14:paraId="6CDFEB8E" w14:textId="660052E5" w:rsidR="00801ADB" w:rsidRDefault="00801ADB" w:rsidP="00801ADB">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686307" w14:paraId="07F81460" w14:textId="77777777" w:rsidTr="00801ADB">
        <w:tc>
          <w:tcPr>
            <w:tcW w:w="3114" w:type="dxa"/>
          </w:tcPr>
          <w:p w14:paraId="2CD0D811" w14:textId="200C3F3E" w:rsidR="00686307" w:rsidRDefault="00686307" w:rsidP="00686307">
            <w:pPr>
              <w:pStyle w:val="FEMATableText"/>
              <w:spacing w:before="96" w:after="96"/>
            </w:pPr>
            <w:r w:rsidRPr="00D515FD">
              <w:rPr>
                <w:color w:val="833C0B" w:themeColor="accent2" w:themeShade="80"/>
              </w:rPr>
              <w:t>New LiDAR Data</w:t>
            </w:r>
          </w:p>
        </w:tc>
        <w:tc>
          <w:tcPr>
            <w:tcW w:w="3115" w:type="dxa"/>
          </w:tcPr>
          <w:p w14:paraId="62FDD58C" w14:textId="10E2F05D" w:rsidR="00686307" w:rsidRDefault="00686307" w:rsidP="00686307">
            <w:pPr>
              <w:pStyle w:val="FEMATableText"/>
              <w:spacing w:before="96" w:after="96"/>
            </w:pPr>
            <w:r w:rsidRPr="00D515FD">
              <w:rPr>
                <w:color w:val="833C0B" w:themeColor="accent2" w:themeShade="80"/>
              </w:rPr>
              <w:t>New LiDAR data may become available during the project lifecycle. The project team will need to evaluate the feasibility of updating the project terrain mid-project. Could delay the completion of the study.</w:t>
            </w:r>
          </w:p>
        </w:tc>
        <w:tc>
          <w:tcPr>
            <w:tcW w:w="3115" w:type="dxa"/>
          </w:tcPr>
          <w:p w14:paraId="6D2BD428" w14:textId="77777777" w:rsidR="00686307" w:rsidRPr="00D515FD" w:rsidRDefault="00686307" w:rsidP="00686307">
            <w:pPr>
              <w:pStyle w:val="Default"/>
              <w:rPr>
                <w:color w:val="833C0B" w:themeColor="accent2" w:themeShade="80"/>
                <w:szCs w:val="22"/>
              </w:rPr>
            </w:pPr>
            <w:r w:rsidRPr="00D515FD">
              <w:rPr>
                <w:color w:val="833C0B" w:themeColor="accent2" w:themeShade="80"/>
                <w:sz w:val="22"/>
                <w:szCs w:val="22"/>
              </w:rPr>
              <w:t xml:space="preserve">ISWS will continue to monitor the status of new LiDAR availability with the ISGS Height Modernization Team monthly for updates to allow maximum time for planning. </w:t>
            </w:r>
          </w:p>
          <w:p w14:paraId="3EF63FBD" w14:textId="77777777" w:rsidR="00686307" w:rsidRDefault="00686307" w:rsidP="00686307">
            <w:pPr>
              <w:pStyle w:val="FEMATableText"/>
              <w:spacing w:before="96" w:after="96"/>
            </w:pPr>
          </w:p>
        </w:tc>
      </w:tr>
      <w:tr w:rsidR="00686307" w14:paraId="4EEC252F" w14:textId="77777777" w:rsidTr="00801ADB">
        <w:tc>
          <w:tcPr>
            <w:tcW w:w="3114" w:type="dxa"/>
          </w:tcPr>
          <w:p w14:paraId="53324AC4" w14:textId="77777777" w:rsidR="00686307" w:rsidRDefault="00686307" w:rsidP="00686307">
            <w:pPr>
              <w:pStyle w:val="FEMATableText"/>
              <w:spacing w:before="96" w:after="96"/>
            </w:pPr>
          </w:p>
        </w:tc>
        <w:tc>
          <w:tcPr>
            <w:tcW w:w="3115" w:type="dxa"/>
          </w:tcPr>
          <w:p w14:paraId="4B6B1B44" w14:textId="77777777" w:rsidR="00686307" w:rsidRDefault="00686307" w:rsidP="00686307">
            <w:pPr>
              <w:pStyle w:val="FEMATableText"/>
              <w:spacing w:before="96" w:after="96"/>
            </w:pPr>
          </w:p>
        </w:tc>
        <w:tc>
          <w:tcPr>
            <w:tcW w:w="3115" w:type="dxa"/>
          </w:tcPr>
          <w:p w14:paraId="6701E647" w14:textId="77777777" w:rsidR="00686307" w:rsidRDefault="00686307" w:rsidP="00686307">
            <w:pPr>
              <w:pStyle w:val="FEMATableText"/>
              <w:spacing w:before="96" w:after="96"/>
            </w:pPr>
          </w:p>
        </w:tc>
      </w:tr>
      <w:tr w:rsidR="00686307" w14:paraId="5136DCC8" w14:textId="77777777" w:rsidTr="00801ADB">
        <w:tc>
          <w:tcPr>
            <w:tcW w:w="3114" w:type="dxa"/>
          </w:tcPr>
          <w:p w14:paraId="545B4B6C" w14:textId="77777777" w:rsidR="00686307" w:rsidRDefault="00686307" w:rsidP="00686307">
            <w:pPr>
              <w:pStyle w:val="FEMATableText"/>
              <w:spacing w:before="96" w:after="96"/>
            </w:pPr>
          </w:p>
        </w:tc>
        <w:tc>
          <w:tcPr>
            <w:tcW w:w="3115" w:type="dxa"/>
          </w:tcPr>
          <w:p w14:paraId="4D6955C9" w14:textId="77777777" w:rsidR="00686307" w:rsidRDefault="00686307" w:rsidP="00686307">
            <w:pPr>
              <w:pStyle w:val="FEMATableText"/>
              <w:spacing w:before="96" w:after="96"/>
            </w:pPr>
          </w:p>
        </w:tc>
        <w:tc>
          <w:tcPr>
            <w:tcW w:w="3115" w:type="dxa"/>
          </w:tcPr>
          <w:p w14:paraId="5D0CDAE8" w14:textId="77777777" w:rsidR="00686307" w:rsidRDefault="00686307" w:rsidP="00686307">
            <w:pPr>
              <w:pStyle w:val="FEMATableText"/>
              <w:spacing w:before="96" w:after="96"/>
            </w:pPr>
          </w:p>
        </w:tc>
      </w:tr>
    </w:tbl>
    <w:p w14:paraId="40C0D114" w14:textId="77777777" w:rsidR="005B7653" w:rsidRDefault="005B7653" w:rsidP="005B7653">
      <w:pPr>
        <w:pStyle w:val="FEMAHeading2"/>
      </w:pPr>
      <w:bookmarkStart w:id="144" w:name="_Toc191031684"/>
      <w:r>
        <w:lastRenderedPageBreak/>
        <w:t>Project Management</w:t>
      </w:r>
      <w:bookmarkEnd w:id="144"/>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w:t>
      </w:r>
      <w:r w:rsidRPr="006246F4">
        <w:lastRenderedPageBreak/>
        <w:t xml:space="preserve">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0"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5" w:name="Part_1_5"/>
      <w:bookmarkStart w:id="146" w:name="_Toc191031685"/>
      <w:bookmarkEnd w:id="145"/>
      <w:r>
        <w:t>Guidelines and Standards</w:t>
      </w:r>
      <w:bookmarkEnd w:id="146"/>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w:t>
      </w:r>
      <w:r>
        <w:lastRenderedPageBreak/>
        <w:t xml:space="preserve">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7" w:name="Part_1_6"/>
      <w:bookmarkStart w:id="148" w:name="_Toc191031686"/>
      <w:bookmarkEnd w:id="147"/>
      <w:r>
        <w:t>Use of Contractors</w:t>
      </w:r>
      <w:bookmarkEnd w:id="148"/>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49" w:name="_Ref98257742"/>
      <w:bookmarkStart w:id="150" w:name="_Toc191031509"/>
      <w:r>
        <w:t xml:space="preserve">Table </w:t>
      </w:r>
      <w:r>
        <w:fldChar w:fldCharType="begin"/>
      </w:r>
      <w:r>
        <w:instrText>SEQ Table \* ARABIC</w:instrText>
      </w:r>
      <w:r>
        <w:fldChar w:fldCharType="separate"/>
      </w:r>
      <w:r w:rsidR="00554D7A">
        <w:rPr>
          <w:noProof/>
        </w:rPr>
        <w:t>41</w:t>
      </w:r>
      <w:r>
        <w:fldChar w:fldCharType="end"/>
      </w:r>
      <w:bookmarkEnd w:id="149"/>
      <w:r>
        <w:t>. Use of Contractors</w:t>
      </w:r>
      <w:bookmarkEnd w:id="150"/>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1"/>
              <w14:checkedState w14:val="2612" w14:font="MS Gothic"/>
              <w14:uncheckedState w14:val="2610" w14:font="MS Gothic"/>
            </w14:checkbox>
          </w:sdtPr>
          <w:sdtEndPr/>
          <w:sdtContent>
            <w:tc>
              <w:tcPr>
                <w:tcW w:w="941" w:type="dxa"/>
              </w:tcPr>
              <w:p w14:paraId="333E8F46" w14:textId="27D0BDCF" w:rsidR="005B7653" w:rsidRDefault="00686307"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r w:rsidRPr="0063094D">
              <w:t xml:space="preserve">The CTP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0"/>
              <w14:checkedState w14:val="2612" w14:font="MS Gothic"/>
              <w14:uncheckedState w14:val="2610" w14:font="MS Gothic"/>
            </w14:checkbox>
          </w:sdtPr>
          <w:sdtEndPr/>
          <w:sdtContent>
            <w:tc>
              <w:tcPr>
                <w:tcW w:w="941" w:type="dxa"/>
              </w:tcPr>
              <w:p w14:paraId="05547EF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1" w:name="_Toc191031687"/>
      <w:r>
        <w:lastRenderedPageBreak/>
        <w:t>Reporting and Performance</w:t>
      </w:r>
      <w:bookmarkEnd w:id="151"/>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2" w:name="_Toc191031688"/>
      <w:r>
        <w:t>Privacy and Protection of Personally Identifiable Information</w:t>
      </w:r>
      <w:bookmarkEnd w:id="152"/>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3" w:name="_Toc191031689"/>
      <w:r>
        <w:t>Technical and Administrative Support Data Submittal</w:t>
      </w:r>
      <w:bookmarkEnd w:id="153"/>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lastRenderedPageBreak/>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4" w:name="_Ref129786725"/>
      <w:bookmarkStart w:id="155" w:name="_Toc191031510"/>
      <w:r>
        <w:t xml:space="preserve">Table </w:t>
      </w:r>
      <w:r>
        <w:fldChar w:fldCharType="begin"/>
      </w:r>
      <w:r>
        <w:instrText>SEQ Table \* ARABIC</w:instrText>
      </w:r>
      <w:r>
        <w:fldChar w:fldCharType="separate"/>
      </w:r>
      <w:r w:rsidR="00554D7A">
        <w:rPr>
          <w:noProof/>
        </w:rPr>
        <w:t>42</w:t>
      </w:r>
      <w:r>
        <w:fldChar w:fldCharType="end"/>
      </w:r>
      <w:bookmarkEnd w:id="154"/>
      <w:r>
        <w:t xml:space="preserve">. </w:t>
      </w:r>
      <w:r w:rsidRPr="00A65DB4">
        <w:t>TSDN Section Mapping Activities</w:t>
      </w:r>
      <w:bookmarkEnd w:id="155"/>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lastRenderedPageBreak/>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lastRenderedPageBreak/>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lastRenderedPageBreak/>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6" w:name="_Toc191031690"/>
      <w:r>
        <w:t>Certifications</w:t>
      </w:r>
      <w:bookmarkEnd w:id="156"/>
    </w:p>
    <w:p w14:paraId="4A1FCB2E" w14:textId="77777777" w:rsidR="005B7653" w:rsidRDefault="005B7653" w:rsidP="005B7653">
      <w:pPr>
        <w:pStyle w:val="FEMAHeading3"/>
      </w:pPr>
      <w:bookmarkStart w:id="157" w:name="_Toc191031691"/>
      <w:r>
        <w:t>Data Capture</w:t>
      </w:r>
      <w:bookmarkEnd w:id="157"/>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8" w:name="_Toc191031692"/>
      <w:r>
        <w:t xml:space="preserve">Perform </w:t>
      </w:r>
      <w:r w:rsidRPr="001230E1">
        <w:t>Field Surveys and Develop Topographic Data</w:t>
      </w:r>
      <w:bookmarkEnd w:id="158"/>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59" w:name="_Toc191031693"/>
      <w:r>
        <w:t>Prepare Base Map</w:t>
      </w:r>
      <w:bookmarkEnd w:id="159"/>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0" w:name="_Toc191031694"/>
      <w:r>
        <w:t xml:space="preserve">Develop </w:t>
      </w:r>
      <w:r w:rsidRPr="009E015D">
        <w:t>Hydrologic Data, Develop Hydraulic Data, Perform Coastal Analysis, and Perform Floodplain Mapping</w:t>
      </w:r>
      <w:bookmarkEnd w:id="160"/>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lastRenderedPageBreak/>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1" w:name="_Toc191031695"/>
      <w:r>
        <w:t>Technical Assistance and Resources</w:t>
      </w:r>
      <w:bookmarkEnd w:id="161"/>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2" w:name="_Toc191031696"/>
      <w:r>
        <w:lastRenderedPageBreak/>
        <w:t>Part 2 – Available FRP Scope Activities</w:t>
      </w:r>
      <w:bookmarkEnd w:id="162"/>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3" w:name="Part_2_1"/>
      <w:bookmarkStart w:id="164" w:name="_Toc191031697"/>
      <w:bookmarkEnd w:id="163"/>
      <w:r>
        <w:t>Earned Value Data Entry</w:t>
      </w:r>
      <w:bookmarkEnd w:id="164"/>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5" w:name="Part_2_2"/>
      <w:bookmarkStart w:id="166" w:name="_Toc191031698"/>
      <w:bookmarkStart w:id="167" w:name="_Toc525553700"/>
      <w:bookmarkEnd w:id="165"/>
      <w:r>
        <w:t>Project Outreach and Communication Plan</w:t>
      </w:r>
      <w:bookmarkEnd w:id="166"/>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8" w:name="Part_2_3"/>
      <w:bookmarkStart w:id="169" w:name="_Toc191031699"/>
      <w:bookmarkEnd w:id="168"/>
      <w:r>
        <w:t>Events</w:t>
      </w:r>
      <w:bookmarkEnd w:id="169"/>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0" w:name="_Toc191031700"/>
      <w:r>
        <w:t>Risk Communication and Outreach</w:t>
      </w:r>
      <w:bookmarkEnd w:id="170"/>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1" w:name="_Toc191031701"/>
      <w:r>
        <w:t>Advancing Mitigation Action</w:t>
      </w:r>
      <w:bookmarkEnd w:id="171"/>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2" w:name="_Toc191031702"/>
      <w:r>
        <w:t>Watershed and Community ASsessment</w:t>
      </w:r>
      <w:bookmarkEnd w:id="172"/>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3" w:name="_Toc191031703"/>
      <w:r>
        <w:t>Action Identifcation, Planning, and Assessment</w:t>
      </w:r>
      <w:bookmarkEnd w:id="173"/>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4" w:name="_Toc191031704"/>
      <w:r>
        <w:t>30-Day Review of Proposed Models</w:t>
      </w:r>
      <w:bookmarkEnd w:id="174"/>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5" w:name="_Toc191031705"/>
      <w:r>
        <w:t>30-Day Review of Completed Models, Work Maps, and Database</w:t>
      </w:r>
      <w:bookmarkEnd w:id="175"/>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6" w:name="_Toc191031706"/>
      <w:r>
        <w:t>Television and Radio Outreach</w:t>
      </w:r>
      <w:bookmarkEnd w:id="176"/>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7" w:name="_Toc191031707"/>
      <w:r>
        <w:t>Meetings</w:t>
      </w:r>
      <w:bookmarkEnd w:id="177"/>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8" w:name="_Toc191031708"/>
      <w:r>
        <w:t>Status Reports</w:t>
      </w:r>
      <w:bookmarkEnd w:id="178"/>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79" w:name="Part_2_4"/>
      <w:bookmarkStart w:id="180" w:name="_Toc191031709"/>
      <w:bookmarkEnd w:id="179"/>
      <w:r>
        <w:t>Discovery</w:t>
      </w:r>
      <w:bookmarkEnd w:id="180"/>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1" w:name="_Int_5oN1hOIL"/>
      <w:r>
        <w:t>all of</w:t>
      </w:r>
      <w:bookmarkEnd w:id="181"/>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2" w:name="_Toc191031710"/>
      <w:r>
        <w:t>Stakeholder engagement</w:t>
      </w:r>
      <w:bookmarkEnd w:id="182"/>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3" w:name="_Toc191031711"/>
      <w:r w:rsidRPr="00002C39">
        <w:lastRenderedPageBreak/>
        <w:t>Data and Information Collection</w:t>
      </w:r>
      <w:bookmarkEnd w:id="183"/>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4" w:name="_Toc191031712"/>
      <w:r>
        <w:t>Data Information Analysis</w:t>
      </w:r>
      <w:bookmarkEnd w:id="184"/>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5" w:name="_Toc191031713"/>
      <w:r>
        <w:t>Discovery meeting</w:t>
      </w:r>
      <w:bookmarkEnd w:id="185"/>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Meeting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6"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6"/>
    </w:p>
    <w:p w14:paraId="2BD6FE99" w14:textId="77777777" w:rsidR="005B7653" w:rsidRDefault="005B7653" w:rsidP="005B7653">
      <w:pPr>
        <w:pStyle w:val="FEMAHeading3"/>
      </w:pPr>
      <w:bookmarkStart w:id="187" w:name="_Toc191031714"/>
      <w:r>
        <w:t>Post-Discovery</w:t>
      </w:r>
      <w:bookmarkEnd w:id="187"/>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Post-Discovery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8" w:name="_Toc191031715"/>
      <w:r>
        <w:t>Scope Refinement</w:t>
      </w:r>
      <w:bookmarkEnd w:id="188"/>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the Scope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89" w:name="_Toc191031716"/>
      <w:r>
        <w:t>Validation Basin Support</w:t>
      </w:r>
      <w:bookmarkEnd w:id="189"/>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0" w:name="Part_2_5"/>
      <w:bookmarkStart w:id="191" w:name="_Toc191031717"/>
      <w:bookmarkEnd w:id="190"/>
      <w:r>
        <w:lastRenderedPageBreak/>
        <w:t>Base Map Data Capture</w:t>
      </w:r>
      <w:bookmarkEnd w:id="191"/>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2" w:name="Part_2_6"/>
      <w:bookmarkStart w:id="193" w:name="_Toc191031718"/>
      <w:bookmarkEnd w:id="192"/>
      <w:r w:rsidRPr="00DB6274">
        <w:t>Independent QA/QC: Base Map Data Capture</w:t>
      </w:r>
      <w:bookmarkEnd w:id="193"/>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4" w:name="Part_2_7"/>
      <w:bookmarkStart w:id="195" w:name="_Toc191031719"/>
      <w:bookmarkEnd w:id="194"/>
      <w:r w:rsidRPr="00284F2E">
        <w:t>Existing or New Topographic Data Capture and Terrain Data Capture</w:t>
      </w:r>
      <w:bookmarkEnd w:id="195"/>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The CTP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6" w:name="Part_2_8"/>
      <w:bookmarkStart w:id="197" w:name="_Toc191031720"/>
      <w:bookmarkEnd w:id="196"/>
      <w:r>
        <w:t>Independent QA/QC: Topographic Data Capture</w:t>
      </w:r>
      <w:bookmarkEnd w:id="197"/>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8" w:name="Part_2_9"/>
      <w:bookmarkStart w:id="199" w:name="_Toc191031721"/>
      <w:bookmarkEnd w:id="198"/>
      <w:r>
        <w:t>Survey Data Capture</w:t>
      </w:r>
      <w:bookmarkEnd w:id="199"/>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0" w:name="Part_2_10"/>
      <w:bookmarkStart w:id="201" w:name="_Toc191031722"/>
      <w:bookmarkEnd w:id="200"/>
      <w:r>
        <w:t>Hydrology</w:t>
      </w:r>
      <w:bookmarkEnd w:id="201"/>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The CTP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2" w:name="Part_2_11"/>
      <w:bookmarkStart w:id="203" w:name="_Toc191031723"/>
      <w:bookmarkEnd w:id="202"/>
      <w:r w:rsidRPr="00A61AA7">
        <w:t>Independent QA/QC: Hydrology</w:t>
      </w:r>
      <w:bookmarkEnd w:id="203"/>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4" w:name="Part_2_12"/>
      <w:bookmarkStart w:id="205" w:name="_Toc191031724"/>
      <w:bookmarkEnd w:id="204"/>
      <w:r w:rsidRPr="002D4394">
        <w:t>Hydraulics</w:t>
      </w:r>
      <w:bookmarkEnd w:id="205"/>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The CTP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6" w:name="_Ref151468609"/>
      <w:bookmarkStart w:id="207" w:name="_Ref98757891"/>
      <w:bookmarkStart w:id="208" w:name="_Toc191031511"/>
      <w:r>
        <w:t xml:space="preserve">Table </w:t>
      </w:r>
      <w:r>
        <w:fldChar w:fldCharType="begin"/>
      </w:r>
      <w:r>
        <w:instrText>SEQ Table \* ARABIC</w:instrText>
      </w:r>
      <w:r>
        <w:fldChar w:fldCharType="separate"/>
      </w:r>
      <w:r w:rsidR="00554D7A">
        <w:rPr>
          <w:noProof/>
        </w:rPr>
        <w:t>43</w:t>
      </w:r>
      <w:r>
        <w:fldChar w:fldCharType="end"/>
      </w:r>
      <w:bookmarkEnd w:id="206"/>
      <w:r>
        <w:t xml:space="preserve">. </w:t>
      </w:r>
      <w:r w:rsidRPr="00481AF5">
        <w:t>Hydraulic Analysis Options for Base and Enhanced Level Engineering</w:t>
      </w:r>
      <w:bookmarkEnd w:id="207"/>
      <w:bookmarkEnd w:id="208"/>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per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09" w:name="Part_2_13"/>
      <w:bookmarkStart w:id="210" w:name="_Toc191031725"/>
      <w:bookmarkEnd w:id="209"/>
      <w:r w:rsidRPr="002671B4">
        <w:t>Independent QA/QC: Hydraulics</w:t>
      </w:r>
      <w:bookmarkEnd w:id="210"/>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1" w:name="Part_2_14"/>
      <w:bookmarkStart w:id="212" w:name="_Toc191031726"/>
      <w:bookmarkEnd w:id="211"/>
      <w:r>
        <w:t>Coastal Data Capture</w:t>
      </w:r>
      <w:bookmarkEnd w:id="212"/>
    </w:p>
    <w:p w14:paraId="5A7ED29A" w14:textId="4C4EC9E3" w:rsidR="005B7653" w:rsidRDefault="005B7653" w:rsidP="005B7653">
      <w:pPr>
        <w:pStyle w:val="FEMANormal"/>
      </w:pPr>
      <w:r w:rsidRPr="00AB0140">
        <w:rPr>
          <w:u w:val="single"/>
        </w:rPr>
        <w:t>Scope</w:t>
      </w:r>
      <w:r w:rsidRPr="00AB0140">
        <w:t xml:space="preserve">: The CTP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3" w:name="Part_2_15"/>
      <w:bookmarkStart w:id="214" w:name="_Toc191031727"/>
      <w:bookmarkEnd w:id="213"/>
      <w:r>
        <w:t>Independent QA/QC: Coastal Data Capture</w:t>
      </w:r>
      <w:bookmarkEnd w:id="214"/>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5" w:name="Part_2_16"/>
      <w:bookmarkStart w:id="216" w:name="_Toc191031728"/>
      <w:bookmarkEnd w:id="215"/>
      <w:r w:rsidRPr="00F76C98">
        <w:t>Floodplain Mapping Data Capture</w:t>
      </w:r>
      <w:bookmarkEnd w:id="216"/>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r>
        <w:t xml:space="preserve">The CTP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7" w:name="Part_2_17"/>
      <w:bookmarkStart w:id="218" w:name="_Toc191031729"/>
      <w:bookmarkEnd w:id="217"/>
      <w:r w:rsidRPr="00A617BC">
        <w:t>Independent QA/QC: Floodplain Mapping Data Capture</w:t>
      </w:r>
      <w:bookmarkEnd w:id="218"/>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19" w:name="Part_2_18"/>
      <w:bookmarkStart w:id="220" w:name="_Toc191031730"/>
      <w:bookmarkEnd w:id="219"/>
      <w:r>
        <w:t>Flood Risk Products Data Capture</w:t>
      </w:r>
      <w:bookmarkEnd w:id="220"/>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1" w:name="Part_2_19"/>
      <w:bookmarkStart w:id="222" w:name="_Toc191031731"/>
      <w:bookmarkEnd w:id="221"/>
      <w:r>
        <w:t>Independent QA/QC of Flood Risk Products</w:t>
      </w:r>
      <w:bookmarkEnd w:id="222"/>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3" w:name="Part_2_20"/>
      <w:bookmarkStart w:id="224" w:name="_Toc191031732"/>
      <w:bookmarkEnd w:id="223"/>
      <w:r>
        <w:lastRenderedPageBreak/>
        <w:t>Draft FIRM Database Capture</w:t>
      </w:r>
      <w:bookmarkEnd w:id="224"/>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deliverable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5" w:name="Part_2_21"/>
      <w:bookmarkStart w:id="226" w:name="_Toc191031733"/>
      <w:bookmarkEnd w:id="225"/>
      <w:r>
        <w:t>Produce Preliminary Map Products</w:t>
      </w:r>
      <w:bookmarkEnd w:id="226"/>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7" w:name="Part_2_22"/>
      <w:bookmarkStart w:id="228" w:name="_Toc191031734"/>
      <w:bookmarkEnd w:id="227"/>
      <w:r w:rsidRPr="005553EB">
        <w:t>Independent QA/QC: Produce Preliminary Map Products</w:t>
      </w:r>
      <w:bookmarkEnd w:id="228"/>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29" w:name="Part_2_23"/>
      <w:bookmarkStart w:id="230" w:name="_Toc191031735"/>
      <w:bookmarkEnd w:id="229"/>
      <w:r w:rsidRPr="00DB6CB7">
        <w:t>Distribute Preliminary Map Products</w:t>
      </w:r>
      <w:bookmarkEnd w:id="230"/>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1" w:name="Part_2_24"/>
      <w:bookmarkStart w:id="232" w:name="_Toc191031736"/>
      <w:bookmarkEnd w:id="231"/>
      <w:r w:rsidRPr="00B76405">
        <w:t>Post-Preliminary Map Production</w:t>
      </w:r>
      <w:bookmarkEnd w:id="232"/>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3" w:name="_Toc191031737"/>
      <w:r>
        <w:lastRenderedPageBreak/>
        <w:t>Authorized Representative Signatures</w:t>
      </w:r>
      <w:bookmarkEnd w:id="233"/>
    </w:p>
    <w:p w14:paraId="30E9A290" w14:textId="6E2F8F23" w:rsidR="005B7653" w:rsidRPr="00146B18" w:rsidRDefault="005B7653" w:rsidP="005B7653">
      <w:pPr>
        <w:pStyle w:val="FEMANormal"/>
      </w:pPr>
      <w:r w:rsidRPr="008A640E">
        <w:t>Each party has caused this MAS to be executed by its duly authorized representative.</w:t>
      </w:r>
      <w:bookmarkEnd w:id="167"/>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4" w:name="_Toc191031738"/>
      <w:r>
        <w:lastRenderedPageBreak/>
        <w:t>List of Tables</w:t>
      </w:r>
      <w:bookmarkEnd w:id="234"/>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5" w:name="_Toc191031739"/>
      <w:r>
        <w:t>Acronyms</w:t>
      </w:r>
      <w:bookmarkEnd w:id="235"/>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0C1CBF5A"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85648A">
      <w:rPr>
        <w:color w:val="833C0B" w:themeColor="accent2" w:themeShade="80"/>
      </w:rPr>
      <w:t>12</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79E42CD7"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85648A">
      <w:rPr>
        <w:color w:val="833C0B" w:themeColor="accent2" w:themeShade="80"/>
      </w:rPr>
      <w:t>12</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6" w:name="_Hlk512930986"/>
  <w:bookmarkStart w:id="237" w:name="_Hlk512930987"/>
  <w:bookmarkStart w:id="238"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6"/>
    <w:bookmarkEnd w:id="237"/>
    <w:bookmarkEnd w:id="238"/>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49F0D4A0"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85648A">
      <w:rPr>
        <w:color w:val="833C0B" w:themeColor="accent2" w:themeShade="80"/>
      </w:rPr>
      <w:t>12</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5B7653" w:rsidRDefault="005B7653"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5B7653" w:rsidRDefault="005B7653"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61"/>
    <w:rsid w:val="000777AC"/>
    <w:rsid w:val="00077C34"/>
    <w:rsid w:val="00080FD2"/>
    <w:rsid w:val="00081484"/>
    <w:rsid w:val="00081750"/>
    <w:rsid w:val="000817E2"/>
    <w:rsid w:val="00082B34"/>
    <w:rsid w:val="00083BA5"/>
    <w:rsid w:val="000846C1"/>
    <w:rsid w:val="000847E5"/>
    <w:rsid w:val="0008544A"/>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96CD2"/>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0BB"/>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38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4B6"/>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A7A81"/>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1DBB"/>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47B"/>
    <w:rsid w:val="004D58BC"/>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A54"/>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333"/>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307"/>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ADB"/>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20E"/>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48A"/>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2740"/>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39D"/>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1ED"/>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0DD"/>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48"/>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B7D"/>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AA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3FE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786"/>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17F83"/>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0690"/>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665"/>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DAA"/>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03B"/>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50E"/>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372"/>
    <w:rsid w:val="00F658E8"/>
    <w:rsid w:val="00F659BA"/>
    <w:rsid w:val="00F664AE"/>
    <w:rsid w:val="00F66537"/>
    <w:rsid w:val="00F6697C"/>
    <w:rsid w:val="00F66D9F"/>
    <w:rsid w:val="00F66DFB"/>
    <w:rsid w:val="00F674CB"/>
    <w:rsid w:val="00F705E3"/>
    <w:rsid w:val="00F70780"/>
    <w:rsid w:val="00F70895"/>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686307"/>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pn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Props1.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2.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5.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4137</TotalTime>
  <Pages>105</Pages>
  <Words>28496</Words>
  <Characters>162430</Characters>
  <Application>Microsoft Office Word</Application>
  <DocSecurity>0</DocSecurity>
  <Lines>1353</Lines>
  <Paragraphs>381</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Hanstad, Christopher R</cp:lastModifiedBy>
  <cp:revision>19</cp:revision>
  <cp:lastPrinted>2018-12-10T20:47:00Z</cp:lastPrinted>
  <dcterms:created xsi:type="dcterms:W3CDTF">2025-07-01T03:20:00Z</dcterms:created>
  <dcterms:modified xsi:type="dcterms:W3CDTF">2025-07-14T20:10:00Z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