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9F2" w:rsidRPr="0021703D" w:rsidRDefault="000C19F2" w:rsidP="000C19F2">
      <w:pPr>
        <w:jc w:val="center"/>
        <w:rPr>
          <w:sz w:val="24"/>
          <w:szCs w:val="24"/>
        </w:rPr>
      </w:pPr>
      <w:r w:rsidRPr="0021703D">
        <w:rPr>
          <w:sz w:val="24"/>
          <w:szCs w:val="24"/>
        </w:rPr>
        <w:t>R-TEAM Robotics Club</w:t>
      </w:r>
    </w:p>
    <w:p w:rsidR="000C19F2" w:rsidRPr="0021703D" w:rsidRDefault="000C19F2" w:rsidP="000C19F2">
      <w:pPr>
        <w:jc w:val="center"/>
        <w:rPr>
          <w:sz w:val="24"/>
          <w:szCs w:val="24"/>
        </w:rPr>
      </w:pPr>
      <w:r w:rsidRPr="0021703D">
        <w:rPr>
          <w:sz w:val="24"/>
          <w:szCs w:val="24"/>
        </w:rPr>
        <w:t>2018 Target Plate System Incremental Improvement Plan</w:t>
      </w:r>
    </w:p>
    <w:p w:rsidR="003D0CDB" w:rsidRDefault="000C19F2" w:rsidP="000C19F2">
      <w:pPr>
        <w:jc w:val="center"/>
      </w:pPr>
      <w:r>
        <w:t>June23, 2017</w:t>
      </w:r>
      <w:r w:rsidR="00050191">
        <w:tab/>
      </w:r>
      <w:r w:rsidR="00050191">
        <w:tab/>
      </w:r>
      <w:r>
        <w:t xml:space="preserve">John </w:t>
      </w:r>
      <w:proofErr w:type="spellStart"/>
      <w:r>
        <w:t>Harkey</w:t>
      </w:r>
      <w:proofErr w:type="spellEnd"/>
    </w:p>
    <w:p w:rsidR="000C19F2" w:rsidRPr="00050191" w:rsidRDefault="000C19F2" w:rsidP="000C19F2">
      <w:pPr>
        <w:rPr>
          <w:b/>
        </w:rPr>
      </w:pPr>
      <w:r w:rsidRPr="00050191">
        <w:rPr>
          <w:b/>
        </w:rPr>
        <w:t>Background</w:t>
      </w:r>
    </w:p>
    <w:p w:rsidR="000C19F2" w:rsidRDefault="000C19F2" w:rsidP="000C19F2">
      <w:r>
        <w:t xml:space="preserve">The </w:t>
      </w:r>
      <w:proofErr w:type="spellStart"/>
      <w:r>
        <w:t>Mechwarfare</w:t>
      </w:r>
      <w:proofErr w:type="spellEnd"/>
      <w:r>
        <w:t xml:space="preserve"> legacy target system has been incrementally changed on an almost yearly basis in an effort to mitigate deficiencies and improve performance.</w:t>
      </w:r>
      <w:r w:rsidR="00371C49">
        <w:t xml:space="preserve">  Some of the past changes include:</w:t>
      </w:r>
    </w:p>
    <w:p w:rsidR="00371C49" w:rsidRDefault="00371C49" w:rsidP="00371C49">
      <w:pPr>
        <w:pStyle w:val="ListParagraph"/>
        <w:numPr>
          <w:ilvl w:val="0"/>
          <w:numId w:val="1"/>
        </w:numPr>
      </w:pPr>
      <w:r>
        <w:t xml:space="preserve"> Multiple spins of the transponder board</w:t>
      </w:r>
    </w:p>
    <w:p w:rsidR="00371C49" w:rsidRDefault="00371C49" w:rsidP="00371C49">
      <w:pPr>
        <w:pStyle w:val="ListParagraph"/>
        <w:numPr>
          <w:ilvl w:val="0"/>
          <w:numId w:val="1"/>
        </w:numPr>
      </w:pPr>
      <w:r>
        <w:t xml:space="preserve"> Addition of a quad LED hit indicator</w:t>
      </w:r>
    </w:p>
    <w:p w:rsidR="00371C49" w:rsidRDefault="00371C49" w:rsidP="00371C49">
      <w:pPr>
        <w:pStyle w:val="ListParagraph"/>
        <w:numPr>
          <w:ilvl w:val="0"/>
          <w:numId w:val="1"/>
        </w:numPr>
      </w:pPr>
      <w:r>
        <w:t xml:space="preserve"> Changes in the transponder software</w:t>
      </w:r>
    </w:p>
    <w:p w:rsidR="00371C49" w:rsidRDefault="00371C49" w:rsidP="00371C49">
      <w:pPr>
        <w:pStyle w:val="ListParagraph"/>
        <w:numPr>
          <w:ilvl w:val="0"/>
          <w:numId w:val="1"/>
        </w:numPr>
      </w:pPr>
      <w:r>
        <w:t xml:space="preserve"> Changes in the laptop scoring software</w:t>
      </w:r>
    </w:p>
    <w:p w:rsidR="00371C49" w:rsidRDefault="00371C49" w:rsidP="00371C49">
      <w:pPr>
        <w:pStyle w:val="ListParagraph"/>
        <w:numPr>
          <w:ilvl w:val="0"/>
          <w:numId w:val="1"/>
        </w:numPr>
      </w:pPr>
      <w:r>
        <w:t xml:space="preserve"> Changes in the target plates</w:t>
      </w:r>
    </w:p>
    <w:p w:rsidR="00371C49" w:rsidRDefault="00371C49" w:rsidP="00371C49">
      <w:pPr>
        <w:pStyle w:val="ListParagraph"/>
        <w:numPr>
          <w:ilvl w:val="0"/>
          <w:numId w:val="1"/>
        </w:numPr>
      </w:pPr>
      <w:r>
        <w:t xml:space="preserve"> Changes in how the target plates have been provided</w:t>
      </w:r>
    </w:p>
    <w:p w:rsidR="00371C49" w:rsidRDefault="00371C49" w:rsidP="00371C49">
      <w:r>
        <w:t xml:space="preserve">By 2017 </w:t>
      </w:r>
      <w:proofErr w:type="spellStart"/>
      <w:r>
        <w:t>Robogames</w:t>
      </w:r>
      <w:proofErr w:type="spellEnd"/>
      <w:r>
        <w:t xml:space="preserve"> the target system incremental changes had resulted in the best performing target system in the history of </w:t>
      </w:r>
      <w:proofErr w:type="spellStart"/>
      <w:r>
        <w:t>Mechwarfare</w:t>
      </w:r>
      <w:proofErr w:type="spellEnd"/>
      <w:r>
        <w:t xml:space="preserve">.   The 2017 system (when powered) required no human intervention to count hits.  Also the hits were considered fair with no uneven scoring bias.  Nearby radio interference did </w:t>
      </w:r>
      <w:r w:rsidR="00265C1F">
        <w:t xml:space="preserve">not </w:t>
      </w:r>
      <w:proofErr w:type="spellStart"/>
      <w:r>
        <w:t>effect</w:t>
      </w:r>
      <w:proofErr w:type="spellEnd"/>
      <w:r>
        <w:t xml:space="preserve"> the operation of the target system so all hits were registered.  No false hits were registered.  These results were due </w:t>
      </w:r>
      <w:r w:rsidR="00265C1F">
        <w:t xml:space="preserve">in part </w:t>
      </w:r>
      <w:r>
        <w:t>to the following changes to the system:</w:t>
      </w:r>
    </w:p>
    <w:p w:rsidR="00265C1F" w:rsidRDefault="00371C49" w:rsidP="00371C49">
      <w:pPr>
        <w:pStyle w:val="ListParagraph"/>
        <w:numPr>
          <w:ilvl w:val="0"/>
          <w:numId w:val="2"/>
        </w:numPr>
      </w:pPr>
      <w:r>
        <w:t xml:space="preserve">All target plates were the same, pre-certified and loaned out at </w:t>
      </w:r>
      <w:proofErr w:type="spellStart"/>
      <w:r>
        <w:t>Robogames</w:t>
      </w:r>
      <w:proofErr w:type="spellEnd"/>
      <w:r>
        <w:t xml:space="preserve"> to competitors.  Plates were checked pri</w:t>
      </w:r>
      <w:r w:rsidR="00265C1F">
        <w:t>or to a match and after a match.  All competitors appeared to prefer this method as it relieved them of the burden of supplying target plates and promoted a sense of fairness among competitors.</w:t>
      </w:r>
    </w:p>
    <w:p w:rsidR="00371C49" w:rsidRDefault="00371C49" w:rsidP="00371C49">
      <w:pPr>
        <w:pStyle w:val="ListParagraph"/>
        <w:numPr>
          <w:ilvl w:val="0"/>
          <w:numId w:val="2"/>
        </w:numPr>
      </w:pPr>
      <w:r>
        <w:t>The transponder software</w:t>
      </w:r>
      <w:r w:rsidR="00663924">
        <w:t xml:space="preserve"> on the robot</w:t>
      </w:r>
      <w:r>
        <w:t xml:space="preserve"> kept track of the robots score and repeatedly reported the score to the laptop</w:t>
      </w:r>
      <w:r w:rsidR="00265C1F">
        <w:t xml:space="preserve"> s</w:t>
      </w:r>
      <w:r>
        <w:t>oftware</w:t>
      </w:r>
      <w:r w:rsidR="00265C1F">
        <w:t>.  This key change eliminated the radio interference consequences.</w:t>
      </w:r>
    </w:p>
    <w:p w:rsidR="00265C1F" w:rsidRDefault="00257D25" w:rsidP="00265C1F">
      <w:pPr>
        <w:pStyle w:val="ListParagraph"/>
        <w:numPr>
          <w:ilvl w:val="0"/>
          <w:numId w:val="2"/>
        </w:numPr>
      </w:pPr>
      <w:r>
        <w:t>Each</w:t>
      </w:r>
      <w:r w:rsidR="00265C1F">
        <w:t xml:space="preserve"> target plate had 3 LEDs that lit up quite brightly from a bb hit which provided feedback to the shooter that a hit registered.  It also provided a visual indicator to the audience.  This also confirmed the fairness of the hits.</w:t>
      </w:r>
    </w:p>
    <w:p w:rsidR="00265C1F" w:rsidRDefault="00265C1F" w:rsidP="00265C1F">
      <w:pPr>
        <w:pStyle w:val="ListParagraph"/>
        <w:numPr>
          <w:ilvl w:val="0"/>
          <w:numId w:val="2"/>
        </w:numPr>
      </w:pPr>
      <w:r>
        <w:t>Software controlled target rule enforcement; 15 hit limit on each plate</w:t>
      </w:r>
      <w:r w:rsidR="00260B66">
        <w:t>, Quad LEDs latch on at 0HP</w:t>
      </w:r>
    </w:p>
    <w:p w:rsidR="00A22090" w:rsidRDefault="00A22090" w:rsidP="00A22090">
      <w:pPr>
        <w:jc w:val="center"/>
      </w:pPr>
      <w:r>
        <w:rPr>
          <w:noProof/>
        </w:rPr>
        <w:drawing>
          <wp:inline distT="0" distB="0" distL="0" distR="0">
            <wp:extent cx="1573171" cy="1500980"/>
            <wp:effectExtent l="19050" t="0" r="797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171" cy="150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5147" cy="149968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147" cy="1499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090" w:rsidRDefault="00A22090" w:rsidP="00265C1F"/>
    <w:p w:rsidR="000146C5" w:rsidRDefault="000146C5" w:rsidP="00265C1F">
      <w:pPr>
        <w:rPr>
          <w:b/>
        </w:rPr>
      </w:pPr>
    </w:p>
    <w:p w:rsidR="00265C1F" w:rsidRPr="00050191" w:rsidRDefault="00265C1F" w:rsidP="00265C1F">
      <w:pPr>
        <w:rPr>
          <w:b/>
        </w:rPr>
      </w:pPr>
      <w:r w:rsidRPr="00050191">
        <w:rPr>
          <w:b/>
        </w:rPr>
        <w:t>Deficiencies</w:t>
      </w:r>
    </w:p>
    <w:p w:rsidR="00050191" w:rsidRDefault="00A22090" w:rsidP="00265C1F">
      <w:r>
        <w:t>T</w:t>
      </w:r>
      <w:r w:rsidR="00265C1F">
        <w:t xml:space="preserve">he 2017 </w:t>
      </w:r>
      <w:proofErr w:type="spellStart"/>
      <w:r w:rsidR="00265C1F">
        <w:t>Robogames</w:t>
      </w:r>
      <w:proofErr w:type="spellEnd"/>
      <w:r w:rsidR="00265C1F">
        <w:t xml:space="preserve"> target system is good enough to continue to use “as is” for 2018</w:t>
      </w:r>
      <w:r>
        <w:t xml:space="preserve">.  Having said that, several deficiencies surfaced that </w:t>
      </w:r>
      <w:proofErr w:type="gramStart"/>
      <w:r>
        <w:t>were</w:t>
      </w:r>
      <w:proofErr w:type="gramEnd"/>
      <w:r>
        <w:t xml:space="preserve"> manageable but </w:t>
      </w:r>
      <w:r w:rsidR="00050191">
        <w:t xml:space="preserve">not wanted.  </w:t>
      </w:r>
      <w:r>
        <w:t xml:space="preserve"> </w:t>
      </w:r>
      <w:r w:rsidR="00050191">
        <w:t xml:space="preserve">This </w:t>
      </w:r>
      <w:r>
        <w:t>means changing the target system yet again…</w:t>
      </w:r>
      <w:proofErr w:type="spellStart"/>
      <w:r>
        <w:t>argh</w:t>
      </w:r>
      <w:proofErr w:type="spellEnd"/>
      <w:r>
        <w:t xml:space="preserve">!  </w:t>
      </w:r>
    </w:p>
    <w:p w:rsidR="00A22090" w:rsidRDefault="00257D25" w:rsidP="00265C1F">
      <w:r>
        <w:t>Deficiencies:</w:t>
      </w:r>
    </w:p>
    <w:p w:rsidR="00257D25" w:rsidRDefault="00257D25" w:rsidP="00257D25">
      <w:pPr>
        <w:pStyle w:val="ListParagraph"/>
        <w:numPr>
          <w:ilvl w:val="0"/>
          <w:numId w:val="3"/>
        </w:numPr>
      </w:pPr>
      <w:r>
        <w:t xml:space="preserve">Multiple </w:t>
      </w:r>
      <w:proofErr w:type="spellStart"/>
      <w:r>
        <w:t>delrin</w:t>
      </w:r>
      <w:proofErr w:type="spellEnd"/>
      <w:r>
        <w:t xml:space="preserve"> target plates cracked, split, shattered with high velocity bb hits (&gt; 150fps). </w:t>
      </w:r>
    </w:p>
    <w:p w:rsidR="00257D25" w:rsidRDefault="00257D25" w:rsidP="00257D25">
      <w:pPr>
        <w:pStyle w:val="ListParagraph"/>
        <w:numPr>
          <w:ilvl w:val="0"/>
          <w:numId w:val="3"/>
        </w:numPr>
      </w:pPr>
      <w:r>
        <w:t xml:space="preserve">Multiple </w:t>
      </w:r>
      <w:proofErr w:type="spellStart"/>
      <w:r>
        <w:t>piezo</w:t>
      </w:r>
      <w:proofErr w:type="spellEnd"/>
      <w:r>
        <w:t xml:space="preserve"> sensor circuit cards were damaged from the bb hit shock traveling thru the </w:t>
      </w:r>
      <w:proofErr w:type="spellStart"/>
      <w:r>
        <w:t>delrin</w:t>
      </w:r>
      <w:proofErr w:type="spellEnd"/>
      <w:r>
        <w:t xml:space="preserve"> plate</w:t>
      </w:r>
    </w:p>
    <w:p w:rsidR="00257D25" w:rsidRDefault="00257D25" w:rsidP="00257D25">
      <w:pPr>
        <w:pStyle w:val="ListParagraph"/>
        <w:numPr>
          <w:ilvl w:val="0"/>
          <w:numId w:val="3"/>
        </w:numPr>
      </w:pPr>
      <w:r>
        <w:t>There were 3 matches were the robot on/off switch was hit by a bb and robot de-powered.  Since the target plate system obtains its power from the robot the target system ceased functioning</w:t>
      </w:r>
      <w:r w:rsidR="00050191">
        <w:t>.</w:t>
      </w:r>
      <w:r w:rsidR="00E029A9">
        <w:t xml:space="preserve"> </w:t>
      </w:r>
    </w:p>
    <w:p w:rsidR="00257D25" w:rsidRDefault="00257D25" w:rsidP="00257D25">
      <w:pPr>
        <w:pStyle w:val="ListParagraph"/>
        <w:numPr>
          <w:ilvl w:val="0"/>
          <w:numId w:val="3"/>
        </w:numPr>
      </w:pPr>
      <w:r>
        <w:t>One of the robots appeared to</w:t>
      </w:r>
      <w:r w:rsidR="00E029A9">
        <w:t xml:space="preserve"> have intermittent</w:t>
      </w:r>
      <w:r>
        <w:t xml:space="preserve"> target system </w:t>
      </w:r>
      <w:r w:rsidR="00E029A9">
        <w:t xml:space="preserve">power </w:t>
      </w:r>
      <w:r>
        <w:t>which rendered it intermittent</w:t>
      </w:r>
    </w:p>
    <w:p w:rsidR="00257D25" w:rsidRDefault="00257D25" w:rsidP="00257D25">
      <w:pPr>
        <w:pStyle w:val="ListParagraph"/>
        <w:numPr>
          <w:ilvl w:val="0"/>
          <w:numId w:val="3"/>
        </w:numPr>
      </w:pPr>
      <w:r>
        <w:t xml:space="preserve">No explicit match rules to address robots </w:t>
      </w:r>
      <w:proofErr w:type="spellStart"/>
      <w:r>
        <w:t>loosing</w:t>
      </w:r>
      <w:proofErr w:type="spellEnd"/>
      <w:r>
        <w:t xml:space="preserve"> power which resulted in the judges having to make decisions that may </w:t>
      </w:r>
      <w:r w:rsidR="00E029A9">
        <w:t>have been perceived as not</w:t>
      </w:r>
      <w:r>
        <w:t xml:space="preserve"> be</w:t>
      </w:r>
      <w:r w:rsidR="00E029A9">
        <w:t>ing</w:t>
      </w:r>
      <w:r>
        <w:t xml:space="preserve"> consistent.</w:t>
      </w:r>
    </w:p>
    <w:p w:rsidR="000146C5" w:rsidRDefault="000146C5" w:rsidP="00E029A9">
      <w:pPr>
        <w:rPr>
          <w:b/>
        </w:rPr>
      </w:pPr>
    </w:p>
    <w:p w:rsidR="00E029A9" w:rsidRPr="00050191" w:rsidRDefault="00E029A9" w:rsidP="00E029A9">
      <w:pPr>
        <w:rPr>
          <w:b/>
        </w:rPr>
      </w:pPr>
      <w:r w:rsidRPr="00050191">
        <w:rPr>
          <w:b/>
        </w:rPr>
        <w:t>Changes</w:t>
      </w:r>
    </w:p>
    <w:p w:rsidR="00E029A9" w:rsidRDefault="00E029A9" w:rsidP="00E029A9">
      <w:r>
        <w:t>An incremental change approach is preferred as it consumes time and resources to make these changes to a system that at this time</w:t>
      </w:r>
      <w:r w:rsidR="00050191">
        <w:t xml:space="preserve"> is</w:t>
      </w:r>
      <w:r>
        <w:t xml:space="preserve"> “good enough”.   The incremental changes would be compatible with the existing system so at all times </w:t>
      </w:r>
      <w:r w:rsidR="00523652">
        <w:t>there would be a</w:t>
      </w:r>
      <w:r>
        <w:t xml:space="preserve"> working system that was continually improving.  </w:t>
      </w:r>
      <w:r w:rsidR="00523652">
        <w:t>It is a goal to not have to revisit each individual change at a later date because each change would be consistent with the final vision of the working system.</w:t>
      </w:r>
      <w:r>
        <w:t xml:space="preserve"> </w:t>
      </w:r>
    </w:p>
    <w:p w:rsidR="00523652" w:rsidRDefault="008E444C" w:rsidP="00E029A9">
      <w:r>
        <w:t xml:space="preserve">The following </w:t>
      </w:r>
      <w:r w:rsidR="00523652">
        <w:t xml:space="preserve">run rules </w:t>
      </w:r>
      <w:r>
        <w:t xml:space="preserve">will be used </w:t>
      </w:r>
      <w:r w:rsidR="00523652">
        <w:t xml:space="preserve">for </w:t>
      </w:r>
      <w:r>
        <w:t xml:space="preserve">making the </w:t>
      </w:r>
      <w:r w:rsidR="00523652">
        <w:t>incremental changes:</w:t>
      </w:r>
    </w:p>
    <w:p w:rsidR="00523652" w:rsidRDefault="00523652" w:rsidP="00523652">
      <w:pPr>
        <w:pStyle w:val="ListParagraph"/>
        <w:numPr>
          <w:ilvl w:val="0"/>
          <w:numId w:val="5"/>
        </w:numPr>
      </w:pPr>
      <w:r>
        <w:t xml:space="preserve">The change will fix a problem, increase the performance or provide </w:t>
      </w:r>
      <w:proofErr w:type="spellStart"/>
      <w:r>
        <w:t>flexibilty</w:t>
      </w:r>
      <w:proofErr w:type="spellEnd"/>
      <w:r>
        <w:t xml:space="preserve"> of the system</w:t>
      </w:r>
    </w:p>
    <w:p w:rsidR="00523652" w:rsidRDefault="00523652" w:rsidP="00523652">
      <w:pPr>
        <w:pStyle w:val="ListParagraph"/>
        <w:numPr>
          <w:ilvl w:val="0"/>
          <w:numId w:val="5"/>
        </w:numPr>
      </w:pPr>
      <w:r>
        <w:t xml:space="preserve">The change will be compatible with the existing state of the system </w:t>
      </w:r>
    </w:p>
    <w:p w:rsidR="00523652" w:rsidRDefault="00523652" w:rsidP="00523652">
      <w:pPr>
        <w:pStyle w:val="ListParagraph"/>
        <w:numPr>
          <w:ilvl w:val="0"/>
          <w:numId w:val="5"/>
        </w:numPr>
      </w:pPr>
      <w:r>
        <w:t>The change is consistent with the final vision of the system</w:t>
      </w:r>
    </w:p>
    <w:p w:rsidR="00523652" w:rsidRDefault="00523652" w:rsidP="00523652">
      <w:pPr>
        <w:pStyle w:val="ListParagraph"/>
        <w:numPr>
          <w:ilvl w:val="0"/>
          <w:numId w:val="5"/>
        </w:numPr>
      </w:pPr>
      <w:r>
        <w:t>The change will not have to be undone at a later date to be consistent with the final vision</w:t>
      </w:r>
    </w:p>
    <w:p w:rsidR="00523652" w:rsidRDefault="00523652" w:rsidP="00523652">
      <w:pPr>
        <w:pStyle w:val="ListParagraph"/>
        <w:numPr>
          <w:ilvl w:val="0"/>
          <w:numId w:val="5"/>
        </w:numPr>
      </w:pPr>
      <w:r>
        <w:t>All changes will be done over a 2 year period or less</w:t>
      </w:r>
    </w:p>
    <w:p w:rsidR="00E029A9" w:rsidRDefault="00E029A9" w:rsidP="00E029A9">
      <w:r>
        <w:t>The following</w:t>
      </w:r>
      <w:r w:rsidR="00260B66">
        <w:t xml:space="preserve"> prioritized </w:t>
      </w:r>
      <w:r>
        <w:t xml:space="preserve">incremental changes </w:t>
      </w:r>
      <w:r w:rsidR="00260B66">
        <w:t>are planned:</w:t>
      </w:r>
    </w:p>
    <w:p w:rsidR="00260B66" w:rsidRDefault="00260B66" w:rsidP="00260B66">
      <w:pPr>
        <w:pStyle w:val="ListParagraph"/>
        <w:numPr>
          <w:ilvl w:val="0"/>
          <w:numId w:val="6"/>
        </w:numPr>
      </w:pPr>
      <w:r>
        <w:t xml:space="preserve">Replace the </w:t>
      </w:r>
      <w:proofErr w:type="spellStart"/>
      <w:r>
        <w:t>delrin</w:t>
      </w:r>
      <w:proofErr w:type="spellEnd"/>
      <w:r>
        <w:t xml:space="preserve"> front plate with a material that will withstand the bb hits up to a velocity of 200 fps</w:t>
      </w:r>
    </w:p>
    <w:p w:rsidR="00260B66" w:rsidRDefault="00260B66" w:rsidP="00260B66">
      <w:pPr>
        <w:pStyle w:val="ListParagraph"/>
        <w:numPr>
          <w:ilvl w:val="0"/>
          <w:numId w:val="6"/>
        </w:numPr>
      </w:pPr>
      <w:r>
        <w:t xml:space="preserve">Move the </w:t>
      </w:r>
      <w:proofErr w:type="spellStart"/>
      <w:r>
        <w:t>piezo</w:t>
      </w:r>
      <w:proofErr w:type="spellEnd"/>
      <w:r>
        <w:t xml:space="preserve"> circuit card away from the front plate mounting to the back frame</w:t>
      </w:r>
    </w:p>
    <w:p w:rsidR="00260B66" w:rsidRDefault="00260B66" w:rsidP="00260B66">
      <w:pPr>
        <w:pStyle w:val="ListParagraph"/>
        <w:numPr>
          <w:ilvl w:val="0"/>
          <w:numId w:val="6"/>
        </w:numPr>
      </w:pPr>
      <w:r>
        <w:t>Add an independent power source to the target system on the robot so if the robot looses power the target system will still work</w:t>
      </w:r>
    </w:p>
    <w:p w:rsidR="00260B66" w:rsidRDefault="00260B66" w:rsidP="00260B66">
      <w:pPr>
        <w:pStyle w:val="ListParagraph"/>
        <w:numPr>
          <w:ilvl w:val="0"/>
          <w:numId w:val="6"/>
        </w:numPr>
      </w:pPr>
      <w:r>
        <w:t>Write explicit rules to address a de-powered robot</w:t>
      </w:r>
    </w:p>
    <w:p w:rsidR="003130BA" w:rsidRDefault="003130BA" w:rsidP="00260B66">
      <w:pPr>
        <w:pStyle w:val="ListParagraph"/>
        <w:numPr>
          <w:ilvl w:val="0"/>
          <w:numId w:val="6"/>
        </w:numPr>
      </w:pPr>
      <w:r>
        <w:t>Write a maximum projectile velocity rule that will be verified during qualification</w:t>
      </w:r>
    </w:p>
    <w:p w:rsidR="00260B66" w:rsidRDefault="00260B66" w:rsidP="00260B66">
      <w:pPr>
        <w:pStyle w:val="ListParagraph"/>
        <w:numPr>
          <w:ilvl w:val="0"/>
          <w:numId w:val="6"/>
        </w:numPr>
      </w:pPr>
      <w:r>
        <w:lastRenderedPageBreak/>
        <w:t xml:space="preserve">Redesign the </w:t>
      </w:r>
      <w:proofErr w:type="spellStart"/>
      <w:r>
        <w:t>piezo</w:t>
      </w:r>
      <w:proofErr w:type="spellEnd"/>
      <w:r>
        <w:t xml:space="preserve"> sensor circuit card using a small micro</w:t>
      </w:r>
      <w:r w:rsidR="007A62F5">
        <w:t>-</w:t>
      </w:r>
      <w:r>
        <w:t xml:space="preserve">controller to allow for future flexibility and minimize the part count and reduce the 4 layer </w:t>
      </w:r>
      <w:proofErr w:type="spellStart"/>
      <w:r>
        <w:t>pwb</w:t>
      </w:r>
      <w:proofErr w:type="spellEnd"/>
      <w:r>
        <w:t xml:space="preserve"> to a 2 layer </w:t>
      </w:r>
      <w:proofErr w:type="spellStart"/>
      <w:r>
        <w:t>pwb</w:t>
      </w:r>
      <w:proofErr w:type="spellEnd"/>
    </w:p>
    <w:p w:rsidR="00260B66" w:rsidRDefault="00260B66" w:rsidP="00260B66">
      <w:pPr>
        <w:pStyle w:val="ListParagraph"/>
        <w:numPr>
          <w:ilvl w:val="0"/>
          <w:numId w:val="6"/>
        </w:numPr>
      </w:pPr>
      <w:r>
        <w:t xml:space="preserve">Redesign the transponder card to be smaller and contain one </w:t>
      </w:r>
      <w:proofErr w:type="spellStart"/>
      <w:r>
        <w:t>piezo</w:t>
      </w:r>
      <w:proofErr w:type="spellEnd"/>
      <w:r>
        <w:t xml:space="preserve"> sensor circuit to facilitate mounting it to the rear target plate frame.  </w:t>
      </w:r>
      <w:r w:rsidR="007A5B5C">
        <w:t xml:space="preserve">The battery will also be mounted to the rear plate frame.  </w:t>
      </w:r>
      <w:r>
        <w:t>This will allow us to loan out the entire target system instead of just the target plates.</w:t>
      </w:r>
      <w:r w:rsidR="007A5B5C">
        <w:t xml:space="preserve">  We could provide the wire harness or the competitor can provide those in his robot.</w:t>
      </w:r>
    </w:p>
    <w:p w:rsidR="00260B66" w:rsidRDefault="00260B66" w:rsidP="00260B66">
      <w:pPr>
        <w:pStyle w:val="ListParagraph"/>
        <w:numPr>
          <w:ilvl w:val="0"/>
          <w:numId w:val="6"/>
        </w:numPr>
      </w:pPr>
      <w:r>
        <w:t>E</w:t>
      </w:r>
      <w:r w:rsidR="007A5B5C">
        <w:t>liminate the top quad LED indicator board for the following reasons:</w:t>
      </w:r>
    </w:p>
    <w:p w:rsidR="007A5B5C" w:rsidRDefault="007A5B5C" w:rsidP="007A5B5C">
      <w:pPr>
        <w:pStyle w:val="ListParagraph"/>
        <w:numPr>
          <w:ilvl w:val="1"/>
          <w:numId w:val="6"/>
        </w:numPr>
      </w:pPr>
      <w:r>
        <w:t>Target system is reliable and requires no human intervention</w:t>
      </w:r>
    </w:p>
    <w:p w:rsidR="007A5B5C" w:rsidRDefault="007A5B5C" w:rsidP="007A5B5C">
      <w:pPr>
        <w:pStyle w:val="ListParagraph"/>
        <w:numPr>
          <w:ilvl w:val="1"/>
          <w:numId w:val="6"/>
        </w:numPr>
      </w:pPr>
      <w:r>
        <w:t>Target plates light up to indicate hits are occurring</w:t>
      </w:r>
    </w:p>
    <w:p w:rsidR="007A5B5C" w:rsidRDefault="007A5B5C" w:rsidP="007A5B5C">
      <w:pPr>
        <w:pStyle w:val="ListParagraph"/>
        <w:numPr>
          <w:ilvl w:val="1"/>
          <w:numId w:val="6"/>
        </w:numPr>
      </w:pPr>
      <w:r>
        <w:t>Target plates can all light up one after another in a circular fashion to indicate 0HP have been reached</w:t>
      </w:r>
    </w:p>
    <w:p w:rsidR="00A22090" w:rsidRDefault="007A5B5C" w:rsidP="00265C1F">
      <w:pPr>
        <w:pStyle w:val="ListParagraph"/>
        <w:numPr>
          <w:ilvl w:val="1"/>
          <w:numId w:val="6"/>
        </w:numPr>
      </w:pPr>
      <w:r>
        <w:t>The quad LED indicator board is extra hardware that consumes weight, volu</w:t>
      </w:r>
      <w:r w:rsidR="007A62F5">
        <w:t>me and wire routing.</w:t>
      </w:r>
    </w:p>
    <w:p w:rsidR="000146C5" w:rsidRDefault="000146C5" w:rsidP="000146C5">
      <w:pPr>
        <w:rPr>
          <w:b/>
        </w:rPr>
      </w:pPr>
    </w:p>
    <w:p w:rsidR="00D2249A" w:rsidRDefault="00D2249A" w:rsidP="000146C5">
      <w:pPr>
        <w:rPr>
          <w:b/>
        </w:rPr>
      </w:pPr>
      <w:r>
        <w:rPr>
          <w:b/>
        </w:rPr>
        <w:t>Target Plate Size</w:t>
      </w:r>
      <w:r w:rsidR="006A5812">
        <w:rPr>
          <w:b/>
        </w:rPr>
        <w:t xml:space="preserve"> Discussion</w:t>
      </w:r>
    </w:p>
    <w:p w:rsidR="00D2249A" w:rsidRDefault="00BC55BB" w:rsidP="000146C5">
      <w:r>
        <w:t xml:space="preserve">An unrelated issue to target plate system deficiencies is target plate size changes.  This recently came up for discussion after </w:t>
      </w:r>
      <w:proofErr w:type="spellStart"/>
      <w:r>
        <w:t>Robogames</w:t>
      </w:r>
      <w:proofErr w:type="spellEnd"/>
      <w:r>
        <w:t>.</w:t>
      </w:r>
      <w:r w:rsidR="00D2249A">
        <w:t xml:space="preserve"> </w:t>
      </w:r>
      <w:r>
        <w:t xml:space="preserve"> </w:t>
      </w:r>
      <w:r w:rsidR="00D2249A">
        <w:t xml:space="preserve"> </w:t>
      </w:r>
      <w:r w:rsidR="006A5812">
        <w:t xml:space="preserve">The plan is open at this point in this regard but presented are the current rational for and against this change.  </w:t>
      </w:r>
      <w:r w:rsidR="00D2249A">
        <w:t>The reason the legacy plate is 3.5”x 3.5” is because that is the size dictated by hav</w:t>
      </w:r>
      <w:r>
        <w:t>ing</w:t>
      </w:r>
      <w:r w:rsidR="00D2249A">
        <w:t xml:space="preserve"> 4 FSR sensor</w:t>
      </w:r>
      <w:r>
        <w:t>s</w:t>
      </w:r>
      <w:r w:rsidR="00D2249A">
        <w:t xml:space="preserve"> stuck to the front.  We no longer have that constraint.  Several people have reasoned that a smaller plate </w:t>
      </w:r>
      <w:proofErr w:type="gramStart"/>
      <w:r w:rsidR="00D2249A">
        <w:t>(3”x3” or 2.75”x2.</w:t>
      </w:r>
      <w:r>
        <w:t>75</w:t>
      </w:r>
      <w:r w:rsidR="00D2249A">
        <w:t>”)</w:t>
      </w:r>
      <w:proofErr w:type="gramEnd"/>
      <w:r w:rsidR="00FA1D16">
        <w:t xml:space="preserve"> may be more appropriate now.</w:t>
      </w:r>
    </w:p>
    <w:p w:rsidR="00FA1D16" w:rsidRDefault="00FA1D16" w:rsidP="000146C5">
      <w:r>
        <w:t>Reasons for changing the plate size:</w:t>
      </w:r>
    </w:p>
    <w:p w:rsidR="00D2249A" w:rsidRDefault="00D2249A" w:rsidP="00D2249A">
      <w:pPr>
        <w:pStyle w:val="ListParagraph"/>
        <w:numPr>
          <w:ilvl w:val="0"/>
          <w:numId w:val="10"/>
        </w:numPr>
      </w:pPr>
      <w:r>
        <w:t>Guns can hit accurately now so making the plate smaller is OK</w:t>
      </w:r>
    </w:p>
    <w:p w:rsidR="00D2249A" w:rsidRDefault="00D2249A" w:rsidP="00D2249A">
      <w:pPr>
        <w:pStyle w:val="ListParagraph"/>
        <w:numPr>
          <w:ilvl w:val="0"/>
          <w:numId w:val="10"/>
        </w:numPr>
      </w:pPr>
      <w:r>
        <w:t>The plates indicate a hit by lighting up so the shooter has feedback</w:t>
      </w:r>
    </w:p>
    <w:p w:rsidR="00D2249A" w:rsidRDefault="00D2249A" w:rsidP="00D2249A">
      <w:pPr>
        <w:pStyle w:val="ListParagraph"/>
        <w:numPr>
          <w:ilvl w:val="0"/>
          <w:numId w:val="10"/>
        </w:numPr>
      </w:pPr>
      <w:r>
        <w:t>A narrower plate will allow a robot to be narrower which perhaps can make it faster with longer limb lengths while not giving up maneuverability</w:t>
      </w:r>
    </w:p>
    <w:p w:rsidR="00D2249A" w:rsidRDefault="00D2249A" w:rsidP="00D2249A">
      <w:pPr>
        <w:pStyle w:val="ListParagraph"/>
        <w:numPr>
          <w:ilvl w:val="0"/>
          <w:numId w:val="10"/>
        </w:numPr>
      </w:pPr>
      <w:r>
        <w:t>Many of our robots minimum sizes are constrained by the target plate width</w:t>
      </w:r>
    </w:p>
    <w:p w:rsidR="00D2249A" w:rsidRDefault="00BC55BB" w:rsidP="00D2249A">
      <w:r>
        <w:t xml:space="preserve">Reasons for keeping the </w:t>
      </w:r>
      <w:r w:rsidR="00FA1D16">
        <w:t>plate</w:t>
      </w:r>
      <w:r>
        <w:t xml:space="preserve"> legacy size</w:t>
      </w:r>
      <w:r w:rsidR="00D2249A">
        <w:t>:</w:t>
      </w:r>
    </w:p>
    <w:p w:rsidR="00D2249A" w:rsidRDefault="00BC55BB" w:rsidP="00D2249A">
      <w:pPr>
        <w:pStyle w:val="ListParagraph"/>
        <w:numPr>
          <w:ilvl w:val="0"/>
          <w:numId w:val="11"/>
        </w:numPr>
      </w:pPr>
      <w:r>
        <w:t>It is</w:t>
      </w:r>
      <w:r w:rsidR="00D2249A">
        <w:t xml:space="preserve"> the legacy plate size and it may be awkward </w:t>
      </w:r>
      <w:r>
        <w:t>rationalizing</w:t>
      </w:r>
      <w:r w:rsidR="00D2249A">
        <w:t xml:space="preserve"> why the</w:t>
      </w:r>
      <w:r>
        <w:t xml:space="preserve"> size has</w:t>
      </w:r>
      <w:r w:rsidR="00D2249A">
        <w:t xml:space="preserve"> shrunk to an arbitrary smaller size to the community of practice</w:t>
      </w:r>
      <w:r w:rsidR="00782E2A">
        <w:t>.</w:t>
      </w:r>
    </w:p>
    <w:p w:rsidR="00BC55BB" w:rsidRDefault="00BC55BB" w:rsidP="00D2249A">
      <w:pPr>
        <w:pStyle w:val="ListParagraph"/>
        <w:numPr>
          <w:ilvl w:val="0"/>
          <w:numId w:val="11"/>
        </w:numPr>
      </w:pPr>
      <w:r>
        <w:t xml:space="preserve">For 2017 we introduced the lightweight </w:t>
      </w:r>
      <w:proofErr w:type="spellStart"/>
      <w:r>
        <w:t>mech</w:t>
      </w:r>
      <w:proofErr w:type="spellEnd"/>
      <w:r>
        <w:t xml:space="preserve"> of </w:t>
      </w:r>
      <w:proofErr w:type="gramStart"/>
      <w:r>
        <w:t>under</w:t>
      </w:r>
      <w:proofErr w:type="gramEnd"/>
      <w:r>
        <w:t xml:space="preserve"> 3 pounds with </w:t>
      </w:r>
      <w:r w:rsidR="006A5812">
        <w:t>legacy half</w:t>
      </w:r>
      <w:r>
        <w:t xml:space="preserve"> plate size</w:t>
      </w:r>
      <w:r w:rsidR="006A5812">
        <w:t>s</w:t>
      </w:r>
      <w:r>
        <w:t>.  This implies that if you want a smaller plate size you need to build a light weight mech</w:t>
      </w:r>
      <w:r w:rsidR="006A5812">
        <w:t xml:space="preserve">.   The half size plate &amp; lower HP for the lightweight </w:t>
      </w:r>
      <w:proofErr w:type="spellStart"/>
      <w:r w:rsidR="006A5812">
        <w:t>mech</w:t>
      </w:r>
      <w:proofErr w:type="spellEnd"/>
      <w:r w:rsidR="006A5812">
        <w:t xml:space="preserve"> class is consistent with less pretend armor</w:t>
      </w:r>
    </w:p>
    <w:p w:rsidR="00BC55BB" w:rsidRDefault="00782E2A" w:rsidP="00D2249A">
      <w:pPr>
        <w:pStyle w:val="ListParagraph"/>
        <w:numPr>
          <w:ilvl w:val="0"/>
          <w:numId w:val="11"/>
        </w:numPr>
      </w:pPr>
      <w:r>
        <w:t>The legacy size constraint is good because it puts a lower bound on the normal weight class size</w:t>
      </w:r>
    </w:p>
    <w:p w:rsidR="00BC55BB" w:rsidRDefault="00BC55BB" w:rsidP="00D2249A">
      <w:pPr>
        <w:pStyle w:val="ListParagraph"/>
        <w:numPr>
          <w:ilvl w:val="0"/>
          <w:numId w:val="11"/>
        </w:numPr>
      </w:pPr>
      <w:r>
        <w:t>If we introduce a heavyweight class we may want to natura</w:t>
      </w:r>
      <w:r w:rsidR="006A5812">
        <w:t>lly</w:t>
      </w:r>
      <w:r>
        <w:t xml:space="preserve"> constrain the minimum size by larger target plates and more HP which is consistent with more pretend armor</w:t>
      </w:r>
    </w:p>
    <w:p w:rsidR="006A5812" w:rsidRDefault="006A5812" w:rsidP="006A5812"/>
    <w:p w:rsidR="006A5812" w:rsidRDefault="006A5812" w:rsidP="006A5812"/>
    <w:p w:rsidR="006A5812" w:rsidRDefault="006A5812" w:rsidP="006A5812"/>
    <w:sectPr w:rsidR="006A5812" w:rsidSect="0021703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138F6"/>
    <w:multiLevelType w:val="hybridMultilevel"/>
    <w:tmpl w:val="2A7EA488"/>
    <w:lvl w:ilvl="0" w:tplc="3AAE9AA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067AB"/>
    <w:multiLevelType w:val="hybridMultilevel"/>
    <w:tmpl w:val="A3E05688"/>
    <w:lvl w:ilvl="0" w:tplc="3AAE9AA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990E33"/>
    <w:multiLevelType w:val="hybridMultilevel"/>
    <w:tmpl w:val="A8D44928"/>
    <w:lvl w:ilvl="0" w:tplc="3AAE9AA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A840C1"/>
    <w:multiLevelType w:val="hybridMultilevel"/>
    <w:tmpl w:val="DB20FC20"/>
    <w:lvl w:ilvl="0" w:tplc="3AAE9AA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E50BF"/>
    <w:multiLevelType w:val="hybridMultilevel"/>
    <w:tmpl w:val="A9FCA1C0"/>
    <w:lvl w:ilvl="0" w:tplc="4DFC17B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3D7B91"/>
    <w:multiLevelType w:val="hybridMultilevel"/>
    <w:tmpl w:val="AF2A7114"/>
    <w:lvl w:ilvl="0" w:tplc="3AAE9AA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560CC7"/>
    <w:multiLevelType w:val="hybridMultilevel"/>
    <w:tmpl w:val="DD70B194"/>
    <w:lvl w:ilvl="0" w:tplc="323A258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3C0F8C"/>
    <w:multiLevelType w:val="hybridMultilevel"/>
    <w:tmpl w:val="6D802E04"/>
    <w:lvl w:ilvl="0" w:tplc="A1D4E0F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DB24E1"/>
    <w:multiLevelType w:val="hybridMultilevel"/>
    <w:tmpl w:val="AF2A7114"/>
    <w:lvl w:ilvl="0" w:tplc="3AAE9AA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4C12F2"/>
    <w:multiLevelType w:val="hybridMultilevel"/>
    <w:tmpl w:val="D3C015B2"/>
    <w:lvl w:ilvl="0" w:tplc="0D5AAAE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96154BF"/>
    <w:multiLevelType w:val="hybridMultilevel"/>
    <w:tmpl w:val="E334E2EE"/>
    <w:lvl w:ilvl="0" w:tplc="3AAE9AA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8"/>
  </w:num>
  <w:num w:numId="5">
    <w:abstractNumId w:val="1"/>
  </w:num>
  <w:num w:numId="6">
    <w:abstractNumId w:val="0"/>
  </w:num>
  <w:num w:numId="7">
    <w:abstractNumId w:val="3"/>
  </w:num>
  <w:num w:numId="8">
    <w:abstractNumId w:val="10"/>
  </w:num>
  <w:num w:numId="9">
    <w:abstractNumId w:val="2"/>
  </w:num>
  <w:num w:numId="10">
    <w:abstractNumId w:val="4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D0CDB"/>
    <w:rsid w:val="000146C5"/>
    <w:rsid w:val="00050191"/>
    <w:rsid w:val="000C19F2"/>
    <w:rsid w:val="0021703D"/>
    <w:rsid w:val="00257D25"/>
    <w:rsid w:val="00260B66"/>
    <w:rsid w:val="00265C1F"/>
    <w:rsid w:val="0029305C"/>
    <w:rsid w:val="003130BA"/>
    <w:rsid w:val="00371C49"/>
    <w:rsid w:val="00377616"/>
    <w:rsid w:val="003D0CDB"/>
    <w:rsid w:val="00523652"/>
    <w:rsid w:val="00663924"/>
    <w:rsid w:val="006A5812"/>
    <w:rsid w:val="00782E2A"/>
    <w:rsid w:val="007A5B5C"/>
    <w:rsid w:val="007A62F5"/>
    <w:rsid w:val="008604BF"/>
    <w:rsid w:val="008E444C"/>
    <w:rsid w:val="00996BD9"/>
    <w:rsid w:val="00A14166"/>
    <w:rsid w:val="00A22090"/>
    <w:rsid w:val="00A853BA"/>
    <w:rsid w:val="00AE2799"/>
    <w:rsid w:val="00B86B12"/>
    <w:rsid w:val="00BC55BB"/>
    <w:rsid w:val="00D2249A"/>
    <w:rsid w:val="00E029A9"/>
    <w:rsid w:val="00EC401F"/>
    <w:rsid w:val="00F218A1"/>
    <w:rsid w:val="00FA1D16"/>
    <w:rsid w:val="00FC6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B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C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2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0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1017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19</cp:revision>
  <cp:lastPrinted>2017-06-23T17:24:00Z</cp:lastPrinted>
  <dcterms:created xsi:type="dcterms:W3CDTF">2017-06-23T14:07:00Z</dcterms:created>
  <dcterms:modified xsi:type="dcterms:W3CDTF">2017-06-23T17:31:00Z</dcterms:modified>
</cp:coreProperties>
</file>