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contextualSpacing w:val="0"/>
      </w:pPr>
      <w:bookmarkStart w:colFirst="0" w:colLast="0" w:name="_itxwnpgqzqnk" w:id="0"/>
      <w:bookmarkEnd w:id="0"/>
      <w:r w:rsidDel="00000000" w:rsidR="00000000" w:rsidRPr="00000000">
        <w:rPr>
          <w:rtl w:val="0"/>
        </w:rPr>
        <w:t xml:space="preserve">How to Create an Episode </w:t>
      </w:r>
    </w:p>
    <w:p w:rsidR="00000000" w:rsidDel="00000000" w:rsidP="00000000" w:rsidRDefault="00000000" w:rsidRPr="00000000">
      <w:pPr>
        <w:pStyle w:val="Heading1"/>
        <w:contextualSpacing w:val="0"/>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dg7xj3ursk">
            <w:r w:rsidDel="00000000" w:rsidR="00000000" w:rsidRPr="00000000">
              <w:rPr>
                <w:color w:val="1155cc"/>
                <w:u w:val="single"/>
                <w:rtl w:val="0"/>
              </w:rPr>
              <w:t xml:space="preserve">Choose a Subject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uu4lbqvbd41">
            <w:r w:rsidDel="00000000" w:rsidR="00000000" w:rsidRPr="00000000">
              <w:rPr>
                <w:color w:val="1155cc"/>
                <w:u w:val="single"/>
                <w:rtl w:val="0"/>
              </w:rPr>
              <w:t xml:space="preserve">Types of Subjects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0hh576mkv68">
            <w:r w:rsidDel="00000000" w:rsidR="00000000" w:rsidRPr="00000000">
              <w:rPr>
                <w:color w:val="1155cc"/>
                <w:u w:val="single"/>
                <w:rtl w:val="0"/>
              </w:rPr>
              <w:t xml:space="preserve">General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k41vsfemicn">
            <w:r w:rsidDel="00000000" w:rsidR="00000000" w:rsidRPr="00000000">
              <w:rPr>
                <w:color w:val="1155cc"/>
                <w:u w:val="single"/>
                <w:rtl w:val="0"/>
              </w:rPr>
              <w:t xml:space="preserve">Remote: 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omuyyxn1ho">
            <w:r w:rsidDel="00000000" w:rsidR="00000000" w:rsidRPr="00000000">
              <w:rPr>
                <w:color w:val="1155cc"/>
                <w:u w:val="single"/>
                <w:rtl w:val="0"/>
              </w:rPr>
              <w:t xml:space="preserve">Alternative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x9aqhti9tld">
            <w:r w:rsidDel="00000000" w:rsidR="00000000" w:rsidRPr="00000000">
              <w:rPr>
                <w:color w:val="1155cc"/>
                <w:u w:val="single"/>
                <w:rtl w:val="0"/>
              </w:rPr>
              <w:t xml:space="preserve">In 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z7cdcjxv66k">
            <w:r w:rsidDel="00000000" w:rsidR="00000000" w:rsidRPr="00000000">
              <w:rPr>
                <w:color w:val="1155cc"/>
                <w:u w:val="single"/>
                <w:rtl w:val="0"/>
              </w:rPr>
              <w:t xml:space="preserve">Creating an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8jbvgexs32n">
            <w:r w:rsidDel="00000000" w:rsidR="00000000" w:rsidRPr="00000000">
              <w:rPr>
                <w:color w:val="1155cc"/>
                <w:u w:val="single"/>
                <w:rtl w:val="0"/>
              </w:rPr>
              <w:t xml:space="preserve">Start with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6j89o6atpsp">
            <w:r w:rsidDel="00000000" w:rsidR="00000000" w:rsidRPr="00000000">
              <w:rPr>
                <w:color w:val="1155cc"/>
                <w:u w:val="single"/>
                <w:rtl w:val="0"/>
              </w:rPr>
              <w:t xml:space="preserve">Scope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qifb3ce203u">
            <w:r w:rsidDel="00000000" w:rsidR="00000000" w:rsidRPr="00000000">
              <w:rPr>
                <w:color w:val="1155cc"/>
                <w:u w:val="single"/>
                <w:rtl w:val="0"/>
              </w:rPr>
              <w:t xml:space="preserve">Prioritize your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81ztp8slfi4">
            <w:r w:rsidDel="00000000" w:rsidR="00000000" w:rsidRPr="00000000">
              <w:rPr>
                <w:color w:val="1155cc"/>
                <w:u w:val="single"/>
                <w:rtl w:val="0"/>
              </w:rPr>
              <w:t xml:space="preserve">Share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5sn1whvioey">
            <w:r w:rsidDel="00000000" w:rsidR="00000000" w:rsidRPr="00000000">
              <w:rPr>
                <w:color w:val="1155cc"/>
                <w:u w:val="single"/>
                <w:rtl w:val="0"/>
              </w:rPr>
              <w:t xml:space="preserve">The Outline versus Reality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6bohebjviw8">
            <w:r w:rsidDel="00000000" w:rsidR="00000000" w:rsidRPr="00000000">
              <w:rPr>
                <w:color w:val="1155cc"/>
                <w:u w:val="single"/>
                <w:rtl w:val="0"/>
              </w:rPr>
              <w:t xml:space="preserve">Schedule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gifoxin8c1h">
            <w:r w:rsidDel="00000000" w:rsidR="00000000" w:rsidRPr="00000000">
              <w:rPr>
                <w:color w:val="1155cc"/>
                <w:u w:val="single"/>
                <w:rtl w:val="0"/>
              </w:rPr>
              <w:t xml:space="preserve">Controversial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6zp2fgaffu6">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8t695vegcd5">
            <w:r w:rsidDel="00000000" w:rsidR="00000000" w:rsidRPr="00000000">
              <w:rPr>
                <w:color w:val="1155cc"/>
                <w:u w:val="single"/>
                <w:rtl w:val="0"/>
              </w:rPr>
              <w:t xml:space="preserve">Speaking English</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7lh4nvu503nb">
            <w:r w:rsidDel="00000000" w:rsidR="00000000" w:rsidRPr="00000000">
              <w:rPr>
                <w:color w:val="1155cc"/>
                <w:u w:val="single"/>
                <w:rtl w:val="0"/>
              </w:rPr>
              <w:t xml:space="preserve">Your Pace of Speaking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smx30unuk5t">
            <w:r w:rsidDel="00000000" w:rsidR="00000000" w:rsidRPr="00000000">
              <w:rPr>
                <w:color w:val="1155cc"/>
                <w:u w:val="single"/>
                <w:rtl w:val="0"/>
              </w:rPr>
              <w:t xml:space="preserve">Manage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hwjab7bpv5r">
            <w:r w:rsidDel="00000000" w:rsidR="00000000" w:rsidRPr="00000000">
              <w:rPr>
                <w:color w:val="1155cc"/>
                <w:u w:val="single"/>
                <w:rtl w:val="0"/>
              </w:rPr>
              <w:t xml:space="preserve">Taking your show from Good to Great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e05ofdxrm1x">
            <w:r w:rsidDel="00000000" w:rsidR="00000000" w:rsidRPr="00000000">
              <w:rPr>
                <w:color w:val="1155cc"/>
                <w:u w:val="single"/>
                <w:rtl w:val="0"/>
              </w:rPr>
              <w:t xml:space="preserve">A Podcast is not a Normal Conversation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whhp11tinfj">
            <w:r w:rsidDel="00000000" w:rsidR="00000000" w:rsidRPr="00000000">
              <w:rPr>
                <w:color w:val="1155cc"/>
                <w:u w:val="single"/>
                <w:rtl w:val="0"/>
              </w:rPr>
              <w:t xml:space="preserve">Maintaining Balance Between Host and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vt0t3fqezts">
            <w:r w:rsidDel="00000000" w:rsidR="00000000" w:rsidRPr="00000000">
              <w:rPr>
                <w:color w:val="1155cc"/>
                <w:u w:val="single"/>
                <w:rtl w:val="0"/>
              </w:rPr>
              <w:t xml:space="preserve">Meta-Interruptions to Give the Guest Out-of-Band Feedback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okagwo4rlrb">
            <w:r w:rsidDel="00000000" w:rsidR="00000000" w:rsidRPr="00000000">
              <w:rPr>
                <w:color w:val="1155cc"/>
                <w:u w:val="single"/>
                <w:rtl w:val="0"/>
              </w:rPr>
              <w:t xml:space="preserve">The Guest Asks you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dd0hle8wu9m">
            <w:r w:rsidDel="00000000" w:rsidR="00000000" w:rsidRPr="00000000">
              <w:rPr>
                <w:color w:val="1155cc"/>
                <w:u w:val="single"/>
                <w:rtl w:val="0"/>
              </w:rPr>
              <w:t xml:space="preserve">Ask the Guest to Define Terms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5rkojdixavo">
            <w:r w:rsidDel="00000000" w:rsidR="00000000" w:rsidRPr="00000000">
              <w:rPr>
                <w:color w:val="1155cc"/>
                <w:u w:val="single"/>
                <w:rtl w:val="0"/>
              </w:rPr>
              <w:t xml:space="preserve">Ask for Clarification of Difficult or Confusing Points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rzvxgpjoyxm">
            <w:r w:rsidDel="00000000" w:rsidR="00000000" w:rsidRPr="00000000">
              <w:rPr>
                <w:color w:val="1155cc"/>
                <w:u w:val="single"/>
                <w:rtl w:val="0"/>
              </w:rPr>
              <w:t xml:space="preserve">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pPr>
      <w:bookmarkStart w:colFirst="0" w:colLast="0" w:name="_tydg7xj3ursk" w:id="4"/>
      <w:bookmarkEnd w:id="4"/>
      <w:r w:rsidDel="00000000" w:rsidR="00000000" w:rsidRPr="00000000">
        <w:rPr>
          <w:rtl w:val="0"/>
        </w:rPr>
        <w:t xml:space="preserve">Choose a Subject</w:t>
      </w:r>
    </w:p>
    <w:p w:rsidR="00000000" w:rsidDel="00000000" w:rsidP="00000000" w:rsidRDefault="00000000" w:rsidRPr="00000000">
      <w:pPr>
        <w:pStyle w:val="Heading2"/>
        <w:contextualSpacing w:val="0"/>
      </w:pPr>
      <w:bookmarkStart w:colFirst="0" w:colLast="0" w:name="_suu4lbqvbd41" w:id="5"/>
      <w:bookmarkEnd w:id="5"/>
      <w:r w:rsidDel="00000000" w:rsidR="00000000" w:rsidRPr="00000000">
        <w:rPr>
          <w:rtl w:val="0"/>
        </w:rPr>
        <w:t xml:space="preserve">Types of Subjects</w:t>
      </w:r>
    </w:p>
    <w:p w:rsidR="00000000" w:rsidDel="00000000" w:rsidP="00000000" w:rsidRDefault="00000000" w:rsidRPr="00000000">
      <w:pPr>
        <w:spacing w:before="200" w:lineRule="auto"/>
        <w:contextualSpacing w:val="0"/>
      </w:pPr>
      <w:r w:rsidDel="00000000" w:rsidR="00000000" w:rsidRPr="00000000">
        <w:rPr>
          <w:rtl w:val="0"/>
        </w:rPr>
        <w:t xml:space="preserve">Choose a subject that you are interested in.   A key to producing interesting content is that  participants have a passion for the material.  The listeners will pick up on whether you are interested or bored and they will absorb your state of mind.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areas that we cover are: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part of the software development lifecycle, such as testing, build automation, operations, run-time analysis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 software engineering fundamental such as design, patterns, architecture, best practices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 programming language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the story of how someone did something, like solved a particular problem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way that software engineers do their job, including reading code, writing tests, paired programming, code reviews, test coverage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having trouble coming up with a topic, you can choose a topic from the </w:t>
      </w:r>
      <w:hyperlink r:id="rId5">
        <w:r w:rsidDel="00000000" w:rsidR="00000000" w:rsidRPr="00000000">
          <w:rPr>
            <w:color w:val="1155cc"/>
            <w:u w:val="single"/>
            <w:rtl w:val="0"/>
          </w:rPr>
          <w:t xml:space="preserve">show ideas document</w:t>
        </w:r>
      </w:hyperlink>
      <w:r w:rsidDel="00000000" w:rsidR="00000000" w:rsidRPr="00000000">
        <w:rPr>
          <w:rtl w:val="0"/>
        </w:rPr>
        <w:t xml:space="preserve">.  This document contains show ideas that have not yet been produced.</w:t>
      </w:r>
    </w:p>
    <w:p w:rsidR="00000000" w:rsidDel="00000000" w:rsidP="00000000" w:rsidRDefault="00000000" w:rsidRPr="00000000">
      <w:pPr>
        <w:pStyle w:val="Heading2"/>
        <w:contextualSpacing w:val="0"/>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pPr>
      <w:r w:rsidDel="00000000" w:rsidR="00000000" w:rsidRPr="00000000">
        <w:rPr>
          <w:rtl w:val="0"/>
        </w:rPr>
        <w:t xml:space="preserve">Propose your topic to the group on the mailing list with a couple of sentences of what you think will be covered. The editor must sign off on the proposed subject. </w:t>
      </w:r>
    </w:p>
    <w:p w:rsidR="00000000" w:rsidDel="00000000" w:rsidP="00000000" w:rsidRDefault="00000000" w:rsidRPr="00000000">
      <w:pPr>
        <w:pStyle w:val="Heading1"/>
        <w:contextualSpacing w:val="0"/>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3"/>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6">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pPr>
      <w:hyperlink r:id="rId7">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8">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180,000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10">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1">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2">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3">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4">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5">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6">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6"/>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7">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Be sure and ask for help if you need it.  For some general audio engineering guidelines, see the </w:t>
      </w:r>
      <w:hyperlink r:id="rId18">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pPr>
      <w:bookmarkStart w:colFirst="0" w:colLast="0" w:name="_b0hh576mkv68" w:id="22"/>
      <w:bookmarkEnd w:id="22"/>
      <w:r w:rsidDel="00000000" w:rsidR="00000000" w:rsidRPr="00000000">
        <w:rPr>
          <w:rtl w:val="0"/>
        </w:rPr>
        <w:t xml:space="preserve">General Recording Best Practices</w:t>
      </w:r>
    </w:p>
    <w:p w:rsidR="00000000" w:rsidDel="00000000" w:rsidP="00000000" w:rsidRDefault="00000000" w:rsidRPr="00000000">
      <w:pPr>
        <w:widowControl w:val="0"/>
        <w:numPr>
          <w:ilvl w:val="0"/>
          <w:numId w:val="7"/>
        </w:numP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contextualSpacing w:val="0"/>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spacing w:before="200" w:lineRule="auto"/>
        <w:contextualSpacing w:val="0"/>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contextualSpacing w:val="0"/>
      </w:pPr>
      <w:bookmarkStart w:colFirst="0" w:colLast="0" w:name="_xk41vsfemicn" w:id="24"/>
      <w:bookmarkEnd w:id="24"/>
      <w:r w:rsidDel="00000000" w:rsidR="00000000" w:rsidRPr="00000000">
        <w:rPr>
          <w:rtl w:val="0"/>
        </w:rPr>
        <w:t xml:space="preserve">Remote: Ask Guest to Record their Own Audio Track</w:t>
      </w:r>
    </w:p>
    <w:p w:rsidR="00000000" w:rsidDel="00000000" w:rsidP="00000000" w:rsidRDefault="00000000" w:rsidRPr="00000000">
      <w:pPr>
        <w:spacing w:before="200" w:lineRule="auto"/>
        <w:contextualSpacing w:val="0"/>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5"/>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spacing w:before="200" w:lineRule="auto"/>
        <w:contextualSpacing w:val="0"/>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spacing w:before="200" w:lineRule="auto"/>
        <w:contextualSpacing w:val="0"/>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spacing w:before="200" w:lineRule="auto"/>
        <w:contextualSpacing w:val="0"/>
      </w:pPr>
      <w:bookmarkStart w:colFirst="0" w:colLast="0" w:name="_2womuyyxn1ho" w:id="25"/>
      <w:bookmarkEnd w:id="25"/>
      <w:r w:rsidDel="00000000" w:rsidR="00000000" w:rsidRPr="00000000">
        <w:rPr>
          <w:rtl w:val="0"/>
        </w:rPr>
        <w:t xml:space="preserve">Alternative Technologies</w:t>
      </w:r>
    </w:p>
    <w:p w:rsidR="00000000" w:rsidDel="00000000" w:rsidP="00000000" w:rsidRDefault="00000000" w:rsidRPr="00000000">
      <w:pPr>
        <w:spacing w:before="200" w:lineRule="auto"/>
        <w:contextualSpacing w:val="0"/>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6"/>
        </w:numPr>
        <w:spacing w:before="200" w:lineRule="auto"/>
        <w:ind w:left="720" w:hanging="360"/>
        <w:contextualSpacing w:val="1"/>
        <w:rPr>
          <w:u w:val="none"/>
        </w:rPr>
      </w:pPr>
      <w:hyperlink r:id="rId19">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6"/>
        </w:numPr>
        <w:spacing w:before="200" w:lineRule="auto"/>
        <w:ind w:left="720" w:hanging="360"/>
        <w:contextualSpacing w:val="1"/>
        <w:rPr>
          <w:u w:val="none"/>
        </w:rPr>
      </w:pPr>
      <w:r w:rsidDel="00000000" w:rsidR="00000000" w:rsidRPr="00000000">
        <w:rPr>
          <w:rtl w:val="0"/>
        </w:rPr>
        <w:t xml:space="preserve">We have evaluated </w:t>
      </w:r>
      <w:hyperlink r:id="rId20">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This </w:t>
      </w:r>
      <w:hyperlink r:id="rId21">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contextualSpacing w:val="0"/>
      </w:pPr>
      <w:bookmarkStart w:colFirst="0" w:colLast="0" w:name="_ox9aqhti9tld" w:id="26"/>
      <w:bookmarkEnd w:id="26"/>
      <w:r w:rsidDel="00000000" w:rsidR="00000000" w:rsidRPr="00000000">
        <w:rPr>
          <w:rtl w:val="0"/>
        </w:rPr>
        <w:t xml:space="preserve">In Person Recording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2">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contextualSpacing w:val="0"/>
        <w:rPr/>
      </w:pPr>
      <w:bookmarkStart w:colFirst="0" w:colLast="0" w:name="_cbxrzxt4m964" w:id="27"/>
      <w:bookmarkEnd w:id="27"/>
      <w:r w:rsidDel="00000000" w:rsidR="00000000" w:rsidRPr="00000000">
        <w:rPr>
          <w:rtl w:val="0"/>
        </w:rPr>
        <w:t xml:space="preserve">Preparing for the Interview</w:t>
      </w:r>
    </w:p>
    <w:p w:rsidR="00000000" w:rsidDel="00000000" w:rsidP="00000000" w:rsidRDefault="00000000" w:rsidRPr="00000000">
      <w:pPr>
        <w:pStyle w:val="Heading2"/>
        <w:contextualSpacing w:val="0"/>
      </w:pPr>
      <w:bookmarkStart w:colFirst="0" w:colLast="0" w:name="_nfv9s82vewm7" w:id="28"/>
      <w:bookmarkEnd w:id="28"/>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Please check the </w:t>
      </w:r>
      <w:hyperlink r:id="rId23">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4">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r w:rsidDel="00000000" w:rsidR="00000000" w:rsidRPr="00000000">
        <w:rPr>
          <w:rtl w:val="0"/>
        </w:rPr>
      </w:r>
    </w:p>
    <w:p w:rsidR="00000000" w:rsidDel="00000000" w:rsidP="00000000" w:rsidRDefault="00000000" w:rsidRPr="00000000">
      <w:pPr>
        <w:pStyle w:val="Heading2"/>
        <w:contextualSpacing w:val="0"/>
      </w:pPr>
      <w:bookmarkStart w:colFirst="0" w:colLast="0" w:name="_hh4nyh56nqhw" w:id="29"/>
      <w:bookmarkEnd w:id="29"/>
      <w:r w:rsidDel="00000000" w:rsidR="00000000" w:rsidRPr="00000000">
        <w:rPr>
          <w:rtl w:val="0"/>
        </w:rPr>
        <w:t xml:space="preserve">Researching the Guest</w:t>
      </w:r>
    </w:p>
    <w:p w:rsidR="00000000" w:rsidDel="00000000" w:rsidP="00000000" w:rsidRDefault="00000000" w:rsidRPr="00000000">
      <w:pPr>
        <w:spacing w:before="200" w:lineRule="auto"/>
        <w:contextualSpacing w:val="0"/>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pPr>
      <w:bookmarkStart w:colFirst="0" w:colLast="0" w:name="_1z7cdcjxv66k" w:id="30"/>
      <w:bookmarkEnd w:id="30"/>
      <w:r w:rsidDel="00000000" w:rsidR="00000000" w:rsidRPr="00000000">
        <w:rPr>
          <w:rtl w:val="0"/>
        </w:rPr>
        <w:t xml:space="preserve">Creating an Outline for the Interview</w:t>
      </w:r>
    </w:p>
    <w:p w:rsidR="00000000" w:rsidDel="00000000" w:rsidP="00000000" w:rsidRDefault="00000000" w:rsidRPr="00000000">
      <w:pPr>
        <w:pStyle w:val="Heading3"/>
        <w:contextualSpacing w:val="0"/>
      </w:pPr>
      <w:bookmarkStart w:colFirst="0" w:colLast="0" w:name="_r8jbvgexs32n" w:id="31"/>
      <w:bookmarkEnd w:id="31"/>
      <w:r w:rsidDel="00000000" w:rsidR="00000000" w:rsidRPr="00000000">
        <w:rPr>
          <w:rtl w:val="0"/>
        </w:rPr>
        <w:t xml:space="preserve">Start with Goals</w:t>
      </w:r>
    </w:p>
    <w:p w:rsidR="00000000" w:rsidDel="00000000" w:rsidP="00000000" w:rsidRDefault="00000000" w:rsidRPr="00000000">
      <w:pPr>
        <w:spacing w:before="200" w:lineRule="auto"/>
        <w:contextualSpacing w:val="0"/>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List two or three bullet points or sentences explaining what you hope to communicate to the listener with this show.  You will not read this section,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pStyle w:val="Heading3"/>
        <w:contextualSpacing w:val="0"/>
      </w:pPr>
      <w:bookmarkStart w:colFirst="0" w:colLast="0" w:name="_m6j89o6atpsp" w:id="32"/>
      <w:bookmarkEnd w:id="32"/>
      <w:r w:rsidDel="00000000" w:rsidR="00000000" w:rsidRPr="00000000">
        <w:rPr>
          <w:rtl w:val="0"/>
        </w:rPr>
        <w:t xml:space="preserve">Scope of the Outline</w:t>
      </w:r>
    </w:p>
    <w:p w:rsidR="00000000" w:rsidDel="00000000" w:rsidP="00000000" w:rsidRDefault="00000000" w:rsidRPr="00000000">
      <w:pPr>
        <w:spacing w:before="200" w:lineRule="auto"/>
        <w:contextualSpacing w:val="0"/>
      </w:pPr>
      <w:r w:rsidDel="00000000" w:rsidR="00000000" w:rsidRPr="00000000">
        <w:rPr>
          <w:rtl w:val="0"/>
        </w:rPr>
        <w:t xml:space="preserve">Create an outline for the interview.  </w:t>
      </w:r>
      <w:r w:rsidDel="00000000" w:rsidR="00000000" w:rsidRPr="00000000">
        <w:rPr>
          <w:u w:val="single"/>
          <w:rtl w:val="0"/>
        </w:rPr>
        <w:t xml:space="preserve">You won’t follow the questions exactly during the interview, but it’s good to have them to fall back on.</w:t>
      </w:r>
      <w:r w:rsidDel="00000000" w:rsidR="00000000" w:rsidRPr="00000000">
        <w:rPr>
          <w:rtl w:val="0"/>
        </w:rPr>
        <w:t xml:space="preserve">  Having a solid set of questions protects you from the fear of running out of material.  This will give you confidence to move on to a new topic even when the current discussion is going well.  You will probably have more material than you need but that’s better than running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Prepare enough questions in advance for about 45 minutes of in-depth discussion -- usually the basics and then about </w:t>
      </w:r>
      <w:r w:rsidDel="00000000" w:rsidR="00000000" w:rsidRPr="00000000">
        <w:rPr>
          <w:i w:val="1"/>
          <w:rtl w:val="0"/>
        </w:rPr>
        <w:t xml:space="preserve">four to six major subtopics</w:t>
      </w:r>
      <w:r w:rsidDel="00000000" w:rsidR="00000000" w:rsidRPr="00000000">
        <w:rPr>
          <w:rtl w:val="0"/>
        </w:rPr>
        <w:t xml:space="preser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Put your questions in a google doc and share with “can edit” authorization to seradio@googlegroups.com.  </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other h</w:t>
      </w:r>
      <w:r w:rsidDel="00000000" w:rsidR="00000000" w:rsidRPr="00000000">
        <w:rPr>
          <w:rtl w:val="0"/>
        </w:rPr>
        <w:t xml:space="preserve">osts can go on the google doc and Insert &gt; Comments.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Using feedback from the other guests, then revise your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art to finding a balance between a rigid format and covering everything that you planned versus a more spontaneous conversation, following interesting points as they come up, and finding at the end that you spent too much time on some things and failed to cover other things that you wished you had covered.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guests ask to see the questions in advance but most do not.  If the guest requests your questions in advance, please accommodate the guest’s request.  But make it clear that the outline is more of an estimation of where the episode will go than a script. </w:t>
      </w:r>
    </w:p>
    <w:p w:rsidR="00000000" w:rsidDel="00000000" w:rsidP="00000000" w:rsidRDefault="00000000" w:rsidRPr="00000000">
      <w:pPr>
        <w:pStyle w:val="Heading3"/>
        <w:contextualSpacing w:val="0"/>
      </w:pPr>
      <w:bookmarkStart w:colFirst="0" w:colLast="0" w:name="_z1ro46ugtdaj" w:id="33"/>
      <w:bookmarkEnd w:id="33"/>
      <w:r w:rsidDel="00000000" w:rsidR="00000000" w:rsidRPr="00000000">
        <w:rPr>
          <w:rtl w:val="0"/>
        </w:rPr>
        <w:t xml:space="preserve">Aim the Show at the Right Level</w:t>
      </w:r>
    </w:p>
    <w:p w:rsidR="00000000" w:rsidDel="00000000" w:rsidP="00000000" w:rsidRDefault="00000000" w:rsidRPr="00000000">
      <w:pPr>
        <w:spacing w:before="200" w:lineRule="auto"/>
        <w:contextualSpacing w:val="0"/>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not a .  </w:t>
      </w:r>
    </w:p>
    <w:p w:rsidR="00000000" w:rsidDel="00000000" w:rsidP="00000000" w:rsidRDefault="00000000" w:rsidRPr="00000000">
      <w:pPr>
        <w:spacing w:before="200" w:lineRule="auto"/>
        <w:contextualSpacing w:val="0"/>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Overuse of acronyms from the niche area. </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spacing w:before="200" w:lineRule="auto"/>
        <w:contextualSpacing w:val="0"/>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32"/>
        </w:numP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32"/>
        </w:numP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pStyle w:val="Heading3"/>
        <w:contextualSpacing w:val="0"/>
      </w:pPr>
      <w:bookmarkStart w:colFirst="0" w:colLast="0" w:name="_h3zbj8ii317e" w:id="34"/>
      <w:bookmarkEnd w:id="34"/>
      <w:r w:rsidDel="00000000" w:rsidR="00000000" w:rsidRPr="00000000">
        <w:rPr>
          <w:rtl w:val="0"/>
        </w:rPr>
        <w:t xml:space="preserve">Ask, Don’t Tell</w:t>
      </w:r>
    </w:p>
    <w:p w:rsidR="00000000" w:rsidDel="00000000" w:rsidP="00000000" w:rsidRDefault="00000000" w:rsidRPr="00000000">
      <w:pPr>
        <w:spacing w:before="200" w:lineRule="auto"/>
        <w:contextualSpacing w:val="0"/>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contextualSpacing w:val="0"/>
      </w:pPr>
      <w:bookmarkStart w:colFirst="0" w:colLast="0" w:name="_kyd7kznivfo8" w:id="35"/>
      <w:bookmarkEnd w:id="35"/>
      <w:r w:rsidDel="00000000" w:rsidR="00000000" w:rsidRPr="00000000">
        <w:rPr>
          <w:rtl w:val="0"/>
        </w:rPr>
        <w:t xml:space="preserve">Yes/No Questions</w:t>
      </w:r>
    </w:p>
    <w:p w:rsidR="00000000" w:rsidDel="00000000" w:rsidP="00000000" w:rsidRDefault="00000000" w:rsidRPr="00000000">
      <w:pPr>
        <w:spacing w:before="200" w:lineRule="auto"/>
        <w:contextualSpacing w:val="0"/>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spacing w:before="200" w:lineRule="auto"/>
        <w:contextualSpacing w:val="0"/>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contextualSpacing w:val="0"/>
      </w:pPr>
      <w:bookmarkStart w:colFirst="0" w:colLast="0" w:name="_fwjdi5nvir65" w:id="36"/>
      <w:bookmarkEnd w:id="36"/>
      <w:r w:rsidDel="00000000" w:rsidR="00000000" w:rsidRPr="00000000">
        <w:rPr>
          <w:rtl w:val="0"/>
        </w:rPr>
        <w:t xml:space="preserve">Start with a News Story</w:t>
      </w:r>
    </w:p>
    <w:p w:rsidR="00000000" w:rsidDel="00000000" w:rsidP="00000000" w:rsidRDefault="00000000" w:rsidRPr="00000000">
      <w:pPr>
        <w:spacing w:before="200" w:lineRule="auto"/>
        <w:contextualSpacing w:val="0"/>
      </w:pPr>
      <w:r w:rsidDel="00000000" w:rsidR="00000000" w:rsidRPr="00000000">
        <w:rPr>
          <w:rtl w:val="0"/>
        </w:rPr>
        <w:t xml:space="preserve">For some topics we have had good results leading with a news headline.  This technique can work for infrastructure topics - where high profile outages occur, security (hacks) and other areas where a seemingly small failure can lead to large economic consequences.  The example reinforces the importance of the technical issues in the show. For example the show about tail latency opened with a new story about how large web services were losing over </w:t>
      </w:r>
      <w:hyperlink r:id="rId25">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contextualSpacing w:val="0"/>
      </w:pPr>
      <w:bookmarkStart w:colFirst="0" w:colLast="0" w:name="_qpadl0si9zne" w:id="37"/>
      <w:bookmarkEnd w:id="37"/>
      <w:r w:rsidDel="00000000" w:rsidR="00000000" w:rsidRPr="00000000">
        <w:rPr>
          <w:rtl w:val="0"/>
        </w:rPr>
        <w:t xml:space="preserve">Start with the Lead</w:t>
      </w:r>
    </w:p>
    <w:p w:rsidR="00000000" w:rsidDel="00000000" w:rsidP="00000000" w:rsidRDefault="00000000" w:rsidRPr="00000000">
      <w:pPr>
        <w:spacing w:before="200" w:lineRule="auto"/>
        <w:contextualSpacing w:val="0"/>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pPr>
      <w:bookmarkStart w:colFirst="0" w:colLast="0" w:name="_e1cmyq117b63" w:id="38"/>
      <w:bookmarkEnd w:id="38"/>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28"/>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28"/>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28"/>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28"/>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28"/>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28"/>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28"/>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pPr>
      <w:bookmarkStart w:colFirst="0" w:colLast="0" w:name="_uw4usiy0q15s" w:id="39"/>
      <w:bookmarkEnd w:id="39"/>
      <w:r w:rsidDel="00000000" w:rsidR="00000000" w:rsidRPr="00000000">
        <w:rPr>
          <w:rtl w:val="0"/>
        </w:rPr>
        <w:t xml:space="preserve">Condense Your Outline</w:t>
      </w:r>
    </w:p>
    <w:p w:rsidR="00000000" w:rsidDel="00000000" w:rsidP="00000000" w:rsidRDefault="00000000" w:rsidRPr="00000000">
      <w:pPr>
        <w:spacing w:before="200" w:lineRule="auto"/>
        <w:contextualSpacing w:val="0"/>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typical episode, you can cover about five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p>
    <w:p w:rsidR="00000000" w:rsidDel="00000000" w:rsidP="00000000" w:rsidRDefault="00000000" w:rsidRPr="00000000">
      <w:pPr>
        <w:pStyle w:val="Heading3"/>
        <w:contextualSpacing w:val="0"/>
      </w:pPr>
      <w:bookmarkStart w:colFirst="0" w:colLast="0" w:name="_8qifb3ce203u" w:id="40"/>
      <w:bookmarkEnd w:id="40"/>
      <w:r w:rsidDel="00000000" w:rsidR="00000000" w:rsidRPr="00000000">
        <w:rPr>
          <w:rtl w:val="0"/>
        </w:rPr>
        <w:t xml:space="preserve">Prioritize your Goals</w:t>
      </w:r>
    </w:p>
    <w:p w:rsidR="00000000" w:rsidDel="00000000" w:rsidP="00000000" w:rsidRDefault="00000000" w:rsidRPr="00000000">
      <w:pPr>
        <w:spacing w:before="200" w:lineRule="auto"/>
        <w:contextualSpacing w:val="0"/>
      </w:pPr>
      <w:r w:rsidDel="00000000" w:rsidR="00000000" w:rsidRPr="00000000">
        <w:rPr>
          <w:rtl w:val="0"/>
        </w:rPr>
        <w:t xml:space="preserve">Most outlines contain more than an hour of questions.  This is ok because it gives you a larger menu of things to draw from.  Before you conduct the interview, think about what you want to accomplish in the hour.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contextualSpacing w:val="0"/>
      </w:pPr>
      <w:bookmarkStart w:colFirst="0" w:colLast="0" w:name="_l81ztp8slfi4" w:id="41"/>
      <w:bookmarkEnd w:id="41"/>
      <w:r w:rsidDel="00000000" w:rsidR="00000000" w:rsidRPr="00000000">
        <w:rPr>
          <w:rtl w:val="0"/>
        </w:rPr>
        <w:t xml:space="preserve">Share Your Outline</w:t>
      </w:r>
    </w:p>
    <w:p w:rsidR="00000000" w:rsidDel="00000000" w:rsidP="00000000" w:rsidRDefault="00000000" w:rsidRPr="00000000">
      <w:pPr>
        <w:spacing w:before="200" w:lineRule="auto"/>
        <w:contextualSpacing w:val="0"/>
      </w:pPr>
      <w:r w:rsidDel="00000000" w:rsidR="00000000" w:rsidRPr="00000000">
        <w:rPr>
          <w:rtl w:val="0"/>
        </w:rPr>
        <w:t xml:space="preserve">Share your outline with the group </w:t>
      </w:r>
      <w:hyperlink r:id="rId26">
        <w:r w:rsidDel="00000000" w:rsidR="00000000" w:rsidRPr="00000000">
          <w:rPr>
            <w:color w:val="1155cc"/>
            <w:u w:val="single"/>
            <w:rtl w:val="0"/>
          </w:rPr>
          <w:t xml:space="preserve">seradio@googlegroups.com</w:t>
        </w:r>
      </w:hyperlink>
      <w:r w:rsidDel="00000000" w:rsidR="00000000" w:rsidRPr="00000000">
        <w:rPr>
          <w:rtl w:val="0"/>
        </w:rPr>
        <w:t xml:space="preserve">.  In the message of the share window, indicate that you are requesting comments, your planned record date, and the date when you want comments.  Schedule the guest so that you give the other hosts at least a week to provide comments, and then give yourself another week to revise the outline to incorporate the comments. </w:t>
      </w:r>
    </w:p>
    <w:p w:rsidR="00000000" w:rsidDel="00000000" w:rsidP="00000000" w:rsidRDefault="00000000" w:rsidRPr="00000000">
      <w:pPr>
        <w:pStyle w:val="Heading3"/>
        <w:spacing w:before="200" w:lineRule="auto"/>
        <w:contextualSpacing w:val="0"/>
      </w:pPr>
      <w:bookmarkStart w:colFirst="0" w:colLast="0" w:name="_ua7fsb46nd64" w:id="42"/>
      <w:bookmarkEnd w:id="42"/>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pStyle w:val="Heading2"/>
        <w:contextualSpacing w:val="0"/>
      </w:pPr>
      <w:bookmarkStart w:colFirst="0" w:colLast="0" w:name="_a5sn1whvioey" w:id="43"/>
      <w:bookmarkEnd w:id="43"/>
      <w:r w:rsidDel="00000000" w:rsidR="00000000" w:rsidRPr="00000000">
        <w:rPr>
          <w:rtl w:val="0"/>
        </w:rPr>
        <w:t xml:space="preserve">The Outline versus Reality</w:t>
      </w:r>
    </w:p>
    <w:p w:rsidR="00000000" w:rsidDel="00000000" w:rsidP="00000000" w:rsidRDefault="00000000" w:rsidRPr="00000000">
      <w:pPr>
        <w:spacing w:before="200" w:lineRule="auto"/>
        <w:contextualSpacing w:val="0"/>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1"/>
        </w:numPr>
        <w:spacing w:before="200" w:line="240" w:lineRule="auto"/>
        <w:ind w:left="720" w:hanging="360"/>
        <w:contextualSpacing w:val="1"/>
        <w:rPr>
          <w:u w:val="none"/>
        </w:rPr>
      </w:pPr>
      <w:r w:rsidDel="00000000" w:rsidR="00000000" w:rsidRPr="00000000">
        <w:rPr>
          <w:rtl w:val="0"/>
        </w:rPr>
        <w:t xml:space="preserve">To have a set of good questions.  Though you will not use all of them, you will not run out.</w:t>
      </w:r>
    </w:p>
    <w:p w:rsidR="00000000" w:rsidDel="00000000" w:rsidP="00000000" w:rsidRDefault="00000000" w:rsidRPr="00000000">
      <w:pPr>
        <w:numPr>
          <w:ilvl w:val="0"/>
          <w:numId w:val="31"/>
        </w:numPr>
        <w:spacing w:before="200" w:line="240" w:lineRule="auto"/>
        <w:ind w:left="720" w:hanging="360"/>
        <w:contextualSpacing w:val="1"/>
        <w:rPr>
          <w:u w:val="none"/>
        </w:rPr>
      </w:pPr>
      <w:r w:rsidDel="00000000" w:rsidR="00000000" w:rsidRPr="00000000">
        <w:rPr>
          <w:rtl w:val="0"/>
        </w:rPr>
        <w:t xml:space="preserve">For the host to understand enough about the domain to know what they want to cover</w:t>
      </w:r>
    </w:p>
    <w:p w:rsidR="00000000" w:rsidDel="00000000" w:rsidP="00000000" w:rsidRDefault="00000000" w:rsidRPr="00000000">
      <w:pPr>
        <w:numPr>
          <w:ilvl w:val="0"/>
          <w:numId w:val="31"/>
        </w:numPr>
        <w:spacing w:before="200" w:line="240" w:lineRule="auto"/>
        <w:ind w:left="720" w:hanging="360"/>
        <w:contextualSpacing w:val="1"/>
        <w:rPr>
          <w:u w:val="none"/>
        </w:rPr>
      </w:pPr>
      <w:r w:rsidDel="00000000" w:rsidR="00000000" w:rsidRPr="00000000">
        <w:rPr>
          <w:rtl w:val="0"/>
        </w:rPr>
        <w:t xml:space="preserve">To think about the structure of the interview</w:t>
      </w:r>
    </w:p>
    <w:p w:rsidR="00000000" w:rsidDel="00000000" w:rsidP="00000000" w:rsidRDefault="00000000" w:rsidRPr="00000000">
      <w:pPr>
        <w:spacing w:before="200" w:line="240" w:lineRule="auto"/>
        <w:contextualSpacing w:val="0"/>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Guests always give longer answers than what you think when you are developing the outline.  I believe that there must be a cognitive bias that occurs with hosts where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Asking the obvious follow-on question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The guest’s answer often suggests a follow on question that you planned to use, but much later on in the show.  It is often a good move to go for the follow on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w:t>
      </w:r>
    </w:p>
    <w:p w:rsidR="00000000" w:rsidDel="00000000" w:rsidP="00000000" w:rsidRDefault="00000000" w:rsidRPr="00000000">
      <w:pPr>
        <w:pStyle w:val="Heading2"/>
        <w:contextualSpacing w:val="0"/>
      </w:pPr>
      <w:bookmarkStart w:colFirst="0" w:colLast="0" w:name="_y6bohebjviw8" w:id="44"/>
      <w:bookmarkEnd w:id="44"/>
      <w:r w:rsidDel="00000000" w:rsidR="00000000" w:rsidRPr="00000000">
        <w:rPr>
          <w:rtl w:val="0"/>
        </w:rPr>
        <w:t xml:space="preserve">Schedule the Interview</w:t>
      </w:r>
    </w:p>
    <w:p w:rsidR="00000000" w:rsidDel="00000000" w:rsidP="00000000" w:rsidRDefault="00000000" w:rsidRPr="00000000">
      <w:pPr>
        <w:spacing w:before="200" w:lineRule="auto"/>
        <w:contextualSpacing w:val="0"/>
        <w:rPr/>
      </w:pPr>
      <w:r w:rsidDel="00000000" w:rsidR="00000000" w:rsidRPr="00000000">
        <w:rPr>
          <w:rtl w:val="0"/>
        </w:rPr>
        <w:t xml:space="preserve">Arrange a time directly with your guest.  Interviews can be done in person or over an internet connection. </w:t>
      </w:r>
    </w:p>
    <w:p w:rsidR="00000000" w:rsidDel="00000000" w:rsidP="00000000" w:rsidRDefault="00000000" w:rsidRPr="00000000">
      <w:pPr>
        <w:pStyle w:val="Heading2"/>
        <w:contextualSpacing w:val="0"/>
      </w:pPr>
      <w:bookmarkStart w:colFirst="0" w:colLast="0" w:name="_ojlszqd07yok" w:id="45"/>
      <w:bookmarkEnd w:id="45"/>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p>
    <w:p w:rsidR="00000000" w:rsidDel="00000000" w:rsidP="00000000" w:rsidRDefault="00000000" w:rsidRPr="00000000">
      <w:pPr>
        <w:pStyle w:val="Heading2"/>
        <w:contextualSpacing w:val="0"/>
      </w:pPr>
      <w:bookmarkStart w:colFirst="0" w:colLast="0" w:name="_9gifoxin8c1h" w:id="46"/>
      <w:bookmarkEnd w:id="46"/>
      <w:r w:rsidDel="00000000" w:rsidR="00000000" w:rsidRPr="00000000">
        <w:rPr>
          <w:rtl w:val="0"/>
        </w:rPr>
        <w:t xml:space="preserve">Controversial Issues</w:t>
      </w:r>
    </w:p>
    <w:p w:rsidR="00000000" w:rsidDel="00000000" w:rsidP="00000000" w:rsidRDefault="00000000" w:rsidRPr="00000000">
      <w:pPr>
        <w:spacing w:before="200" w:lineRule="auto"/>
        <w:contextualSpacing w:val="0"/>
      </w:pPr>
      <w:r w:rsidDel="00000000" w:rsidR="00000000" w:rsidRPr="00000000">
        <w:rPr>
          <w:rtl w:val="0"/>
        </w:rPr>
        <w:t xml:space="preserve">It is ok to ask some difficult questions about controversial topics.  Let the guest respond but do not debate the guest.  If you pose the question the guest answers, then you have done your job as a journalist.  Maybe the guest adequately addressed the question, maybe, not.  Trust your listeners to decide for themselves whether the guest gave a good enough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Ask your question, let the guest respond, and move on.  Do not debate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for framing controversial topics is, “Would it be fair to say that &lt;X&gt;?”.  That gives the chance for the guest to dispute the view. </w:t>
      </w:r>
    </w:p>
    <w:p w:rsidR="00000000" w:rsidDel="00000000" w:rsidP="00000000" w:rsidRDefault="00000000" w:rsidRPr="00000000">
      <w:pPr>
        <w:pStyle w:val="Heading2"/>
        <w:contextualSpacing w:val="0"/>
        <w:rPr/>
      </w:pPr>
      <w:bookmarkStart w:colFirst="0" w:colLast="0" w:name="_nb0fhcrllcli" w:id="47"/>
      <w:bookmarkEnd w:id="47"/>
      <w:r w:rsidDel="00000000" w:rsidR="00000000" w:rsidRPr="00000000">
        <w:rPr>
          <w:rtl w:val="0"/>
        </w:rPr>
        <w:t xml:space="preserve">Time Management</w:t>
      </w:r>
    </w:p>
    <w:p w:rsidR="00000000" w:rsidDel="00000000" w:rsidP="00000000" w:rsidRDefault="00000000" w:rsidRPr="00000000">
      <w:pPr>
        <w:spacing w:before="200" w:lineRule="auto"/>
        <w:contextualSpacing w:val="0"/>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7">
        <w:r w:rsidDel="00000000" w:rsidR="00000000" w:rsidRPr="00000000">
          <w:rPr>
            <w:color w:val="1155cc"/>
            <w:u w:val="single"/>
            <w:rtl w:val="0"/>
          </w:rPr>
          <w:t xml:space="preserve">over</w:t>
        </w:r>
      </w:hyperlink>
      <w:r w:rsidDel="00000000" w:rsidR="00000000" w:rsidRPr="00000000">
        <w:rPr>
          <w:rtl w:val="0"/>
        </w:rPr>
        <w:t xml:space="preserve">-</w:t>
      </w:r>
      <w:hyperlink r:id="rId28">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pPr>
      <w:bookmarkStart w:colFirst="0" w:colLast="0" w:name="_28a2oeceo02o" w:id="48"/>
      <w:bookmarkEnd w:id="48"/>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Guests tend to follow </w:t>
      </w:r>
      <w:hyperlink r:id="rId29">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pPr>
      <w:bookmarkStart w:colFirst="0" w:colLast="0" w:name="_jpkhz34qyizu" w:id="49"/>
      <w:bookmarkEnd w:id="49"/>
      <w:r w:rsidDel="00000000" w:rsidR="00000000" w:rsidRPr="00000000">
        <w:rPr>
          <w:rtl w:val="0"/>
        </w:rPr>
        <w:t xml:space="preserve">Remain Calm</w:t>
      </w:r>
    </w:p>
    <w:p w:rsidR="00000000" w:rsidDel="00000000" w:rsidP="00000000" w:rsidRDefault="00000000" w:rsidRPr="00000000">
      <w:pPr>
        <w:spacing w:before="200" w:lineRule="auto"/>
        <w:contextualSpacing w:val="0"/>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pPr>
      <w:bookmarkStart w:colFirst="0" w:colLast="0" w:name="_28ewf28dqbno" w:id="50"/>
      <w:bookmarkEnd w:id="50"/>
      <w:r w:rsidDel="00000000" w:rsidR="00000000" w:rsidRPr="00000000">
        <w:rPr>
          <w:rtl w:val="0"/>
        </w:rPr>
        <w:t xml:space="preserve">Mention the Show Notes</w:t>
      </w:r>
    </w:p>
    <w:p w:rsidR="00000000" w:rsidDel="00000000" w:rsidP="00000000" w:rsidRDefault="00000000" w:rsidRPr="00000000">
      <w:pPr>
        <w:spacing w:before="200" w:lineRule="auto"/>
        <w:contextualSpacing w:val="0"/>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2"/>
        <w:contextualSpacing w:val="0"/>
      </w:pPr>
      <w:bookmarkStart w:colFirst="0" w:colLast="0" w:name="_d6zp2fgaffu6" w:id="51"/>
      <w:bookmarkEnd w:id="51"/>
      <w:r w:rsidDel="00000000" w:rsidR="00000000" w:rsidRPr="00000000">
        <w:rPr>
          <w:rtl w:val="0"/>
        </w:rPr>
        <w:t xml:space="preserve">Conducting the Interview</w:t>
      </w:r>
    </w:p>
    <w:p w:rsidR="00000000" w:rsidDel="00000000" w:rsidP="00000000" w:rsidRDefault="00000000" w:rsidRPr="00000000">
      <w:pPr>
        <w:pStyle w:val="Heading3"/>
        <w:contextualSpacing w:val="0"/>
      </w:pPr>
      <w:bookmarkStart w:colFirst="0" w:colLast="0" w:name="_28t695vegcd5" w:id="52"/>
      <w:bookmarkEnd w:id="52"/>
      <w:r w:rsidDel="00000000" w:rsidR="00000000" w:rsidRPr="00000000">
        <w:rPr>
          <w:rtl w:val="0"/>
        </w:rPr>
        <w:t xml:space="preserve">Speaking English </w:t>
      </w:r>
    </w:p>
    <w:p w:rsidR="00000000" w:rsidDel="00000000" w:rsidP="00000000" w:rsidRDefault="00000000" w:rsidRPr="00000000">
      <w:pPr>
        <w:pStyle w:val="Heading4"/>
        <w:contextualSpacing w:val="0"/>
        <w:rPr/>
      </w:pPr>
      <w:bookmarkStart w:colFirst="0" w:colLast="0" w:name="_h53h1hk5pp64" w:id="53"/>
      <w:bookmarkEnd w:id="53"/>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pPr>
      <w:r w:rsidDel="00000000" w:rsidR="00000000" w:rsidRPr="00000000">
        <w:rPr>
          <w:rtl w:val="0"/>
        </w:rPr>
        <w:t xml:space="preserve">The show’s listener base is international.  A significant fraction of our audience are not native English speakers and are not necessarily familiar with American English idioms and figures of speech. If you are one of the show hosts who grew up in America, try not to rely on metaphors, idioms, and other culturally specific figures of speech that make your points more difficult for some listeners to understand.  Jokes often do not work, for similar reasons. </w:t>
      </w:r>
    </w:p>
    <w:p w:rsidR="00000000" w:rsidDel="00000000" w:rsidP="00000000" w:rsidRDefault="00000000" w:rsidRPr="00000000">
      <w:pPr>
        <w:pStyle w:val="Heading4"/>
        <w:contextualSpacing w:val="0"/>
      </w:pPr>
      <w:bookmarkStart w:colFirst="0" w:colLast="0" w:name="_67afvsaqf8ay" w:id="54"/>
      <w:bookmarkEnd w:id="54"/>
      <w:r w:rsidDel="00000000" w:rsidR="00000000" w:rsidRPr="00000000">
        <w:rPr>
          <w:rtl w:val="0"/>
        </w:rPr>
        <w:t xml:space="preserve">Filler Words </w:t>
      </w:r>
    </w:p>
    <w:p w:rsidR="00000000" w:rsidDel="00000000" w:rsidP="00000000" w:rsidRDefault="00000000" w:rsidRPr="00000000">
      <w:pPr>
        <w:spacing w:before="200" w:lineRule="auto"/>
        <w:contextualSpacing w:val="0"/>
      </w:pPr>
      <w:r w:rsidDel="00000000" w:rsidR="00000000" w:rsidRPr="00000000">
        <w:rPr>
          <w:rtl w:val="0"/>
        </w:rPr>
        <w:t xml:space="preserve">Filler words are “um”, “err”, “like”, “y’know”.   Starting sentences with “So, “ is another one.  The meaningless “actually” and “basically” function as fillers and in nearly all cases add no information or clarity.  </w:t>
      </w:r>
    </w:p>
    <w:p w:rsidR="00000000" w:rsidDel="00000000" w:rsidP="00000000" w:rsidRDefault="00000000" w:rsidRPr="00000000">
      <w:pPr>
        <w:spacing w:before="200" w:lineRule="auto"/>
        <w:contextualSpacing w:val="0"/>
      </w:pPr>
      <w:r w:rsidDel="00000000" w:rsidR="00000000" w:rsidRPr="00000000">
        <w:rPr>
          <w:rtl w:val="0"/>
        </w:rPr>
        <w:t xml:space="preserve">A few ums and errs are not a problem but more than a few is.  As a rule of thumb one per episode is the usable maximum.   Overuse of these phrases becomes annoying for the listener.  These can be edited out but it’s time consuming to do so.  If you catch yourself after you have used fillers, you can re-do the question and we can cut the first attempt. </w:t>
      </w:r>
    </w:p>
    <w:p w:rsidR="00000000" w:rsidDel="00000000" w:rsidP="00000000" w:rsidRDefault="00000000" w:rsidRPr="00000000">
      <w:pPr>
        <w:pStyle w:val="Heading3"/>
        <w:spacing w:before="200" w:lineRule="auto"/>
        <w:contextualSpacing w:val="0"/>
      </w:pPr>
      <w:bookmarkStart w:colFirst="0" w:colLast="0" w:name="_7lh4nvu503nb" w:id="55"/>
      <w:bookmarkEnd w:id="55"/>
      <w:r w:rsidDel="00000000" w:rsidR="00000000" w:rsidRPr="00000000">
        <w:rPr>
          <w:rtl w:val="0"/>
        </w:rPr>
        <w:t xml:space="preserve">Your Pace of Speaking</w:t>
      </w:r>
    </w:p>
    <w:p w:rsidR="00000000" w:rsidDel="00000000" w:rsidP="00000000" w:rsidRDefault="00000000" w:rsidRPr="00000000">
      <w:pPr>
        <w:spacing w:before="200" w:lineRule="auto"/>
        <w:contextualSpacing w:val="0"/>
      </w:pPr>
      <w:r w:rsidDel="00000000" w:rsidR="00000000" w:rsidRPr="00000000">
        <w:rPr>
          <w:rtl w:val="0"/>
        </w:rPr>
        <w:t xml:space="preserve">[This section is more speculative - we are not yet sure what the best practices are]. </w:t>
      </w:r>
    </w:p>
    <w:p w:rsidR="00000000" w:rsidDel="00000000" w:rsidP="00000000" w:rsidRDefault="00000000" w:rsidRPr="00000000">
      <w:pPr>
        <w:spacing w:before="200" w:lineRule="auto"/>
        <w:contextualSpacing w:val="0"/>
      </w:pPr>
      <w:r w:rsidDel="00000000" w:rsidR="00000000" w:rsidRPr="00000000">
        <w:rPr>
          <w:rtl w:val="0"/>
        </w:rPr>
        <w:t xml:space="preserve">There may be an optimal pace of speaking.  I am not sure about this yet.  When I listen to my shows it sounds to me like I speak too slowly unless I am paying attention to this.  I like the results better when I force myself to go at a rate that feels about 10-15% too fast.  This is not a natural pace for me so I have to be conscious of it at all times otherwise I go back to my natural (slow) pace.  But I do notice a big difference and I it sounds better to me when I push myself a bit to go faster than what feels comfortable for me.  I have asked other people about this who have told me they don't notice a difference.  I'm not sure if this is because the issue is so subjective, or the difference is so small that no one else would notice, or maybe the listener would like the show more one way or the other but they can't identify the reason.   </w:t>
      </w:r>
    </w:p>
    <w:p w:rsidR="00000000" w:rsidDel="00000000" w:rsidP="00000000" w:rsidRDefault="00000000" w:rsidRPr="00000000">
      <w:pPr>
        <w:spacing w:before="200" w:lineRule="auto"/>
        <w:contextualSpacing w:val="0"/>
      </w:pPr>
      <w:r w:rsidDel="00000000" w:rsidR="00000000" w:rsidRPr="00000000">
        <w:rPr>
          <w:rtl w:val="0"/>
        </w:rPr>
        <w:t xml:space="preserve">Some hosts, when they listen to their shows, believe that they are going too fast.  We are doing some experiments with speech pacing to try to get a better idea about this, if we can offer any guidelines. </w:t>
      </w:r>
    </w:p>
    <w:p w:rsidR="00000000" w:rsidDel="00000000" w:rsidP="00000000" w:rsidRDefault="00000000" w:rsidRPr="00000000">
      <w:pPr>
        <w:spacing w:before="200" w:lineRule="auto"/>
        <w:contextualSpacing w:val="0"/>
      </w:pPr>
      <w:r w:rsidDel="00000000" w:rsidR="00000000" w:rsidRPr="00000000">
        <w:rPr>
          <w:rtl w:val="0"/>
        </w:rPr>
        <w:t xml:space="preserve">I have noticed when I edit show transcripts that people say about 30-40% more words than necessary in spoken English. The extra words are mostly repetitive, false starts and restarts, filler words,  And most podcast players have a button where you can speed up by 1.5x or 2x.  This makes me wonder whether the brain gets under-stimulated if the rate of information is too slow, and people want to saturate some kind of input processing channel.  </w:t>
      </w:r>
    </w:p>
    <w:p w:rsidR="00000000" w:rsidDel="00000000" w:rsidP="00000000" w:rsidRDefault="00000000" w:rsidRPr="00000000">
      <w:pPr>
        <w:spacing w:before="200" w:lineRule="auto"/>
        <w:contextualSpacing w:val="0"/>
      </w:pPr>
      <w:r w:rsidDel="00000000" w:rsidR="00000000" w:rsidRPr="00000000">
        <w:rPr>
          <w:rtl w:val="0"/>
        </w:rPr>
        <w:t xml:space="preserve">A contrary view is that we have a lot of listeners outside of the countries where English is the primary language.  In those countries many of our listeners will not be native speakers of English and speaking faster might make it more difficult for people to follow. </w:t>
      </w:r>
    </w:p>
    <w:p w:rsidR="00000000" w:rsidDel="00000000" w:rsidP="00000000" w:rsidRDefault="00000000" w:rsidRPr="00000000">
      <w:pPr>
        <w:spacing w:before="200" w:lineRule="auto"/>
        <w:contextualSpacing w:val="0"/>
        <w:rPr/>
      </w:pPr>
      <w:r w:rsidDel="00000000" w:rsidR="00000000" w:rsidRPr="00000000">
        <w:rPr>
          <w:rtl w:val="0"/>
        </w:rPr>
        <w:t xml:space="preserve">These ideas would all suggest that faster is better (up to a point) than slow, but it is all speculation.  I don't have any hard evidence.  </w:t>
      </w:r>
    </w:p>
    <w:p w:rsidR="00000000" w:rsidDel="00000000" w:rsidP="00000000" w:rsidRDefault="00000000" w:rsidRPr="00000000">
      <w:pPr>
        <w:pStyle w:val="Heading3"/>
        <w:contextualSpacing w:val="0"/>
      </w:pPr>
      <w:bookmarkStart w:colFirst="0" w:colLast="0" w:name="_xdvmfi996yz1" w:id="56"/>
      <w:bookmarkEnd w:id="56"/>
      <w:r w:rsidDel="00000000" w:rsidR="00000000" w:rsidRPr="00000000">
        <w:rPr>
          <w:rtl w:val="0"/>
        </w:rPr>
        <w:t xml:space="preserve">Last-Minute Preparations</w:t>
      </w:r>
    </w:p>
    <w:p w:rsidR="00000000" w:rsidDel="00000000" w:rsidP="00000000" w:rsidRDefault="00000000" w:rsidRPr="00000000">
      <w:pPr>
        <w:spacing w:before="200" w:lineRule="auto"/>
        <w:contextualSpacing w:val="0"/>
      </w:pPr>
      <w:r w:rsidDel="00000000" w:rsidR="00000000" w:rsidRPr="00000000">
        <w:rPr>
          <w:rtl w:val="0"/>
        </w:rPr>
        <w:t xml:space="preserve">Go through this </w:t>
      </w:r>
      <w:hyperlink r:id="rId30">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3"/>
        <w:contextualSpacing w:val="0"/>
      </w:pPr>
      <w:bookmarkStart w:colFirst="0" w:colLast="0" w:name="_k2xqr3i0vlsr" w:id="57"/>
      <w:bookmarkEnd w:id="57"/>
      <w:r w:rsidDel="00000000" w:rsidR="00000000" w:rsidRPr="00000000">
        <w:rPr>
          <w:rtl w:val="0"/>
        </w:rPr>
        <w:t xml:space="preserve">Prepare the Guest</w:t>
      </w:r>
    </w:p>
    <w:p w:rsidR="00000000" w:rsidDel="00000000" w:rsidP="00000000" w:rsidRDefault="00000000" w:rsidRPr="00000000">
      <w:pPr>
        <w:spacing w:before="200" w:lineRule="auto"/>
        <w:contextualSpacing w:val="0"/>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Remind the guest to turn off his or her mobile phone and any other gadgets or software that emits beeps and other sounds.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As much as possible, the guest should shut down any other software on their device other than Skype.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Skype is very chatty. If you are using Skype, the host and guest should configure their Skype client to prevent incoming calls and turn off all notifications.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pStyle w:val="Heading3"/>
        <w:contextualSpacing w:val="0"/>
      </w:pPr>
      <w:bookmarkStart w:colFirst="0" w:colLast="0" w:name="_jp46tpsaan2w" w:id="58"/>
      <w:bookmarkEnd w:id="58"/>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pPr>
      <w:r w:rsidDel="00000000" w:rsidR="00000000" w:rsidRPr="00000000">
        <w:rPr>
          <w:rtl w:val="0"/>
        </w:rPr>
        <w:t xml:space="preserve">Some episodes are recorded face to face.  This section applies to episodes that are recorded remotely.  Many legal jurisdictions have </w:t>
      </w:r>
      <w:hyperlink r:id="rId31">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p>
    <w:p w:rsidR="00000000" w:rsidDel="00000000" w:rsidP="00000000" w:rsidRDefault="00000000" w:rsidRPr="00000000">
      <w:pPr>
        <w:pStyle w:val="Heading2"/>
        <w:contextualSpacing w:val="0"/>
      </w:pPr>
      <w:bookmarkStart w:colFirst="0" w:colLast="0" w:name="_a6vkqsaiknw5" w:id="59"/>
      <w:bookmarkEnd w:id="59"/>
      <w:r w:rsidDel="00000000" w:rsidR="00000000" w:rsidRPr="00000000">
        <w:rPr>
          <w:rtl w:val="0"/>
        </w:rPr>
        <w:t xml:space="preserve">How to Divide up the Time</w:t>
      </w:r>
    </w:p>
    <w:p w:rsidR="00000000" w:rsidDel="00000000" w:rsidP="00000000" w:rsidRDefault="00000000" w:rsidRPr="00000000">
      <w:pPr>
        <w:pStyle w:val="Heading3"/>
        <w:contextualSpacing w:val="0"/>
      </w:pPr>
      <w:bookmarkStart w:colFirst="0" w:colLast="0" w:name="_i5e4gnlheiyg" w:id="60"/>
      <w:bookmarkEnd w:id="60"/>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pPr>
      <w:bookmarkStart w:colFirst="0" w:colLast="0" w:name="_qs0nftog141n" w:id="61"/>
      <w:bookmarkEnd w:id="61"/>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pPr>
      <w:bookmarkStart w:colFirst="0" w:colLast="0" w:name="_6smx30unuk5t" w:id="62"/>
      <w:bookmarkEnd w:id="62"/>
      <w:r w:rsidDel="00000000" w:rsidR="00000000" w:rsidRPr="00000000">
        <w:rPr>
          <w:rtl w:val="0"/>
        </w:rPr>
        <w:t xml:space="preserve">Manage the Time</w:t>
      </w:r>
    </w:p>
    <w:p w:rsidR="00000000" w:rsidDel="00000000" w:rsidP="00000000" w:rsidRDefault="00000000" w:rsidRPr="00000000">
      <w:pPr>
        <w:spacing w:before="200" w:lineRule="auto"/>
        <w:contextualSpacing w:val="0"/>
      </w:pPr>
      <w:r w:rsidDel="00000000" w:rsidR="00000000" w:rsidRPr="00000000">
        <w:rPr>
          <w:rtl w:val="0"/>
        </w:rPr>
        <w:t xml:space="preserve">After the introduction and some basic questions, but before you go into the close, you have about forty minutes in the middle of the interview to cover about four to six sub-topics.  Each subtopic will take about five to ten minutes.  </w:t>
      </w:r>
    </w:p>
    <w:p w:rsidR="00000000" w:rsidDel="00000000" w:rsidP="00000000" w:rsidRDefault="00000000" w:rsidRPr="00000000">
      <w:pPr>
        <w:spacing w:before="200" w:lineRule="auto"/>
        <w:contextualSpacing w:val="0"/>
      </w:pPr>
      <w:r w:rsidDel="00000000" w:rsidR="00000000" w:rsidRPr="00000000">
        <w:rPr>
          <w:rtl w:val="0"/>
        </w:rPr>
        <w:t xml:space="preserve">Time management is important in the middle section of the interview.  How you manage time will determine how well you get the main points of the interview into your sixty minutes.  Keep track of how long you have been recording time so that you will know when to change the subject to move on from one sub-topic to the next.  If you have any do-overs or out-of-band discussions, then the elapsed recorded is going to slightly overstate how much time you have used up if you have.  In that case you will have a bit more time than the clock shows. </w:t>
      </w:r>
    </w:p>
    <w:p w:rsidR="00000000" w:rsidDel="00000000" w:rsidP="00000000" w:rsidRDefault="00000000" w:rsidRPr="00000000">
      <w:pPr>
        <w:spacing w:before="200" w:lineRule="auto"/>
        <w:contextualSpacing w:val="0"/>
      </w:pPr>
      <w:r w:rsidDel="00000000" w:rsidR="00000000" w:rsidRPr="00000000">
        <w:rPr>
          <w:rtl w:val="0"/>
        </w:rPr>
        <w:t xml:space="preserve">During the middle section, you have the freedom to ask follow-up questions and go into more depth within a sub-topic, but if you spend too much time on one sub-topic, then that will subtract from the amount of time you have for other sub-topics.  The work that you have done in preparation deciding what are the most important sub-topics to cover will be useful here if you have more material than you have time to cover and need to leave some things out. </w:t>
      </w:r>
    </w:p>
    <w:p w:rsidR="00000000" w:rsidDel="00000000" w:rsidP="00000000" w:rsidRDefault="00000000" w:rsidRPr="00000000">
      <w:pPr>
        <w:spacing w:before="200" w:lineRule="auto"/>
        <w:contextualSpacing w:val="0"/>
      </w:pPr>
      <w:r w:rsidDel="00000000" w:rsidR="00000000" w:rsidRPr="00000000">
        <w:rPr>
          <w:rtl w:val="0"/>
        </w:rPr>
        <w:t xml:space="preserve">Also keep track of what the guest covers that was not exactly in response to your questions.  Often the guests will cover things that you had planned to ask.  Cross these off your list or otherwise keep track of what the has been discussed so you know at any time what you have left. </w:t>
      </w:r>
    </w:p>
    <w:p w:rsidR="00000000" w:rsidDel="00000000" w:rsidP="00000000" w:rsidRDefault="00000000" w:rsidRPr="00000000">
      <w:pPr>
        <w:pStyle w:val="Heading3"/>
        <w:contextualSpacing w:val="0"/>
      </w:pPr>
      <w:bookmarkStart w:colFirst="0" w:colLast="0" w:name="_mxigygc00r45" w:id="63"/>
      <w:bookmarkEnd w:id="63"/>
      <w:r w:rsidDel="00000000" w:rsidR="00000000" w:rsidRPr="00000000">
        <w:rPr>
          <w:rtl w:val="0"/>
        </w:rPr>
        <w:t xml:space="preserve">The Call to Action</w:t>
      </w:r>
    </w:p>
    <w:p w:rsidR="00000000" w:rsidDel="00000000" w:rsidP="00000000" w:rsidRDefault="00000000" w:rsidRPr="00000000">
      <w:pPr>
        <w:spacing w:before="200" w:lineRule="auto"/>
        <w:contextualSpacing w:val="0"/>
      </w:pPr>
      <w:r w:rsidDel="00000000" w:rsidR="00000000" w:rsidRPr="00000000">
        <w:rPr>
          <w:rtl w:val="0"/>
        </w:rPr>
        <w:t xml:space="preserve">We use a </w:t>
      </w:r>
      <w:hyperlink r:id="rId32">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3">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pPr>
      <w:bookmarkStart w:colFirst="0" w:colLast="0" w:name="_2hwjab7bpv5r" w:id="64"/>
      <w:bookmarkEnd w:id="64"/>
      <w:r w:rsidDel="00000000" w:rsidR="00000000" w:rsidRPr="00000000">
        <w:rPr>
          <w:rtl w:val="0"/>
        </w:rPr>
        <w:t xml:space="preserve">Taking your show from Good to Great</w:t>
      </w:r>
    </w:p>
    <w:p w:rsidR="00000000" w:rsidDel="00000000" w:rsidP="00000000" w:rsidRDefault="00000000" w:rsidRPr="00000000">
      <w:pPr>
        <w:pStyle w:val="Heading3"/>
        <w:contextualSpacing w:val="0"/>
      </w:pPr>
      <w:bookmarkStart w:colFirst="0" w:colLast="0" w:name="_oe05ofdxrm1x" w:id="65"/>
      <w:bookmarkEnd w:id="65"/>
      <w:r w:rsidDel="00000000" w:rsidR="00000000" w:rsidRPr="00000000">
        <w:rPr>
          <w:rtl w:val="0"/>
        </w:rPr>
        <w:t xml:space="preserve">A Podcast is not a Normal Conversation </w:t>
      </w:r>
    </w:p>
    <w:p w:rsidR="00000000" w:rsidDel="00000000" w:rsidP="00000000" w:rsidRDefault="00000000" w:rsidRPr="00000000">
      <w:pPr>
        <w:spacing w:before="200" w:lineRule="auto"/>
        <w:contextualSpacing w:val="0"/>
      </w:pPr>
      <w:r w:rsidDel="00000000" w:rsidR="00000000" w:rsidRPr="00000000">
        <w:rPr>
          <w:rtl w:val="0"/>
        </w:rPr>
        <w:t xml:space="preserve">The best podcasts achieve a balance between structure and sounding spontaneous.  Even the podcasts that find the best balance do this with a lot of art and technique to create the sense of flow and spontaneity.  The following techniques have been developed to get the best content and to help the listener take in the content.  Adopt these as you think best during the interview.  At some point you will have mastered these techniques and you will be in a flow and not have to think about it as much.</w:t>
      </w:r>
    </w:p>
    <w:p w:rsidR="00000000" w:rsidDel="00000000" w:rsidP="00000000" w:rsidRDefault="00000000" w:rsidRPr="00000000">
      <w:pPr>
        <w:spacing w:before="200" w:lineRule="auto"/>
        <w:contextualSpacing w:val="0"/>
      </w:pPr>
      <w:r w:rsidDel="00000000" w:rsidR="00000000" w:rsidRPr="00000000">
        <w:rPr>
          <w:rtl w:val="0"/>
        </w:rPr>
        <w:t xml:space="preserve">The planning process ensures that we pack sixty minutes of material into a sixty-minute show and to make that material accessible. It also ensures that the host gets the content as he or she wants in the final cut.   Without the preparation you have done, and the use of these techniques, interviews will have less content and sound too unstructured, or if you don’t use enough of the repetition techniques, then too complex.  </w:t>
      </w:r>
    </w:p>
    <w:p w:rsidR="00000000" w:rsidDel="00000000" w:rsidP="00000000" w:rsidRDefault="00000000" w:rsidRPr="00000000">
      <w:pPr>
        <w:pStyle w:val="Heading3"/>
        <w:contextualSpacing w:val="0"/>
      </w:pPr>
      <w:bookmarkStart w:colFirst="0" w:colLast="0" w:name="_7re8fmvqoy57" w:id="66"/>
      <w:bookmarkEnd w:id="66"/>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contextualSpacing w:val="0"/>
      </w:pPr>
      <w:bookmarkStart w:colFirst="0" w:colLast="0" w:name="_5yzrwfvnl7mn" w:id="67"/>
      <w:bookmarkEnd w:id="67"/>
      <w:r w:rsidDel="00000000" w:rsidR="00000000" w:rsidRPr="00000000">
        <w:rPr>
          <w:rtl w:val="0"/>
        </w:rPr>
        <w:t xml:space="preserve">Flow versus Planned</w:t>
      </w:r>
    </w:p>
    <w:p w:rsidR="00000000" w:rsidDel="00000000" w:rsidP="00000000" w:rsidRDefault="00000000" w:rsidRPr="00000000">
      <w:pPr>
        <w:spacing w:before="200" w:lineRule="auto"/>
        <w:contextualSpacing w:val="0"/>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spacing w:before="200" w:lineRule="auto"/>
        <w:contextualSpacing w:val="0"/>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spacing w:before="200" w:lineRule="auto"/>
        <w:contextualSpacing w:val="0"/>
      </w:pPr>
      <w:r w:rsidDel="00000000" w:rsidR="00000000" w:rsidRPr="00000000">
        <w:rPr>
          <w:rFonts w:ascii="Arial" w:cs="Arial" w:eastAsia="Arial" w:hAnsi="Arial"/>
          <w:b w:val="0"/>
          <w:color w:val="000000"/>
          <w:sz w:val="22"/>
          <w:szCs w:val="22"/>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rFonts w:ascii="Arial" w:cs="Arial" w:eastAsia="Arial" w:hAnsi="Arial"/>
            <w:b w:val="0"/>
            <w:color w:val="1155cc"/>
            <w:sz w:val="22"/>
            <w:szCs w:val="22"/>
            <w:u w:val="single"/>
            <w:rtl w:val="0"/>
          </w:rPr>
          <w:t xml:space="preserve">a transition</w:t>
        </w:r>
      </w:hyperlink>
      <w:r w:rsidDel="00000000" w:rsidR="00000000" w:rsidRPr="00000000">
        <w:rPr>
          <w:rFonts w:ascii="Arial" w:cs="Arial" w:eastAsia="Arial" w:hAnsi="Arial"/>
          <w:b w:val="0"/>
          <w:color w:val="000000"/>
          <w:sz w:val="22"/>
          <w:szCs w:val="22"/>
          <w:rtl w:val="0"/>
        </w:rPr>
        <w:t xml:space="preserve"> back to a planned topic. </w:t>
      </w:r>
      <w:r w:rsidDel="00000000" w:rsidR="00000000" w:rsidRPr="00000000">
        <w:rPr>
          <w:rtl w:val="0"/>
        </w:rPr>
        <w:t xml:space="preserve">Start Strong</w:t>
      </w:r>
    </w:p>
    <w:p w:rsidR="00000000" w:rsidDel="00000000" w:rsidP="00000000" w:rsidRDefault="00000000" w:rsidRPr="00000000">
      <w:pPr>
        <w:spacing w:before="200" w:lineRule="auto"/>
        <w:contextualSpacing w:val="0"/>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spacing w:before="200" w:lineRule="auto"/>
        <w:contextualSpacing w:val="0"/>
      </w:pPr>
      <w:r w:rsidDel="00000000" w:rsidR="00000000" w:rsidRPr="00000000">
        <w:rPr>
          <w:rtl w:val="0"/>
        </w:rPr>
        <w:t xml:space="preserve">This point is based on Malcolm Gladwell’s book Blink and my personal experience.  I believe that people make a go/no-go decision within the first few minutes of piece of content.  I have found that if I am bored in the first one minute of a movie that I tend to by bored by the entire movie.  </w:t>
      </w:r>
    </w:p>
    <w:p w:rsidR="00000000" w:rsidDel="00000000" w:rsidP="00000000" w:rsidRDefault="00000000" w:rsidRPr="00000000">
      <w:pPr>
        <w:pStyle w:val="Heading3"/>
        <w:contextualSpacing w:val="0"/>
      </w:pPr>
      <w:bookmarkStart w:colFirst="0" w:colLast="0" w:name="_113lp7l5uiw7" w:id="68"/>
      <w:bookmarkEnd w:id="68"/>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pPr>
      <w:bookmarkStart w:colFirst="0" w:colLast="0" w:name="_n9uz3d75yurx" w:id="69"/>
      <w:bookmarkEnd w:id="69"/>
      <w:r w:rsidDel="00000000" w:rsidR="00000000" w:rsidRPr="00000000">
        <w:rPr>
          <w:rtl w:val="0"/>
        </w:rPr>
        <w:t xml:space="preserve">Transitions</w:t>
      </w:r>
    </w:p>
    <w:p w:rsidR="00000000" w:rsidDel="00000000" w:rsidP="00000000" w:rsidRDefault="00000000" w:rsidRPr="00000000">
      <w:pPr>
        <w:spacing w:before="200" w:lineRule="auto"/>
        <w:contextualSpacing w:val="0"/>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1"/>
        </w:numPr>
        <w:spacing w:before="200" w:lineRule="auto"/>
        <w:ind w:left="720" w:hanging="360"/>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pPr>
      <w:bookmarkStart w:colFirst="0" w:colLast="0" w:name="_jwhhp11tinfj" w:id="70"/>
      <w:bookmarkEnd w:id="70"/>
      <w:r w:rsidDel="00000000" w:rsidR="00000000" w:rsidRPr="00000000">
        <w:rPr>
          <w:rtl w:val="0"/>
        </w:rPr>
        <w:t xml:space="preserve">Maintaining Balance Between Host and Guest</w:t>
      </w:r>
    </w:p>
    <w:p w:rsidR="00000000" w:rsidDel="00000000" w:rsidP="00000000" w:rsidRDefault="00000000" w:rsidRPr="00000000">
      <w:pPr>
        <w:spacing w:before="200" w:lineRule="auto"/>
        <w:contextualSpacing w:val="0"/>
      </w:pPr>
      <w:r w:rsidDel="00000000" w:rsidR="00000000" w:rsidRPr="00000000">
        <w:rPr>
          <w:rtl w:val="0"/>
        </w:rPr>
        <w:t xml:space="preserve">Our final content is mostly the guest talking.  This does not mean that the host’s content is not important.  The host is in charge of the structure of the show and the rhythm.  It is important to maintain the back-and-forth pattern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you need to communicate this to the guest.  Either tell the guest after they finish that the response was too long and keep going.  It is ok to have a mix of longer and shorter responses in the show.  One long response will not ruin the show.  If this happens more than once, then do not let it go on.  In that case, interrupt the guest and give them feedback for what felt about right and where the response became too long. </w:t>
      </w:r>
    </w:p>
    <w:p w:rsidR="00000000" w:rsidDel="00000000" w:rsidP="00000000" w:rsidRDefault="00000000" w:rsidRPr="00000000">
      <w:pPr>
        <w:pStyle w:val="Heading3"/>
        <w:contextualSpacing w:val="0"/>
      </w:pPr>
      <w:bookmarkStart w:colFirst="0" w:colLast="0" w:name="_wvt0t3fqezts" w:id="71"/>
      <w:bookmarkEnd w:id="71"/>
      <w:r w:rsidDel="00000000" w:rsidR="00000000" w:rsidRPr="00000000">
        <w:rPr>
          <w:rtl w:val="0"/>
        </w:rPr>
        <w:t xml:space="preserve">Meta-Interruptions to Give the Guest Out-of-Band Feedback </w:t>
      </w:r>
    </w:p>
    <w:p w:rsidR="00000000" w:rsidDel="00000000" w:rsidP="00000000" w:rsidRDefault="00000000" w:rsidRPr="00000000">
      <w:pPr>
        <w:spacing w:before="200" w:lineRule="auto"/>
        <w:contextualSpacing w:val="0"/>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pPr>
      <w:r w:rsidDel="00000000" w:rsidR="00000000" w:rsidRPr="00000000">
        <w:rPr>
          <w:rtl w:val="0"/>
        </w:rPr>
        <w:t xml:space="preserve">If you allow any of these things to happen more than once or twice, then you risk losing control of the interview.  You will never be totally in control of the interview, nor should you aspire to that because a conversation with another person is a spontaneous thing which cannot be totally planned.  If everything could be planned there would be no need to do a show like this.  Often you get a final result that is better than what you set out to do because of the unplanned elements.  </w:t>
      </w:r>
    </w:p>
    <w:p w:rsidR="00000000" w:rsidDel="00000000" w:rsidP="00000000" w:rsidRDefault="00000000" w:rsidRPr="00000000">
      <w:pPr>
        <w:spacing w:before="200" w:lineRule="auto"/>
        <w:contextualSpacing w:val="0"/>
      </w:pPr>
      <w:r w:rsidDel="00000000" w:rsidR="00000000" w:rsidRPr="00000000">
        <w:rPr>
          <w:rtl w:val="0"/>
        </w:rPr>
        <w:t xml:space="preserve">However, you need to be sufficiently in control to shape the structure of the show, to get the result you were aiming for, or, something at least as good as what you started out thinking.  If you do not make this happen, then you may end up with a recorded free-form show on whatever the guest felt like talking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sense that the show is going off track, you may have to interrupt the guest for any of the above reasons, in order to get the show back on track the way you want.  This type of feedback is not a natural part of a conversation for some hosts, because, in some contexts it is considered rude to interrupt.   It is not normal in a conversation for one party to pause the conversation to tell the other one that to participate in the conversation differently.  If it helps, </w:t>
      </w:r>
      <w:hyperlink w:anchor="_oe05ofdxrm1x">
        <w:r w:rsidDel="00000000" w:rsidR="00000000" w:rsidRPr="00000000">
          <w:rPr>
            <w:color w:val="1155cc"/>
            <w:u w:val="single"/>
            <w:rtl w:val="0"/>
          </w:rPr>
          <w:t xml:space="preserve">remember that a podcast is not a normal conversation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Stop the guest, explain what is happening that is different than what you want, and restart.  Ask the same question again where it didn’t work and try to get a different result.  These requirements have been developed and honed over years of podcast publishing.  We have a good idea what works for our show and how to produce it.  This process is not a criticism or a judgement of the guest.  It is the host and guest communicating about what the host wants to help get the best result for the podcast.   Once in a great while (or maybe never) you will have a guest who does not want to participate in this process or whose communication style does not fit our format.  In the worst case, if you are not able to fix it, then you will </w:t>
      </w:r>
      <w:hyperlink w:anchor="_z6i2uepsyemv">
        <w:r w:rsidDel="00000000" w:rsidR="00000000" w:rsidRPr="00000000">
          <w:rPr>
            <w:color w:val="1155cc"/>
            <w:u w:val="single"/>
            <w:rtl w:val="0"/>
          </w:rPr>
          <w:t xml:space="preserve">not be able to publish the show</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_gd52xd9ey02x" w:id="72"/>
      <w:bookmarkEnd w:id="72"/>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pPr>
      <w:r w:rsidDel="00000000" w:rsidR="00000000" w:rsidRPr="00000000">
        <w:rPr>
          <w:rtl w:val="0"/>
        </w:rPr>
        <w:t xml:space="preserve">We have learned from experience that, after the guest explains something (especially if it is very complex and deeply technical) that it improves the listener experience if the host summarizes what the guest said before going on to the next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parts to this:</w:t>
      </w:r>
    </w:p>
    <w:p w:rsidR="00000000" w:rsidDel="00000000" w:rsidP="00000000" w:rsidRDefault="00000000" w:rsidRPr="00000000">
      <w:pPr>
        <w:numPr>
          <w:ilvl w:val="0"/>
          <w:numId w:val="25"/>
        </w:numPr>
        <w:spacing w:before="200" w:lineRule="auto"/>
        <w:ind w:left="720" w:hanging="360"/>
        <w:rPr>
          <w:u w:val="none"/>
        </w:rPr>
      </w:pPr>
      <w:r w:rsidDel="00000000" w:rsidR="00000000" w:rsidRPr="00000000">
        <w:rPr>
          <w:rtl w:val="0"/>
        </w:rPr>
        <w:t xml:space="preserve">Set up what you are going to do:</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“I think that I got that.  Let me explain and tell me if I got it right” </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“Your main point here is that…”</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“What I hear you saying is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“Did I understand correctly?”</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“Did I get that right?”</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“Is that what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3"/>
        <w:contextualSpacing w:val="0"/>
      </w:pPr>
      <w:bookmarkStart w:colFirst="0" w:colLast="0" w:name="_dokagwo4rlrb" w:id="73"/>
      <w:bookmarkEnd w:id="73"/>
      <w:r w:rsidDel="00000000" w:rsidR="00000000" w:rsidRPr="00000000">
        <w:rPr>
          <w:rtl w:val="0"/>
        </w:rPr>
        <w:t xml:space="preserve">The Guest Asks you a Question</w:t>
      </w:r>
    </w:p>
    <w:p w:rsidR="00000000" w:rsidDel="00000000" w:rsidP="00000000" w:rsidRDefault="00000000" w:rsidRPr="00000000">
      <w:pPr>
        <w:spacing w:before="200" w:lineRule="auto"/>
        <w:contextualSpacing w:val="0"/>
      </w:pPr>
      <w:r w:rsidDel="00000000" w:rsidR="00000000" w:rsidRPr="00000000">
        <w:rPr>
          <w:rtl w:val="0"/>
        </w:rPr>
        <w:t xml:space="preserve">Sometimes the guest will ask you a question, usually something like “Did what I said just make sense?”, or “Was that clear?”.  If you say “Yes” it becomes a private conversation between you and the guest.  The more important question is whether the listener understood. </w:t>
      </w:r>
    </w:p>
    <w:p w:rsidR="00000000" w:rsidDel="00000000" w:rsidP="00000000" w:rsidRDefault="00000000" w:rsidRPr="00000000">
      <w:pPr>
        <w:spacing w:before="200" w:lineRule="auto"/>
        <w:contextualSpacing w:val="0"/>
      </w:pPr>
      <w:r w:rsidDel="00000000" w:rsidR="00000000" w:rsidRPr="00000000">
        <w:rPr>
          <w:rtl w:val="0"/>
        </w:rPr>
        <w:t xml:space="preserve">If the guest asks you this kind of question, follow up with “Yes, I think I got it” and use one of the paraphrase techniques, like “If I understood what you said …” and ask the guest to confirm, or correct you.  Or in some cases the answer might be “I’m not sure, did you mean…”, if you did not entirely understand what the guest said.  This is a response to the guest’s question that gives the listener the benefit of your interpretation of what the guest said.</w:t>
      </w:r>
    </w:p>
    <w:p w:rsidR="00000000" w:rsidDel="00000000" w:rsidP="00000000" w:rsidRDefault="00000000" w:rsidRPr="00000000">
      <w:pPr>
        <w:pStyle w:val="Heading3"/>
        <w:contextualSpacing w:val="0"/>
      </w:pPr>
      <w:bookmarkStart w:colFirst="0" w:colLast="0" w:name="_sdd0hle8wu9m" w:id="74"/>
      <w:bookmarkEnd w:id="74"/>
      <w:r w:rsidDel="00000000" w:rsidR="00000000" w:rsidRPr="00000000">
        <w:rPr>
          <w:rtl w:val="0"/>
        </w:rPr>
        <w:t xml:space="preserve">Ask the Guest to Define Terms</w:t>
      </w:r>
    </w:p>
    <w:p w:rsidR="00000000" w:rsidDel="00000000" w:rsidP="00000000" w:rsidRDefault="00000000" w:rsidRPr="00000000">
      <w:pPr>
        <w:spacing w:before="200" w:lineRule="auto"/>
        <w:contextualSpacing w:val="0"/>
      </w:pPr>
      <w:r w:rsidDel="00000000" w:rsidR="00000000" w:rsidRPr="00000000">
        <w:rPr>
          <w:rtl w:val="0"/>
        </w:rPr>
        <w:t xml:space="preserve">If the guest uses terms that have not been defined, acronyms or other points that assume a more expert level familiarity with the domain than what you are expecting of the listener, then ask the guest to define those points.  In some cases it is worth interrupting the guest to get a definition so that the rest of what the guest says will make sense.</w:t>
      </w:r>
    </w:p>
    <w:p w:rsidR="00000000" w:rsidDel="00000000" w:rsidP="00000000" w:rsidRDefault="00000000" w:rsidRPr="00000000">
      <w:pPr>
        <w:spacing w:before="200" w:lineRule="auto"/>
        <w:contextualSpacing w:val="0"/>
      </w:pPr>
      <w:r w:rsidDel="00000000" w:rsidR="00000000" w:rsidRPr="00000000">
        <w:rPr>
          <w:rtl w:val="0"/>
        </w:rPr>
        <w:t xml:space="preserve">As the host you have prepared on this topic, read about it, thought about it, and will know more about it than the listeners.  The listener is listening to learn something new.   Often when the guest refers to a term or concept that you did not define, you can figure out what the guest meant from context.  Keep in mind that you probably know more about the topic than the listener.  Your job is to help the host communicate with the listener at the level you are aiming for.  Often something that you know, the listener does not know. </w:t>
      </w:r>
    </w:p>
    <w:p w:rsidR="00000000" w:rsidDel="00000000" w:rsidP="00000000" w:rsidRDefault="00000000" w:rsidRPr="00000000">
      <w:pPr>
        <w:pStyle w:val="Heading3"/>
        <w:contextualSpacing w:val="0"/>
      </w:pPr>
      <w:bookmarkStart w:colFirst="0" w:colLast="0" w:name="_95rkojdixavo" w:id="75"/>
      <w:bookmarkEnd w:id="75"/>
      <w:r w:rsidDel="00000000" w:rsidR="00000000" w:rsidRPr="00000000">
        <w:rPr>
          <w:rtl w:val="0"/>
        </w:rPr>
        <w:t xml:space="preserve">Ask for Clarification of Difficult or Confusing Points</w:t>
      </w:r>
    </w:p>
    <w:p w:rsidR="00000000" w:rsidDel="00000000" w:rsidP="00000000" w:rsidRDefault="00000000" w:rsidRPr="00000000">
      <w:pPr>
        <w:spacing w:before="200" w:lineRule="auto"/>
        <w:contextualSpacing w:val="0"/>
      </w:pPr>
      <w:r w:rsidDel="00000000" w:rsidR="00000000" w:rsidRPr="00000000">
        <w:rPr>
          <w:rtl w:val="0"/>
        </w:rPr>
        <w:t xml:space="preserve">If you did not understand something, then probably some of the listeners will not understand it either.  If the guest’s answer was unclear, relied on unstated assumptions or undefined terms, or you are dealing with a complex issue that is difficult to understand, then don’t hesitate to say that something was not clear and ask for clarification.</w:t>
      </w:r>
    </w:p>
    <w:p w:rsidR="00000000" w:rsidDel="00000000" w:rsidP="00000000" w:rsidRDefault="00000000" w:rsidRPr="00000000">
      <w:pPr>
        <w:spacing w:before="200" w:lineRule="auto"/>
        <w:contextualSpacing w:val="0"/>
      </w:pPr>
      <w:r w:rsidDel="00000000" w:rsidR="00000000" w:rsidRPr="00000000">
        <w:rPr>
          <w:rtl w:val="0"/>
        </w:rPr>
        <w:t xml:space="preserve">It works very well to combine this with the </w:t>
      </w:r>
      <w:hyperlink w:anchor="_gd52xd9ey02x">
        <w:r w:rsidDel="00000000" w:rsidR="00000000" w:rsidRPr="00000000">
          <w:rPr>
            <w:color w:val="1155cc"/>
            <w:u w:val="single"/>
            <w:rtl w:val="0"/>
          </w:rPr>
          <w:t xml:space="preserve">summarization technique</w:t>
        </w:r>
      </w:hyperlink>
      <w:r w:rsidDel="00000000" w:rsidR="00000000" w:rsidRPr="00000000">
        <w:rPr>
          <w:rtl w:val="0"/>
        </w:rPr>
        <w:t xml:space="preserve"> to explain the parts that you did understand while highlighting the points that you are having difficulty getting.  You can frame it with one of the frames described above, like:</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“What I understand from your explanation is” …</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“however, I am getting stuck on the part about “ …</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“can you explain why/how/what &lt;the particular point”</w:t>
      </w:r>
    </w:p>
    <w:p w:rsidR="00000000" w:rsidDel="00000000" w:rsidP="00000000" w:rsidRDefault="00000000" w:rsidRPr="00000000">
      <w:pPr>
        <w:pStyle w:val="Heading3"/>
        <w:contextualSpacing w:val="0"/>
      </w:pPr>
      <w:bookmarkStart w:colFirst="0" w:colLast="0" w:name="_6h8drav2aobm" w:id="76"/>
      <w:bookmarkEnd w:id="76"/>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introduce examples with a question like:</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“Is that feature similar to the X feature in the Y language?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pPr>
      <w:r w:rsidDel="00000000" w:rsidR="00000000" w:rsidRPr="00000000">
        <w:rPr>
          <w:rtl w:val="0"/>
        </w:rPr>
        <w:t xml:space="preserve">Another source of examples is your own experience.  If you have used the technology, or </w:t>
      </w:r>
      <w:r w:rsidDel="00000000" w:rsidR="00000000" w:rsidRPr="00000000">
        <w:rPr>
          <w:rtl w:val="0"/>
        </w:rPr>
      </w:r>
    </w:p>
    <w:p w:rsidR="00000000" w:rsidDel="00000000" w:rsidP="00000000" w:rsidRDefault="00000000" w:rsidRPr="00000000">
      <w:pPr>
        <w:pStyle w:val="Heading3"/>
        <w:contextualSpacing w:val="0"/>
      </w:pPr>
      <w:bookmarkStart w:colFirst="0" w:colLast="0" w:name="_7n4pslr8ksel" w:id="77"/>
      <w:bookmarkEnd w:id="77"/>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Who are the producers of logs?</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Who are the consumers of logs?</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What is the content of log records? </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r w:rsidDel="00000000" w:rsidR="00000000" w:rsidRPr="00000000">
        <w:rPr>
          <w:rtl w:val="0"/>
        </w:rPr>
      </w:r>
    </w:p>
    <w:p w:rsidR="00000000" w:rsidDel="00000000" w:rsidP="00000000" w:rsidRDefault="00000000" w:rsidRPr="00000000">
      <w:pPr>
        <w:pStyle w:val="Heading3"/>
        <w:contextualSpacing w:val="0"/>
      </w:pPr>
      <w:bookmarkStart w:colFirst="0" w:colLast="0" w:name="_vrzvxgpjoyxm" w:id="78"/>
      <w:bookmarkEnd w:id="78"/>
      <w:r w:rsidDel="00000000" w:rsidR="00000000" w:rsidRPr="00000000">
        <w:rPr>
          <w:rtl w:val="0"/>
        </w:rPr>
        <w:t xml:space="preserve">Depth Questions</w:t>
      </w:r>
    </w:p>
    <w:p w:rsidR="00000000" w:rsidDel="00000000" w:rsidP="00000000" w:rsidRDefault="00000000" w:rsidRPr="00000000">
      <w:pPr>
        <w:contextualSpacing w:val="0"/>
      </w:pPr>
      <w:r w:rsidDel="00000000" w:rsidR="00000000" w:rsidRPr="00000000">
        <w:rPr>
          <w:rtl w:val="0"/>
        </w:rPr>
        <w:t xml:space="preserve">See: </w:t>
      </w:r>
      <w:hyperlink w:anchor="_e1cmyq117b63">
        <w:r w:rsidDel="00000000" w:rsidR="00000000" w:rsidRPr="00000000">
          <w:rPr>
            <w:color w:val="1155cc"/>
            <w:u w:val="single"/>
            <w:rtl w:val="0"/>
          </w:rPr>
          <w:t xml:space="preserve">great depth questions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ibv2oggvc068" w:id="79"/>
      <w:bookmarkEnd w:id="79"/>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3"/>
        <w:contextualSpacing w:val="0"/>
      </w:pPr>
      <w:bookmarkStart w:colFirst="0" w:colLast="0" w:name="_qwheofgh3hlb" w:id="80"/>
      <w:bookmarkEnd w:id="80"/>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pPr>
      <w:r w:rsidDel="00000000" w:rsidR="00000000" w:rsidRPr="00000000">
        <w:rPr>
          <w:rtl w:val="0"/>
        </w:rPr>
        <w:t xml:space="preserve">I often make a statement, or </w:t>
      </w:r>
      <w:hyperlink r:id="rId34">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r w:rsidDel="00000000" w:rsidR="00000000" w:rsidRPr="00000000">
        <w:rPr>
          <w:rtl w:val="0"/>
        </w:rPr>
      </w:r>
    </w:p>
    <w:p w:rsidR="00000000" w:rsidDel="00000000" w:rsidP="00000000" w:rsidRDefault="00000000" w:rsidRPr="00000000">
      <w:pPr>
        <w:pStyle w:val="Heading3"/>
        <w:contextualSpacing w:val="0"/>
      </w:pPr>
      <w:bookmarkStart w:colFirst="0" w:colLast="0" w:name="_2wv53su6cx7h" w:id="81"/>
      <w:bookmarkEnd w:id="81"/>
      <w:r w:rsidDel="00000000" w:rsidR="00000000" w:rsidRPr="00000000">
        <w:rPr>
          <w:rtl w:val="0"/>
        </w:rPr>
        <w:t xml:space="preserve">The Catch-All Question</w:t>
      </w:r>
    </w:p>
    <w:p w:rsidR="00000000" w:rsidDel="00000000" w:rsidP="00000000" w:rsidRDefault="00000000" w:rsidRPr="00000000">
      <w:pPr>
        <w:spacing w:before="200" w:lineRule="auto"/>
        <w:contextualSpacing w:val="0"/>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pPr>
      <w:bookmarkStart w:colFirst="0" w:colLast="0" w:name="_z6i2uepsyemv" w:id="82"/>
      <w:bookmarkEnd w:id="82"/>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pPr>
      <w:r w:rsidDel="00000000" w:rsidR="00000000" w:rsidRPr="00000000">
        <w:rPr>
          <w:rtl w:val="0"/>
        </w:rPr>
        <w:t xml:space="preserve">We have had some episodes where the guest loses control of the interview, either because the host had a very strong personality or an agenda that was different than what the host wanted to talk about.  There is always going to be a mix of what the host expects and unexpected content in a show, and this is a positive.  </w:t>
      </w:r>
    </w:p>
    <w:p w:rsidR="00000000" w:rsidDel="00000000" w:rsidP="00000000" w:rsidRDefault="00000000" w:rsidRPr="00000000">
      <w:pPr>
        <w:spacing w:before="200" w:lineRule="auto"/>
        <w:contextualSpacing w:val="0"/>
      </w:pPr>
      <w:r w:rsidDel="00000000" w:rsidR="00000000" w:rsidRPr="00000000">
        <w:rPr>
          <w:rtl w:val="0"/>
        </w:rPr>
        <w:t xml:space="preserve">But if the guest is not cooperating with the format or is going too far off topic, try to save the show by having an out-of-band discussion with the guest about what you want.  This can be about flow issues, like telling the guest to pause until the host has finished the question, telling the guest to give shorter answers to keep a balance between host and guest, or with content. </w:t>
      </w:r>
    </w:p>
    <w:p w:rsidR="00000000" w:rsidDel="00000000" w:rsidP="00000000" w:rsidRDefault="00000000" w:rsidRPr="00000000">
      <w:pPr>
        <w:spacing w:before="200" w:lineRule="auto"/>
        <w:contextualSpacing w:val="0"/>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pPr>
      <w:bookmarkStart w:colFirst="0" w:colLast="0" w:name="_51hvaehxqrfj" w:id="83"/>
      <w:bookmarkEnd w:id="83"/>
      <w:r w:rsidDel="00000000" w:rsidR="00000000" w:rsidRPr="00000000">
        <w:rPr>
          <w:rtl w:val="0"/>
        </w:rPr>
        <w:t xml:space="preserve">Editing the episode</w:t>
      </w:r>
    </w:p>
    <w:p w:rsidR="00000000" w:rsidDel="00000000" w:rsidP="00000000" w:rsidRDefault="00000000" w:rsidRPr="00000000">
      <w:pPr>
        <w:contextualSpacing w:val="0"/>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pPr>
      <w:bookmarkStart w:colFirst="0" w:colLast="0" w:name="_hghumukxhdkv" w:id="84"/>
      <w:bookmarkEnd w:id="84"/>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concerns the content. How would you summarize the major themes and takeaways of the show?  [this is to help the host understand how the content came across]</w:t>
      </w:r>
    </w:p>
    <w:p w:rsidR="00000000" w:rsidDel="00000000" w:rsidP="00000000" w:rsidRDefault="00000000" w:rsidRPr="00000000">
      <w:pPr>
        <w:spacing w:before="200" w:line="306" w:lineRule="auto"/>
        <w:contextualSpacing w:val="0"/>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show?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like/what did not work?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for the host of something they should have done? Questions they did not ask?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how the host handled the interview?</w:t>
      </w:r>
      <w:r w:rsidDel="00000000" w:rsidR="00000000" w:rsidRPr="00000000">
        <w:rPr>
          <w:rtl w:val="0"/>
        </w:rPr>
      </w:r>
    </w:p>
    <w:p w:rsidR="00000000" w:rsidDel="00000000" w:rsidP="00000000" w:rsidRDefault="00000000" w:rsidRPr="00000000">
      <w:pPr>
        <w:pStyle w:val="Heading1"/>
        <w:spacing w:after="220" w:line="288" w:lineRule="auto"/>
        <w:contextualSpacing w:val="0"/>
      </w:pPr>
      <w:bookmarkStart w:colFirst="0" w:colLast="0" w:name="_lnygtscctv6t" w:id="85"/>
      <w:bookmarkEnd w:id="85"/>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t xml:space="preserve">This work is licensed under the </w:t>
      </w:r>
      <w:hyperlink r:id="rId35">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6">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eenphone.com/" TargetMode="External"/><Relationship Id="rId22" Type="http://schemas.openxmlformats.org/officeDocument/2006/relationships/hyperlink" Target="http://www.ixymic.com/" TargetMode="External"/><Relationship Id="rId21" Type="http://schemas.openxmlformats.org/officeDocument/2006/relationships/hyperlink" Target="https://docs.google.com/document/d/10OZypC08Tb_YXsjOEhFNy7DUQd5E5Q3xMpKp-O40NJg/edit#" TargetMode="External"/><Relationship Id="rId24" Type="http://schemas.openxmlformats.org/officeDocument/2006/relationships/hyperlink" Target="https://www.computer.org/csdl/mags/so/index.html"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rint.ly/blog/developer-podcasts-of-hacker-news/" TargetMode="External"/><Relationship Id="rId26" Type="http://schemas.openxmlformats.org/officeDocument/2006/relationships/hyperlink" Target="mailto:seradio@googlegroups.com" TargetMode="External"/><Relationship Id="rId25" Type="http://schemas.openxmlformats.org/officeDocument/2006/relationships/hyperlink" Target="http://i.bnet.com/blogs/drevil.jpg" TargetMode="External"/><Relationship Id="rId28" Type="http://schemas.openxmlformats.org/officeDocument/2006/relationships/hyperlink" Target="http://www.thehobbit.com/" TargetMode="External"/><Relationship Id="rId27" Type="http://schemas.openxmlformats.org/officeDocument/2006/relationships/hyperlink" Target="http://www.universalstudiosentertainment.com/king-kong/" TargetMode="External"/><Relationship Id="rId5" Type="http://schemas.openxmlformats.org/officeDocument/2006/relationships/hyperlink" Target="https://docs.google.com/spreadsheet/ccc?key=0Ak7HViSe4KyKdERlRzRVdzhLb2psVnVsRVhvUGRlNUE&amp;usp=drive_web#gid=1" TargetMode="External"/><Relationship Id="rId6" Type="http://schemas.openxmlformats.org/officeDocument/2006/relationships/hyperlink" Target="http://www.se-radio.net/2014/11/episode-215-gang-of-four-20-years-later/" TargetMode="External"/><Relationship Id="rId29" Type="http://schemas.openxmlformats.org/officeDocument/2006/relationships/hyperlink" Target="http://en.wikipedia.org/wiki/Newton%27s_laws_of_motion#Newton.27s_1st_Law" TargetMode="External"/><Relationship Id="rId7" Type="http://schemas.openxmlformats.org/officeDocument/2006/relationships/hyperlink" Target="http://drive.google.com/open?id=1lGO4smBp72Pv2HFoCGIYZml3phorfto7pnSt4ZYz-So" TargetMode="External"/><Relationship Id="rId8" Type="http://schemas.openxmlformats.org/officeDocument/2006/relationships/hyperlink" Target="http://www.computer.org/portal/web/computingnow/software" TargetMode="External"/><Relationship Id="rId31" Type="http://schemas.openxmlformats.org/officeDocument/2006/relationships/hyperlink" Target="http://en.wikipedia.org/wiki/Telephone_recording_laws" TargetMode="External"/><Relationship Id="rId30" Type="http://schemas.openxmlformats.org/officeDocument/2006/relationships/hyperlink" Target="http://theaudacitytopodcast.com/podcasting-preflight-checklist-tap164/" TargetMode="External"/><Relationship Id="rId11" Type="http://schemas.openxmlformats.org/officeDocument/2006/relationships/hyperlink" Target="https://simpleprogrammer.com/2016/10/29/ultimate-list-developer-podcasts/" TargetMode="External"/><Relationship Id="rId33" Type="http://schemas.openxmlformats.org/officeDocument/2006/relationships/hyperlink" Target="mailto:team@se-radio.net" TargetMode="External"/><Relationship Id="rId10" Type="http://schemas.openxmlformats.org/officeDocument/2006/relationships/hyperlink" Target="https://software.intel.com/en-us/blogs/2013/02/14/developer-podcasts-seven-you-should-be-listening-to" TargetMode="External"/><Relationship Id="rId32" Type="http://schemas.openxmlformats.org/officeDocument/2006/relationships/hyperlink" Target="http://en.wikipedia.org/wiki/Call_to_action_%28marketing%29" TargetMode="External"/><Relationship Id="rId13" Type="http://schemas.openxmlformats.org/officeDocument/2006/relationships/hyperlink" Target="http://georgewilde.co.uk/blog/2016/12/20/Top-7-podcasts-of-2016-for-business-minded-programmers/" TargetMode="External"/><Relationship Id="rId35" Type="http://schemas.openxmlformats.org/officeDocument/2006/relationships/hyperlink" Target="http://creativecommons.org/licenses/by-nc-nd/2.5/" TargetMode="External"/><Relationship Id="rId12" Type="http://schemas.openxmlformats.org/officeDocument/2006/relationships/hyperlink" Target="http://www.sleepeasysoftware.com/11-podcasts-that-will-make-you-a-better-software-engineer/" TargetMode="External"/><Relationship Id="rId34" Type="http://schemas.openxmlformats.org/officeDocument/2006/relationships/hyperlink" Target="http://www.bbc.com/news/magazine-28708526" TargetMode="External"/><Relationship Id="rId15" Type="http://schemas.openxmlformats.org/officeDocument/2006/relationships/hyperlink" Target="http://www.techrepublic.com/article/10-podcasts-for-programmers-and-budding-developers/" TargetMode="External"/><Relationship Id="rId14" Type="http://schemas.openxmlformats.org/officeDocument/2006/relationships/hyperlink" Target="https://medium.freecodecamp.com/5-coding-podcasts-to-enlighten-your-commute-ec4a9c3f8504#.qpit00k88" TargetMode="External"/><Relationship Id="rId36" Type="http://schemas.openxmlformats.org/officeDocument/2006/relationships/hyperlink" Target="http://creativecommons.org/licenses/by-nc-nd/2.5/" TargetMode="External"/><Relationship Id="rId17" Type="http://schemas.openxmlformats.org/officeDocument/2006/relationships/hyperlink" Target="https://en.wikipedia.org/wiki/Noise_floor" TargetMode="External"/><Relationship Id="rId16" Type="http://schemas.openxmlformats.org/officeDocument/2006/relationships/hyperlink" Target="http://blog.feedspot.com/software_engineering_blogs/" TargetMode="External"/><Relationship Id="rId19" Type="http://schemas.openxmlformats.org/officeDocument/2006/relationships/hyperlink" Target="https://zencastr.com/" TargetMode="External"/><Relationship Id="rId18" Type="http://schemas.openxmlformats.org/officeDocument/2006/relationships/hyperlink" Target="https://docs.google.com/document/d/10OZypC08Tb_YXsjOEhFNy7DUQd5E5Q3xMpKp-O40NJg/edit#heading=h.gjdgxs" TargetMode="External"/></Relationships>
</file>