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49C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 w14:paraId="2ED23C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 и обработки больших данных”)</w:t>
      </w:r>
    </w:p>
    <w:p w14:paraId="2353F6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 w14:paraId="536463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 w14:paraId="4D3E9A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126DC8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2C2A0D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2026 г.</w:t>
      </w:r>
    </w:p>
    <w:p w14:paraId="64461F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НА ПРОИЗВОДСТВЕННУЮ ПРАКТИКУ</w:t>
      </w:r>
    </w:p>
    <w:p w14:paraId="18A474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(проектно-технологическую)</w:t>
      </w:r>
    </w:p>
    <w:p w14:paraId="78181C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6121DFBC">
      <w:pPr>
        <w:jc w:val="both"/>
        <w:rPr>
          <w:rFonts w:hint="default"/>
          <w:u w:val="single"/>
          <w:lang w:val="ru-RU"/>
        </w:rPr>
      </w:pPr>
      <w:r>
        <w:t xml:space="preserve">Студента   </w:t>
      </w:r>
      <w:r>
        <w:rPr>
          <w:rFonts w:hint="default"/>
          <w:u w:val="single"/>
          <w:lang w:val="ru-RU"/>
        </w:rPr>
        <w:t>Кузнецовой Светланы Владиленовны</w:t>
      </w:r>
    </w:p>
    <w:p w14:paraId="63C66F35">
      <w:pPr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>
      <w:pPr>
        <w:jc w:val="both"/>
        <w:rPr>
          <w:rFonts w:hint="default"/>
          <w:lang w:val="ru-RU"/>
        </w:rPr>
      </w:pPr>
      <w:r>
        <w:t xml:space="preserve">Руководитель </w:t>
      </w:r>
      <w:r>
        <w:rPr>
          <w:u w:val="single"/>
          <w:lang w:val="ru-RU"/>
        </w:rPr>
        <w:t>Жуков</w:t>
      </w:r>
      <w:r>
        <w:rPr>
          <w:rFonts w:hint="default"/>
          <w:u w:val="single"/>
          <w:lang w:val="ru-RU"/>
        </w:rPr>
        <w:t xml:space="preserve"> Николай Николаевич, </w:t>
      </w:r>
      <w:bookmarkStart w:id="1" w:name="_GoBack"/>
      <w:bookmarkEnd w:id="1"/>
      <w:r>
        <w:rPr>
          <w:rFonts w:hint="default"/>
          <w:u w:val="single"/>
          <w:lang w:val="ru-RU"/>
        </w:rPr>
        <w:t>кандидат физико-математических наук, ученого звания не имеет, доцент</w:t>
      </w:r>
    </w:p>
    <w:p w14:paraId="3032886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>
      <w:pPr>
        <w:jc w:val="both"/>
      </w:pPr>
    </w:p>
    <w:p w14:paraId="192CFEA5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 0104-373/03-ПР «19» марта 2026 г.</w:t>
      </w:r>
    </w:p>
    <w:p w14:paraId="6E31B12B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12 мая 2026 г</w:t>
      </w:r>
    </w:p>
    <w:p w14:paraId="0366A5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13E502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5390EE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2"/>
          <w:szCs w:val="22"/>
        </w:rPr>
      </w:pPr>
    </w:p>
    <w:tbl>
      <w:tblPr>
        <w:tblStyle w:val="22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6773F9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FCB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CF9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BA6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14:paraId="0C754D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900F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7298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1B8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2BB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14:paraId="6DEDD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CE0E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14:paraId="4DA28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ED4A3">
            <w:r>
              <w:rPr>
                <w:color w:val="000000"/>
              </w:rPr>
              <w:t xml:space="preserve">1.1. </w:t>
            </w:r>
            <w:r>
              <w:t>Провести инсталляцию программного обеспечения</w:t>
            </w:r>
          </w:p>
          <w:p w14:paraId="37B05EFC">
            <w:r>
              <w:t xml:space="preserve">На основе материалов, опубликованных в примечаниях к заданию, инсталлировать необходимое ПО. </w:t>
            </w:r>
          </w:p>
          <w:p w14:paraId="0438C75C">
            <w:r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>
            <w:r>
              <w:t xml:space="preserve">Примечание 1: </w:t>
            </w:r>
            <w:r>
              <w:fldChar w:fldCharType="begin"/>
            </w:r>
            <w:r>
              <w:instrText xml:space="preserve"> HYPERLINK "https://disk.yandex.ru/i/bHPfXyufLTK0og" </w:instrText>
            </w:r>
            <w:r>
              <w:fldChar w:fldCharType="separate"/>
            </w:r>
            <w:r>
              <w:rPr>
                <w:rStyle w:val="12"/>
              </w:rPr>
              <w:t>https://disk.yandex.ru/i/bHPfXyufLTK0og</w:t>
            </w:r>
            <w:r>
              <w:rPr>
                <w:rStyle w:val="12"/>
              </w:rPr>
              <w:fldChar w:fldCharType="end"/>
            </w:r>
          </w:p>
          <w:p w14:paraId="1916F8D0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2153FF48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53E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Алгоритм установки (текстовый документ) (опубликовать в электронном портфолио, ссылка и  </w:t>
            </w:r>
            <w:r>
              <w:rPr>
                <w:color w:val="000000"/>
              </w:rPr>
              <w:t xml:space="preserve">QR-код </w:t>
            </w:r>
            <w:r>
              <w:t>в отчете).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B65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30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04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202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955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25547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FC0F8">
            <w:r>
              <w:rPr>
                <w:color w:val="000000"/>
              </w:rPr>
              <w:t xml:space="preserve">1.2. </w:t>
            </w:r>
            <w:r>
      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14:paraId="58DAD9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CBD4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Тестовый документ с описанием задач, топологии сети, основных технических характеристик, технических устройств</w:t>
            </w:r>
          </w:p>
          <w:p w14:paraId="4CB12F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</w:p>
          <w:p w14:paraId="6ADEAA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BEE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02.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0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5.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202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8C9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18A592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08B00">
            <w:r>
              <w:rPr>
                <w:color w:val="000000"/>
              </w:rPr>
              <w:t>1.3.</w:t>
            </w:r>
            <w:r>
              <w:t xml:space="preserve"> 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 </w:t>
            </w:r>
          </w:p>
          <w:p w14:paraId="5C915F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136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>
              <w:t xml:space="preserve"> подборкой расширений и тем оформления с комментариями</w:t>
            </w:r>
          </w:p>
          <w:p w14:paraId="599A9B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3E1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05.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0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5.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202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4B0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5E0AE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EF28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14:paraId="4B25E8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7E889C"/>
          <w:p w14:paraId="724BA3B5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      </w:r>
          </w:p>
          <w:p w14:paraId="5AD44B31">
            <w:r>
              <w:t>Для выполнения задания используются электронные библиотечные ресурсы:</w:t>
            </w:r>
          </w:p>
          <w:p w14:paraId="1D557B22">
            <w:pPr>
              <w:pStyle w:val="23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r>
              <w:fldChar w:fldCharType="begin"/>
            </w:r>
            <w:r>
              <w:instrText xml:space="preserve"> HYPERLINK "https://lib.herzen.spb.ru/" </w:instrText>
            </w:r>
            <w:r>
              <w:fldChar w:fldCharType="separate"/>
            </w:r>
            <w:r>
              <w:rPr>
                <w:rStyle w:val="12"/>
              </w:rPr>
              <w:t>https://lib.herzen.spb.ru/</w:t>
            </w:r>
            <w:r>
              <w:rPr>
                <w:rStyle w:val="12"/>
              </w:rPr>
              <w:fldChar w:fldCharType="end"/>
            </w:r>
          </w:p>
          <w:p w14:paraId="73618324">
            <w:pPr>
              <w:pStyle w:val="23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7EF0FA54">
            <w:r>
              <w:fldChar w:fldCharType="begin"/>
            </w:r>
            <w:r>
              <w:instrText xml:space="preserve"> HYPERLINK "https://lib.herzen.spb.ru/p/newebs" </w:instrText>
            </w:r>
            <w:r>
              <w:fldChar w:fldCharType="separate"/>
            </w:r>
            <w:r>
              <w:rPr>
                <w:rStyle w:val="12"/>
                <w:lang w:val="en-US"/>
              </w:rPr>
              <w:t>https</w:t>
            </w:r>
            <w:r>
              <w:rPr>
                <w:rStyle w:val="12"/>
              </w:rPr>
              <w:t>://</w:t>
            </w:r>
            <w:r>
              <w:rPr>
                <w:rStyle w:val="12"/>
                <w:lang w:val="en-US"/>
              </w:rPr>
              <w:t>lib</w:t>
            </w:r>
            <w:r>
              <w:rPr>
                <w:rStyle w:val="12"/>
              </w:rPr>
              <w:t>.</w:t>
            </w:r>
            <w:r>
              <w:rPr>
                <w:rStyle w:val="12"/>
                <w:lang w:val="en-US"/>
              </w:rPr>
              <w:t>herzen</w:t>
            </w:r>
            <w:r>
              <w:rPr>
                <w:rStyle w:val="12"/>
              </w:rPr>
              <w:t>.</w:t>
            </w:r>
            <w:r>
              <w:rPr>
                <w:rStyle w:val="12"/>
                <w:lang w:val="en-US"/>
              </w:rPr>
              <w:t>spb</w:t>
            </w:r>
            <w:r>
              <w:rPr>
                <w:rStyle w:val="12"/>
              </w:rPr>
              <w:t>.</w:t>
            </w:r>
            <w:r>
              <w:rPr>
                <w:rStyle w:val="12"/>
                <w:lang w:val="en-US"/>
              </w:rPr>
              <w:t>ru</w:t>
            </w:r>
            <w:r>
              <w:rPr>
                <w:rStyle w:val="12"/>
              </w:rPr>
              <w:t>/</w:t>
            </w:r>
            <w:r>
              <w:rPr>
                <w:rStyle w:val="12"/>
                <w:lang w:val="en-US"/>
              </w:rPr>
              <w:t>p</w:t>
            </w:r>
            <w:r>
              <w:rPr>
                <w:rStyle w:val="12"/>
              </w:rPr>
              <w:t>/</w:t>
            </w:r>
            <w:r>
              <w:rPr>
                <w:rStyle w:val="12"/>
                <w:lang w:val="en-US"/>
              </w:rPr>
              <w:t>newebs</w:t>
            </w:r>
            <w:r>
              <w:rPr>
                <w:rStyle w:val="12"/>
                <w:lang w:val="en-US"/>
              </w:rPr>
              <w:fldChar w:fldCharType="end"/>
            </w:r>
            <w:r>
              <w:t>)</w:t>
            </w:r>
          </w:p>
          <w:p w14:paraId="7DC06B43"/>
          <w:p w14:paraId="59DFE831">
            <w:r>
              <w:t>Библиотека должна быть актуальна (включать ресурсы, не старше 5 лет).</w:t>
            </w:r>
          </w:p>
          <w:p w14:paraId="7DDB8D91">
            <w: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14:paraId="6AD2F7D9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19D3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br w:type="textWrapping"/>
            </w: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>
              <w:t xml:space="preserve"> 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26CCBE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17BA68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553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06.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0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5.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202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6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BD8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55B81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5F70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2894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867E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76C0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14:paraId="379C2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C78C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196B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1094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DFE9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14:paraId="63CF7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FA827">
            <w:pPr>
              <w:pStyle w:val="16"/>
              <w:shd w:val="clear" w:color="auto" w:fill="FFFFFF"/>
              <w:spacing w:before="0" w:beforeAutospacing="0" w:after="150" w:afterAutospacing="0"/>
            </w:pPr>
            <w:r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>
              <w:fldChar w:fldCharType="begin"/>
            </w:r>
            <w:r>
              <w:instrText xml:space="preserve"> HYPERLINK "https://ict.herzen.spb.ru/" \t "_blank" </w:instrText>
            </w:r>
            <w:r>
              <w:fldChar w:fldCharType="separate"/>
            </w:r>
            <w:r>
              <w:rPr>
                <w:rStyle w:val="12"/>
                <w:rFonts w:ascii="Open Sans" w:hAnsi="Open Sans" w:cs="Open Sans"/>
                <w:color w:val="0070A8"/>
                <w:sz w:val="20"/>
                <w:szCs w:val="20"/>
              </w:rPr>
              <w:t>сайта кафедры ИТиЭО</w:t>
            </w:r>
            <w:r>
              <w:rPr>
                <w:rStyle w:val="12"/>
                <w:rFonts w:ascii="Open Sans" w:hAnsi="Open Sans" w:cs="Open Sans"/>
                <w:color w:val="0070A8"/>
                <w:sz w:val="20"/>
                <w:szCs w:val="20"/>
              </w:rPr>
              <w:fldChar w:fldCharType="end"/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>
              <w:t>(https://ict.herzen.spb.ru/)</w:t>
            </w:r>
          </w:p>
          <w:p w14:paraId="61B2AB65">
            <w:pPr>
              <w:pStyle w:val="16"/>
              <w:shd w:val="clear" w:color="auto" w:fill="FFFFFF"/>
              <w:spacing w:before="0" w:beforeAutospacing="0" w:after="150" w:afterAutospacing="0"/>
            </w:pPr>
            <w:r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1894AF76">
            <w:pPr>
              <w:pStyle w:val="16"/>
              <w:shd w:val="clear" w:color="auto" w:fill="FFFFFF"/>
              <w:spacing w:before="0" w:beforeAutospacing="0" w:after="150" w:afterAutospacing="0"/>
              <w:rPr>
                <w:color w:val="000000"/>
                <w:sz w:val="20"/>
                <w:szCs w:val="20"/>
              </w:rPr>
            </w:pPr>
            <w:r>
              <w:t>Направление: публикация расписания преподавателей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4B13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C096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18"/>
                <w:szCs w:val="18"/>
                <w:lang w:val="ru-RU" w:eastAsia="ru-RU" w:bidi="ar-SA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0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5.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202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9EDA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14:paraId="52749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801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882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r>
              <w:fldChar w:fldCharType="begin"/>
            </w:r>
            <w:r>
              <w:instrText xml:space="preserve"> HYPERLINK "https://git.herzen.spb.ru/igossoudarev/clouds"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https://git.herzen.spb.ru/igossoudarev/clouds</w:t>
            </w:r>
            <w:r>
              <w:rPr>
                <w:color w:val="1155CC"/>
                <w:u w:val="single"/>
              </w:rPr>
              <w:fldChar w:fldCharType="end"/>
            </w:r>
            <w:r>
              <w:rPr>
                <w:color w:val="000000"/>
              </w:rPr>
              <w:t xml:space="preserve"> </w:t>
            </w:r>
          </w:p>
          <w:p w14:paraId="7FA8F8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r>
              <w:fldChar w:fldCharType="begin"/>
            </w:r>
            <w:r>
              <w:instrText xml:space="preserve"> HYPERLINK "https://moodle.herzen.spb.ru/course/view.php?id=6029"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https://moodle.herzen.spb.ru/course/view.php?id=6029</w:t>
            </w:r>
            <w:r>
              <w:rPr>
                <w:color w:val="1155CC"/>
                <w:u w:val="single"/>
              </w:rPr>
              <w:fldChar w:fldCharType="end"/>
            </w:r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2446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0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5.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202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7C6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724D7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 w14:paraId="24CEE9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«24» апреля 2026  г.  _____________________ ______________</w:t>
      </w:r>
    </w:p>
    <w:p w14:paraId="53E857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 CY">
    <w:altName w:val="Segoe UI"/>
    <w:panose1 w:val="00000000000000000000"/>
    <w:charset w:val="59"/>
    <w:family w:val="auto"/>
    <w:pitch w:val="default"/>
    <w:sig w:usb0="00000000" w:usb1="00000000" w:usb2="00000000" w:usb3="00000000" w:csb0="000001B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184F89"/>
    <w:multiLevelType w:val="multilevel"/>
    <w:tmpl w:val="1D184F89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506746C3"/>
    <w:multiLevelType w:val="multilevel"/>
    <w:tmpl w:val="506746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785"/>
    <w:rsid w:val="000E57B6"/>
    <w:rsid w:val="001C48D8"/>
    <w:rsid w:val="001F24FE"/>
    <w:rsid w:val="00205FA0"/>
    <w:rsid w:val="00473B7B"/>
    <w:rsid w:val="00516919"/>
    <w:rsid w:val="006E48B7"/>
    <w:rsid w:val="00732CDC"/>
    <w:rsid w:val="00736840"/>
    <w:rsid w:val="008063FB"/>
    <w:rsid w:val="008A12DD"/>
    <w:rsid w:val="00962509"/>
    <w:rsid w:val="00A23393"/>
    <w:rsid w:val="00A32A69"/>
    <w:rsid w:val="00A344C3"/>
    <w:rsid w:val="00BD2D50"/>
    <w:rsid w:val="00BE015C"/>
    <w:rsid w:val="00C54B74"/>
    <w:rsid w:val="00C61518"/>
    <w:rsid w:val="00C63776"/>
    <w:rsid w:val="00DA5036"/>
    <w:rsid w:val="00FD4A74"/>
    <w:rsid w:val="00FE3785"/>
    <w:rsid w:val="043D6D05"/>
    <w:rsid w:val="090F230A"/>
    <w:rsid w:val="0E7F1356"/>
    <w:rsid w:val="114E5C71"/>
    <w:rsid w:val="174469C3"/>
    <w:rsid w:val="322701D4"/>
    <w:rsid w:val="385A57D2"/>
    <w:rsid w:val="3E4C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11">
    <w:name w:val="annotation reference"/>
    <w:basedOn w:val="9"/>
    <w:semiHidden/>
    <w:unhideWhenUsed/>
    <w:qFormat/>
    <w:uiPriority w:val="99"/>
    <w:rPr>
      <w:sz w:val="18"/>
      <w:szCs w:val="18"/>
    </w:rPr>
  </w:style>
  <w:style w:type="character" w:styleId="12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Balloon Text"/>
    <w:basedOn w:val="1"/>
    <w:link w:val="21"/>
    <w:semiHidden/>
    <w:unhideWhenUsed/>
    <w:qFormat/>
    <w:uiPriority w:val="99"/>
    <w:rPr>
      <w:rFonts w:ascii="Lucida Grande CY" w:hAnsi="Lucida Grande CY" w:cs="Lucida Grande CY"/>
      <w:sz w:val="18"/>
      <w:szCs w:val="18"/>
    </w:rPr>
  </w:style>
  <w:style w:type="paragraph" w:styleId="14">
    <w:name w:val="annotation text"/>
    <w:basedOn w:val="1"/>
    <w:link w:val="20"/>
    <w:semiHidden/>
    <w:unhideWhenUsed/>
    <w:qFormat/>
    <w:uiPriority w:val="99"/>
  </w:style>
  <w:style w:type="paragraph" w:styleId="15">
    <w:name w:val="Title"/>
    <w:basedOn w:val="3"/>
    <w:next w:val="3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7">
    <w:name w:val="Subtitle"/>
    <w:basedOn w:val="1"/>
    <w:next w:val="1"/>
    <w:qFormat/>
    <w:uiPriority w:val="11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8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_Style 14"/>
    <w:basedOn w:val="18"/>
    <w:qFormat/>
    <w:uiPriority w:val="0"/>
    <w:tblPr>
      <w:tblCellMar>
        <w:left w:w="108" w:type="dxa"/>
        <w:right w:w="108" w:type="dxa"/>
      </w:tblCellMar>
    </w:tblPr>
  </w:style>
  <w:style w:type="character" w:customStyle="1" w:styleId="20">
    <w:name w:val="Текст примечания Знак"/>
    <w:basedOn w:val="9"/>
    <w:link w:val="14"/>
    <w:semiHidden/>
    <w:qFormat/>
    <w:uiPriority w:val="99"/>
  </w:style>
  <w:style w:type="character" w:customStyle="1" w:styleId="21">
    <w:name w:val="Текст выноски Знак"/>
    <w:basedOn w:val="9"/>
    <w:link w:val="13"/>
    <w:semiHidden/>
    <w:qFormat/>
    <w:uiPriority w:val="99"/>
    <w:rPr>
      <w:rFonts w:ascii="Lucida Grande CY" w:hAnsi="Lucida Grande CY" w:cs="Lucida Grande CY"/>
      <w:sz w:val="18"/>
      <w:szCs w:val="18"/>
    </w:rPr>
  </w:style>
  <w:style w:type="table" w:customStyle="1" w:styleId="22">
    <w:name w:val="_Style 21"/>
    <w:basedOn w:val="18"/>
    <w:qFormat/>
    <w:uiPriority w:val="0"/>
    <w:tblPr>
      <w:tblCellMar>
        <w:left w:w="108" w:type="dxa"/>
        <w:right w:w="108" w:type="dxa"/>
      </w:tblCellMar>
    </w:tblPr>
  </w:style>
  <w:style w:type="paragraph" w:styleId="23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517</Words>
  <Characters>4038</Characters>
  <Lines>55</Lines>
  <Paragraphs>15</Paragraphs>
  <TotalTime>125</TotalTime>
  <ScaleCrop>false</ScaleCrop>
  <LinksUpToDate>false</LinksUpToDate>
  <CharactersWithSpaces>4709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2026-04-01T09:23:00Z</dcterms:created>
  <dc:creator>User</dc:creator>
  <cp:lastModifiedBy>WPS_1775154472</cp:lastModifiedBy>
  <dcterms:modified xsi:type="dcterms:W3CDTF">2026-05-04T17:30:52Z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eyJoZGlkIjoiNTk2ZjEwZDM0ZGEyYmNhMjM5ZjkzYjQ4NzZiYWMxMjYiLCJ1c2VySWQiOiI4MjQ2MzQ2MDE1MjUifQ==</vt:lpwstr>
  </property>
  <property fmtid="{D5CDD505-2E9C-101B-9397-08002B2CF9AE}" pid="3" name="KSOProductBuildVer">
    <vt:lpwstr>1049-12.1.0.25242</vt:lpwstr>
  </property>
  <property fmtid="{D5CDD505-2E9C-101B-9397-08002B2CF9AE}" pid="4" name="ICV">
    <vt:lpwstr>E9BEC91F710D4E4498A2FCA8B9F74B68_13</vt:lpwstr>
  </property>
</Properties>
</file>