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B4965"/>
          <w:sz w:val="96"/>
          <w:szCs w:val="96"/>
        </w:rPr>
        <w:t xml:space="preserve">do.tn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C5283D"/>
          <w:sz w:val="28"/>
          <w:szCs w:val="28"/>
        </w:rPr>
        <w:t xml:space="preserve">Tout ce que tu as à faire, on le fait.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C5283D"/>
          <w:sz w:val="26"/>
          <w:szCs w:val="26"/>
        </w:rPr>
        <w:t xml:space="preserve">كل اللي عندك تعمله، نعملوه.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Product Vision &amp; Business Plan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A6772"/>
          <w:sz w:val="24"/>
          <w:szCs w:val="24"/>
        </w:rPr>
        <w:t xml:space="preserve">The Tunisian super-app for everyday services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A6772"/>
          <w:sz w:val="20"/>
          <w:szCs w:val="20"/>
        </w:rPr>
        <w:t xml:space="preserve">Version 1.0  •  May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772"/>
          <w:sz w:val="20"/>
          <w:szCs w:val="20"/>
        </w:rPr>
        <w:t xml:space="preserve">A father-and-son project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1. Executive Summary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do.tn is a horizontal services-on-demand platform for Tunisia — a single mobile app where users can book any everyday service: a plumber, a yoga coach, an AC repair technician, a tutor for their children, a cleaning crew, a moving truck, or a Saturday workshop. Think Gojek for Tunisia rather than ten separate vertical apps.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opportunity is real and timed well: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Jumia exited Tunisia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the end of 2024 after closing Jumia Food in late 2023, leaving the on-demand space largely uncontested.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Existing Tunisian players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(tayara.tn, Affariyet, Mubawab) are classifieds — they list, they don't transact. No one owns the booking + payment + rating loop.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Smartphone penetration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Tunisia is high; the middle class in Tunis Grand, Sfax, and Sousse is digitally fluent and time-poor.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Cash-heavy economy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is not a blocker — pros pay subscriptions / commissions to us; clients can pay cash.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founder has 24 years of software engineering experience and will personally build the platform in Rust + PostgreSQL, with AI-assisted design (Claude, Cursor). This collapses the typical pre-seed budget from 30–60K TND to near-zero, fundamentally changing the funding story. We don't need a seed round to launch — only to scale.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2. Vision &amp; Positioning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4965"/>
          <w:sz w:val="22"/>
          <w:szCs w:val="22"/>
        </w:rPr>
        <w:t xml:space="preserve">do.tn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Everything you have to do, we get it done.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strategic insight: Tunisia (~12M people, ~7M smartphone users) is too small to support ten separate vertical apps (one for fitness, one for handymen, one for tutoring). But it is big enough to support one well-executed horizontal platform that owns the moment a Tunisian thinks: "I need someone to do X for me."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Three things compound across verticals and become our moat: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Identity &amp; trust: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verified profile per user and per pro, used everywhere on the platform.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Wallet &amp; payments: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balance, one payment method, used for any booking.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Reputation: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ratings and history travel with the user across all categories — a great client of cleaners is also a trusted client for tutors.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3. Product Structure: Three Pillars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product is structured around three pillars, launched sequentially — not all at once. Each pillar shares the same supply network, wallet, identity, and rating system.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965"/>
          <w:sz w:val="28"/>
          <w:szCs w:val="28"/>
        </w:rPr>
        <w:t xml:space="preserve">Pillar 1 — Services on Demand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Uber-like core. On-demand and scheduled bookings of vetted professionals.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Home cleaning, plumbing, electricity, AC repair &amp; installation, painting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Moving, gardening, pest control, car wash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Beauty at home: hairdressers, beauticians, massage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Tech support, appliance repair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Flow: choose category → describe job + photos → see matched pros nearby with price, ETA, rating → book → pay → rate.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965"/>
          <w:sz w:val="28"/>
          <w:szCs w:val="28"/>
        </w:rPr>
        <w:t xml:space="preserve">Pillar 2 — Coaches &amp; Classes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fitness/habits/learning angle. Two modes: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1-on-1 booking: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personal trainers, yoga instructors, swimming coaches, dietitians, physiotherapists, language tutors, music teachers, school tutors. They come to you or you go to them.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Group classes &amp; workshops: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Pilates class Saturday morning in La Marsa, a calligraphy workshop in Carthage, a Zumba session in Sousse.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pillar transforms do.tn from a service utility into a lifestyle app — the place you open when you're bored on a Saturday morning, not just when something breaks.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965"/>
          <w:sz w:val="28"/>
          <w:szCs w:val="28"/>
        </w:rPr>
        <w:t xml:space="preserve">Pillar 3 — Events &amp; Experiences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Local events, kids' activities, hammam packages, day trips, restaurant experiences. Discovery + booking + payment, powered by the same supply side as Pillar 2.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4. Features by Phase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MVP (Months 0–6) — Tunis Grand only, Pillar 1, 2 verticals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Phone + OTP signup, bilingual FR/AR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8–10 service categories at launch (focus = cleaning + AC/plumbing)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Booking flow: describe job → photos → now/scheduled → match → confirm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In-app chat (client ↔ pro)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Payment: cash + card later (Konnect, Clictopay, or Flouci) + e-Dinar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Two-sided rating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 app: accept/reject jobs, navigation, earnings dashboard, payout requests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V2 (Months 6–12) — Pillar 2 launch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do.tn Plus subscription (priority booking, discounts)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Recurring bookings (weekly cleaning, monthly AC service)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Coaches &amp; classes: 1-on-1 and group bookings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Waitlists for popular classes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Referral program ("parraine 3 amis, gagne 20 DT")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V3 (Year 2) — Geo expansion + Pillar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Events &amp; experiences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B2B portal (companies booking services for their offices and employees)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Bundled insurance (damage, liability)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Sfax, Sousse, Hammamet, Nabeul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5. Business Model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Multiple revenue streams, layered. The ones marked "core" carry the early-stage P&amp;L; the others compound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Commission on bookings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15–25% take rate from the pro per completed job. Lower (10–15%) on high-frequency low-margin verticals (cleaning); higher (25–30%) on low-frequency lead-gen verticals (moving, AC installation).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 subscription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30–50 TND/month for "do.tn Pro" status: better visibility, more leads, analytics, training. Solves the cash problem — pros prepay us, clients pay them cash.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User subscription (Plus)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~15–20 TND/month: 10% off bookings, priority support, free cancellations, exclusive classes. Drives retention.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Lead fees on big-ticket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Fixed lead fee (instead of %) on jobs above a threshold — full home renovation, big move.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Pros pay to be featured at the top of their category.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B2B contracts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Corporate accounts: office maintenance, employee wellness benefits.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Year 3+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Once the wallet has float and pro income data, offer micro-loans, equipment financing, insurance products. This is where Careem and Gojek built their durable margin.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283D"/>
          <w:sz w:val="22"/>
          <w:szCs w:val="22"/>
        </w:rPr>
        <w:t xml:space="preserve">Note on the cash 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Tunisia is still a cash-heavy economy. Our model handles this elegantly — we collect revenue from the pro side (commissions + subscriptions), so the pro can take cash from the client and pay us via card or bank transfer. We don't need to force users into card payments to monetize.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6. Go-to-Market: Phased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Months 0–9 — Tunis Grand, 2 verticals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Pick the highest-frequency, highest-pain verticals first: home cleaning + AC/plumbing repair. Recruit 50–100 vetted pros per vertical. Launch in Tunis, La Marsa, Carthage, Ariana, Ben Arous. Target: 1,000 paying users, 500 monthly transactions, ≥85% satisfaction.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Months 9–18 — density + Pillar 2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personal training and tutoring. Push referral loops aggressively. Target: 10,000 MAU in Tunis Grand, prove unit economics on at least one vertical.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Months 18–30 — geo expansion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Sfax, Sousse, Hammamet, Nabeul. Open Pillar 3 (events). Begin B2B sales. Target: 50K MAU, break-even in mature verticals.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Year 3+ — depth or breadth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Two paths: (a) cross-Maghreb (Algeria, Morocco) — each its own beast; or (b) stay deep in Tunisia and become THE Tunisian super-app for life admin. Recommended: depth over geography until clearly profitable.</w:t>
            </w:r>
          </w:p>
        </w:tc>
      </w:tr>
    </w:tbl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7. Costs &amp; Funding (Revised)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where the plan diverges sharply from a typical startup playbook. With the founder building the platform himself in Rust + PostgreSQL with AI-assisted development, the pre-MVP burn is essentially zero.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Pre-MVP (months 0–6): near-zero cash burn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Engineering: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founder builds it. Stack: Rust (backend), PostgreSQL (database), Flutter or React Native (mobile).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Design: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AI-assisted (Claude, Cursor) + light freelance polish if needed.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Infra: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founder-supported. A small VPS (Hetzner / Scaleway) handles MVP load easily — we are not building a data warehouse, just a transactional database with APIs.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Legal/admin: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company registration in Tunisia — a few hundred TND.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Realistic out-of-pocket cost for MVP: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under 5,000 TND, mostly admin and ads.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Phase 1 launch (months 6–12): supply + marketing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 recruitment &amp; vetting (background checks, training, branded uniforms): 15–25K TND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Marketing (Facebook/Instagram/TikTok ads, micro-influencers, neighborhood activations): 30–50K TND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Customer support (part-time, FR + AR): 10–20K TND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Payment processing fees: variable, ~1.5–2.5% of card volume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Total Phase 1 budget: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60–100K TND — bootstrappable from revenue + small angel check.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5283D"/>
          <w:sz w:val="24"/>
          <w:szCs w:val="24"/>
        </w:rPr>
        <w:t xml:space="preserve">Phase 2–3 scale: optional seed/Series 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Only raise money once unit economics are proven. Tunisian VCs to consider: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216 Capital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Flat6Labs Tunis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Anava Seed Fund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IntilaQ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Smart Capital / start-up act ecosystem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Typical seed range for a Tunisian startup with traction: 500K–2M TND. Series A: 3–5M TND once geo expansion is the play.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9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Trust — letting strangers into your home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Obsessive vetting: ID checks, background checks, in-person interviews, training, uniforms, in-app live tracking, money-back guarantee, escrow on first jobs.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Supply liquidity (chicken-and-egg)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Hyper-local launch: one neighborhood at a time. Concierge model in early days — manually match supply and demand if needed. Heavy local marketing (cleaning is a great wedge: short cycle, photo-friendly results, easy referrals).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Cash culture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Mitigated by design: pros pay us subscriptions / commissions; clients can pay cash. Card payment is an upgrade path, not a launch requirement.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Regulatory (platform work, fintech, taxation)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Stay close to Smart Capital and the Startup Act ecosystem. Get a Startup Act label early. Engage a tax/labor advisor before scaling.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Currently open. Jumia exited Tunisia end-2024. tayara.tn, Affariyet, Mubawab are classifieds — they don't own the booking + payment + rating loop. The risk is a foreign super-app (Yango, inDrive, Careem) deciding Tunisia is worth entering. Build local moats fast: brand love, supply density, B2B contracts.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Founder bandwidth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Father codes, son drives ops, brand, partnerships, customer development. Co-founder model with clear lanes is the strongest setup.</w:t>
            </w:r>
          </w:p>
        </w:tc>
      </w:tr>
    </w:tbl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9. Competitive Landscape (Tunisia, May 2026)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Jumia: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exited Tunisia end of 2024. Jumia Food shut down in late 2023. Not a competitor.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tayara.tn, Affariyet, Mubawab: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classifieds. List products and services but don't transact, don't rate, don't take payments, don't guarantee anything. Adjacent, not competitive — possibly partnership channels.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Glovo, Yango: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operate in delivery / ride-hail in Tunis. They have logistics and brand, but services-on-demand is not their focus. Watch them; don't fear them yet.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Local handyman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fragmented Facebook groups, WhatsApp networks, individual websites. Real "competition" in the sense that they capture the demand today — but none of them is a platform with retention loops.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opportunity window is genuinely open. The question is execution speed.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965"/>
          <w:sz w:val="36"/>
          <w:szCs w:val="36"/>
        </w:rPr>
        <w:t xml:space="preserve">10. Immediate Next Steps (next 90 days)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Validate cheaply before writing the first line of production code.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283D"/>
          <w:sz w:val="22"/>
          <w:szCs w:val="22"/>
        </w:rPr>
        <w:t xml:space="preserve">Week 1–2: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Customer development. Interview 30 people in Tunis Grand: "When was the last time you needed someone to do something at home / for your kids / for your body? How did you find them? What went wrong?"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283D"/>
          <w:sz w:val="22"/>
          <w:szCs w:val="22"/>
        </w:rPr>
        <w:t xml:space="preserve">Week 3–4: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Supply development. Interview 20 cleaners + 20 AC technicians + 10 personal trainers. "How do you find clients today? What would make you join a platform? What's your monthly income?"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283D"/>
          <w:sz w:val="22"/>
          <w:szCs w:val="22"/>
        </w:rPr>
        <w:t xml:space="preserve">Week 5–8: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Concierge MVP. Run the service manually using a landing page + WhatsApp + Google Sheets. No app. Take 20 real bookings end-to-end. Charge real money. Learn.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283D"/>
          <w:sz w:val="22"/>
          <w:szCs w:val="22"/>
        </w:rPr>
        <w:t xml:space="preserve">Week 9–12: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Begin building the actual MVP, with real customer feedback in hand. Prepare brand identity, register the company, file Startup Act application.</w:t>
      </w:r>
    </w:p>
    <w:p>
      <w:pPr>
        <w:pBdr>
          <w:bottom w:val="single" w:color="1B4965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965"/>
          <w:sz w:val="28"/>
          <w:szCs w:val="28"/>
        </w:rPr>
        <w:t xml:space="preserve">A note on what makes this project special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do.tn has three things working in its favor that most startups don't have: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 owner-operator with 24 years of engineering experience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who can build the platform himself, slashing the burn rate by an order of magnitude.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 empty market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where the largest international player just left and incumbents are stuck in classifieds.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7-character domain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is the brand — do.tn reads itself, in any language.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combination is rare. The remaining variable is execution discipline: launch narrow, prove the loop, then expand.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772"/>
        <w:sz w:val="18"/>
        <w:szCs w:val="18"/>
      </w:rPr>
      <w:t xml:space="preserve">Page </w:t>
    </w:r>
    <w:r>
      <w:rPr>
        <w:rFonts w:ascii="Calibri" w:cs="Calibri" w:eastAsia="Calibri" w:hAnsi="Calibri"/>
        <w:color w:val="5A67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772"/>
        <w:sz w:val="18"/>
        <w:szCs w:val="18"/>
      </w:rPr>
      <w:t xml:space="preserve">do.tn  • 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96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96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C528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do.tn — Product Vision &amp; Business Plan</dc:title>
  <dc:creator>do.tn</dc:creator>
  <cp:lastModifiedBy>Un-named</cp:lastModifiedBy>
  <cp:revision>1</cp:revision>
  <dcterms:created xsi:type="dcterms:W3CDTF">2026-05-02T11:27:53.481Z</dcterms:created>
  <dcterms:modified xsi:type="dcterms:W3CDTF">2026-05-02T11:27:53.481Z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