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E35A1" w14:textId="77777777" w:rsidR="000C5D9A" w:rsidRDefault="00000000">
      <w:pPr>
        <w:pStyle w:val="Title"/>
        <w:jc w:val="center"/>
      </w:pPr>
      <w:r>
        <w:t>AI-Driven SOC Platform</w:t>
      </w:r>
    </w:p>
    <w:p w14:paraId="782C4C7C" w14:textId="77777777" w:rsidR="000C5D9A" w:rsidRDefault="00000000">
      <w:pPr>
        <w:pStyle w:val="Subtitle"/>
      </w:pPr>
      <w:r>
        <w:t>Commercial Architecture &amp; Value Proposition</w:t>
      </w:r>
    </w:p>
    <w:p w14:paraId="567F1992" w14:textId="77777777" w:rsidR="000C5D9A" w:rsidRDefault="000C5D9A"/>
    <w:p w14:paraId="6504DEDD" w14:textId="77777777" w:rsidR="000C5D9A" w:rsidRDefault="00000000">
      <w:pPr>
        <w:pStyle w:val="Heading1"/>
      </w:pPr>
      <w:r>
        <w:t>Executive Summary</w:t>
      </w:r>
    </w:p>
    <w:p w14:paraId="06E6A28C" w14:textId="3FA78D66" w:rsidR="000C5D9A" w:rsidRDefault="00000000">
      <w:r>
        <w:t xml:space="preserve">The </w:t>
      </w:r>
      <w:r w:rsidRPr="0046510F">
        <w:rPr>
          <w:b/>
          <w:bCs/>
        </w:rPr>
        <w:t>AI-Driven SOC Platform</w:t>
      </w:r>
      <w:r>
        <w:t xml:space="preserve"> is a next-generation security operations solution designed for Managed Security Service Providers (MSSPs). Unlike traditional SOCs that rely heavily on manual analyst effort, this platform leverages </w:t>
      </w:r>
      <w:r w:rsidRPr="0046510F">
        <w:rPr>
          <w:b/>
          <w:bCs/>
        </w:rPr>
        <w:t>Autonomous AI Agents</w:t>
      </w:r>
      <w:r>
        <w:t xml:space="preserve"> and the </w:t>
      </w:r>
      <w:r w:rsidRPr="0046510F">
        <w:rPr>
          <w:b/>
          <w:bCs/>
        </w:rPr>
        <w:t>Model Context Protocol (MCP)</w:t>
      </w:r>
      <w:r w:rsidRPr="0046510F">
        <w:t xml:space="preserve"> </w:t>
      </w:r>
      <w:r>
        <w:t>to deliver scalable, high-speed threat detection and response.</w:t>
      </w:r>
    </w:p>
    <w:p w14:paraId="58F69BAA" w14:textId="77777777" w:rsidR="000C5D9A" w:rsidRDefault="00000000">
      <w:r>
        <w:t>This document outlines the commercial architecture, enabling MSSPs to transform their business model from "hours-based" to "outcome-based" security services.</w:t>
      </w:r>
    </w:p>
    <w:p w14:paraId="07BEBB8D" w14:textId="77777777" w:rsidR="000C5D9A" w:rsidRDefault="00000000">
      <w:r>
        <w:t>---</w:t>
      </w:r>
    </w:p>
    <w:p w14:paraId="3B2DCE30" w14:textId="77777777" w:rsidR="000C5D9A" w:rsidRDefault="00000000">
      <w:pPr>
        <w:pStyle w:val="Heading1"/>
      </w:pPr>
      <w:r>
        <w:t>1. The Business Value Proposition</w:t>
      </w:r>
    </w:p>
    <w:p w14:paraId="674BE997" w14:textId="77777777" w:rsidR="000C5D9A" w:rsidRDefault="00000000">
      <w:r>
        <w:rPr>
          <w:b/>
        </w:rPr>
        <w:t>🚀 For the MSSP (The Provider)</w:t>
      </w:r>
    </w:p>
    <w:p w14:paraId="664D441C" w14:textId="310CF4BC" w:rsidR="000C5D9A" w:rsidRDefault="00000000">
      <w:pPr>
        <w:pStyle w:val="ListBullet"/>
      </w:pPr>
      <w:r w:rsidRPr="0046510F">
        <w:rPr>
          <w:b/>
          <w:bCs/>
        </w:rPr>
        <w:t>Infinite Scalability</w:t>
      </w:r>
      <w:r>
        <w:t>: The multi-tenant architecture allows you to onboard hundreds of clients without linearly increasing headcount.</w:t>
      </w:r>
    </w:p>
    <w:p w14:paraId="3D3AC27C" w14:textId="1B1A1301" w:rsidR="000C5D9A" w:rsidRDefault="00000000">
      <w:pPr>
        <w:pStyle w:val="ListBullet"/>
      </w:pPr>
      <w:r w:rsidRPr="0046510F">
        <w:rPr>
          <w:b/>
          <w:bCs/>
        </w:rPr>
        <w:t>Higher Margins</w:t>
      </w:r>
      <w:r>
        <w:t>: Automate Tier 1 and Tier 2 analysis (90% of workload), reducing operational costs by up to 70%.</w:t>
      </w:r>
    </w:p>
    <w:p w14:paraId="1243E07F" w14:textId="0F4F7716" w:rsidR="000C5D9A" w:rsidRDefault="00000000">
      <w:pPr>
        <w:pStyle w:val="ListBullet"/>
      </w:pPr>
      <w:r w:rsidRPr="0046510F">
        <w:rPr>
          <w:b/>
          <w:bCs/>
        </w:rPr>
        <w:t>New Revenue Streams</w:t>
      </w:r>
      <w:r>
        <w:t>: Sell "AI-Agent-as-a-Service" and premium "Autonomous Response" capabilities.</w:t>
      </w:r>
    </w:p>
    <w:p w14:paraId="51082C9F" w14:textId="037809B7" w:rsidR="000C5D9A" w:rsidRDefault="00000000">
      <w:pPr>
        <w:pStyle w:val="ListBullet"/>
      </w:pPr>
      <w:r w:rsidRPr="0046510F">
        <w:rPr>
          <w:b/>
          <w:bCs/>
        </w:rPr>
        <w:t>Future-Proofing</w:t>
      </w:r>
      <w:r>
        <w:t>: Built on MCP (Model Context Protocol), enabling seamless integration with future AI tools and LLMs.</w:t>
      </w:r>
    </w:p>
    <w:p w14:paraId="41A4AA5A" w14:textId="77777777" w:rsidR="000C5D9A" w:rsidRDefault="00000000">
      <w:r>
        <w:rPr>
          <w:b/>
        </w:rPr>
        <w:t>🛡️ For the Client (The End User)</w:t>
      </w:r>
    </w:p>
    <w:p w14:paraId="65280952" w14:textId="056340CB" w:rsidR="000C5D9A" w:rsidRDefault="00000000">
      <w:pPr>
        <w:pStyle w:val="ListBullet"/>
      </w:pPr>
      <w:r w:rsidRPr="0046510F">
        <w:rPr>
          <w:b/>
          <w:bCs/>
        </w:rPr>
        <w:t>Mean Time to Respond (MTTR) in Seconds</w:t>
      </w:r>
      <w:r>
        <w:t>: AI agents detect and contain threats instantly, 24/7.</w:t>
      </w:r>
    </w:p>
    <w:p w14:paraId="4BFA8BB2" w14:textId="3A82D609" w:rsidR="000C5D9A" w:rsidRDefault="00000000">
      <w:pPr>
        <w:pStyle w:val="ListBullet"/>
      </w:pPr>
      <w:r w:rsidRPr="0046510F">
        <w:rPr>
          <w:b/>
          <w:bCs/>
        </w:rPr>
        <w:t>Transparency</w:t>
      </w:r>
      <w:r>
        <w:t>: Real-time dashboards show exactly what the AI is doing, building trust.</w:t>
      </w:r>
    </w:p>
    <w:p w14:paraId="2A88251E" w14:textId="1E51E17C" w:rsidR="000C5D9A" w:rsidRDefault="00000000" w:rsidP="0046510F">
      <w:pPr>
        <w:pStyle w:val="ListBullet"/>
      </w:pPr>
      <w:r w:rsidRPr="0046510F">
        <w:rPr>
          <w:b/>
          <w:bCs/>
        </w:rPr>
        <w:t>Cost-Effective</w:t>
      </w:r>
      <w:r>
        <w:t>: Enterprise-grade security at a fraction of the cost of building an internal SOC.</w:t>
      </w:r>
    </w:p>
    <w:p w14:paraId="4404ADA4" w14:textId="77777777" w:rsidR="000C5D9A" w:rsidRDefault="00000000">
      <w:pPr>
        <w:pStyle w:val="Heading1"/>
      </w:pPr>
      <w:r>
        <w:t>2. Commercial Architecture</w:t>
      </w:r>
    </w:p>
    <w:p w14:paraId="028639D5" w14:textId="77777777" w:rsidR="000C5D9A" w:rsidRDefault="00000000">
      <w:r>
        <w:t>The platform is architected to support a multi-tiered service model.</w:t>
      </w:r>
    </w:p>
    <w:p w14:paraId="72655E44" w14:textId="77777777" w:rsidR="000C5D9A" w:rsidRDefault="00000000">
      <w:r>
        <w:rPr>
          <w:b/>
        </w:rPr>
        <w:t>Tier 1: "Essential" (Automated Detection)</w:t>
      </w:r>
    </w:p>
    <w:p w14:paraId="35DE5842" w14:textId="69D63A4B" w:rsidR="000C5D9A" w:rsidRDefault="00000000">
      <w:pPr>
        <w:pStyle w:val="ListBullet"/>
      </w:pPr>
      <w:r w:rsidRPr="0046510F">
        <w:rPr>
          <w:b/>
          <w:bCs/>
        </w:rPr>
        <w:lastRenderedPageBreak/>
        <w:t>Features</w:t>
      </w:r>
      <w:r>
        <w:t>:</w:t>
      </w:r>
    </w:p>
    <w:p w14:paraId="2DECA8A1" w14:textId="77777777" w:rsidR="000C5D9A" w:rsidRDefault="00000000">
      <w:r>
        <w:t>*   Event Ingestion via API.</w:t>
      </w:r>
    </w:p>
    <w:p w14:paraId="6B0DFB5B" w14:textId="77777777" w:rsidR="000C5D9A" w:rsidRDefault="00000000">
      <w:r>
        <w:t>*   ADA (Anomaly Detection Agent) scanning.</w:t>
      </w:r>
    </w:p>
    <w:p w14:paraId="1270CE38" w14:textId="77777777" w:rsidR="000C5D9A" w:rsidRDefault="00000000">
      <w:r>
        <w:t>*   Basic Email Alerts.</w:t>
      </w:r>
    </w:p>
    <w:p w14:paraId="0CA3ED13" w14:textId="111D274D" w:rsidR="000C5D9A" w:rsidRDefault="00000000">
      <w:pPr>
        <w:pStyle w:val="ListBullet"/>
      </w:pPr>
      <w:r w:rsidRPr="0046510F">
        <w:rPr>
          <w:b/>
          <w:bCs/>
        </w:rPr>
        <w:t>Target</w:t>
      </w:r>
      <w:r>
        <w:t>: SMEs needing compliance and basic monitoring.</w:t>
      </w:r>
    </w:p>
    <w:p w14:paraId="07CAA442" w14:textId="1BCE0843" w:rsidR="000C5D9A" w:rsidRDefault="00000000">
      <w:pPr>
        <w:pStyle w:val="ListBullet"/>
      </w:pPr>
      <w:r w:rsidRPr="0046510F">
        <w:rPr>
          <w:b/>
          <w:bCs/>
        </w:rPr>
        <w:t>Tech Stack</w:t>
      </w:r>
      <w:r>
        <w:t xml:space="preserve">: </w:t>
      </w:r>
      <w:proofErr w:type="spellStart"/>
      <w:r>
        <w:t>BigQuery</w:t>
      </w:r>
      <w:proofErr w:type="spellEnd"/>
      <w:r>
        <w:t xml:space="preserve"> + ADA Service.</w:t>
      </w:r>
    </w:p>
    <w:p w14:paraId="040C2DDB" w14:textId="77777777" w:rsidR="000C5D9A" w:rsidRDefault="00000000">
      <w:r>
        <w:rPr>
          <w:b/>
        </w:rPr>
        <w:t>Tier 2: "Professional" (AI Analysis)</w:t>
      </w:r>
    </w:p>
    <w:p w14:paraId="6247CEAC" w14:textId="2E5EC3EE" w:rsidR="000C5D9A" w:rsidRDefault="00000000">
      <w:pPr>
        <w:pStyle w:val="ListBullet"/>
      </w:pPr>
      <w:r w:rsidRPr="0046510F">
        <w:rPr>
          <w:b/>
          <w:bCs/>
        </w:rPr>
        <w:t>Features</w:t>
      </w:r>
      <w:r>
        <w:t>:</w:t>
      </w:r>
    </w:p>
    <w:p w14:paraId="77D08B73" w14:textId="77777777" w:rsidR="000C5D9A" w:rsidRDefault="00000000">
      <w:r>
        <w:t>*   All Tier 1 features.</w:t>
      </w:r>
    </w:p>
    <w:p w14:paraId="1682BB5B" w14:textId="02850C22" w:rsidR="000C5D9A" w:rsidRDefault="00000000">
      <w:r>
        <w:t xml:space="preserve">*   </w:t>
      </w:r>
      <w:r w:rsidRPr="0046510F">
        <w:rPr>
          <w:b/>
          <w:bCs/>
        </w:rPr>
        <w:t>TAA (Triage &amp; Analysis Agent):</w:t>
      </w:r>
      <w:r>
        <w:t xml:space="preserve"> AI investigates alerts, reducing false positives.</w:t>
      </w:r>
    </w:p>
    <w:p w14:paraId="305A6036" w14:textId="1FC3B8F5" w:rsidR="000C5D9A" w:rsidRDefault="00000000">
      <w:r>
        <w:t xml:space="preserve">*   </w:t>
      </w:r>
      <w:r w:rsidRPr="0046510F">
        <w:rPr>
          <w:b/>
          <w:bCs/>
        </w:rPr>
        <w:t>MCP Integration</w:t>
      </w:r>
      <w:r>
        <w:t>: AI queries external threat intel (VirusTotal, AbuseIPDB) automatically.</w:t>
      </w:r>
    </w:p>
    <w:p w14:paraId="1629BC67" w14:textId="77777777" w:rsidR="000C5D9A" w:rsidRDefault="00000000">
      <w:r>
        <w:t>*   Interactive Customer Portal.</w:t>
      </w:r>
    </w:p>
    <w:p w14:paraId="5A2D8B84" w14:textId="10CB0C15" w:rsidR="000C5D9A" w:rsidRDefault="00000000">
      <w:pPr>
        <w:pStyle w:val="ListBullet"/>
      </w:pPr>
      <w:r w:rsidRPr="0046510F">
        <w:rPr>
          <w:b/>
          <w:bCs/>
        </w:rPr>
        <w:t>Target</w:t>
      </w:r>
      <w:r>
        <w:t>: Mid-market companies requiring active defense.</w:t>
      </w:r>
    </w:p>
    <w:p w14:paraId="204E2777" w14:textId="22D99D01" w:rsidR="000C5D9A" w:rsidRDefault="00000000">
      <w:pPr>
        <w:pStyle w:val="ListBullet"/>
      </w:pPr>
      <w:r w:rsidRPr="0046510F">
        <w:rPr>
          <w:b/>
          <w:bCs/>
        </w:rPr>
        <w:t>Tech Stack</w:t>
      </w:r>
      <w:r>
        <w:t>: ADA + TAA + MCP Server.</w:t>
      </w:r>
    </w:p>
    <w:p w14:paraId="714CB1E8" w14:textId="77777777" w:rsidR="000C5D9A" w:rsidRDefault="00000000">
      <w:r>
        <w:rPr>
          <w:b/>
        </w:rPr>
        <w:t>Tier 3: "Enterprise" (Autonomous Response)</w:t>
      </w:r>
    </w:p>
    <w:p w14:paraId="2651FB88" w14:textId="30B44174" w:rsidR="000C5D9A" w:rsidRDefault="00000000">
      <w:pPr>
        <w:pStyle w:val="ListBullet"/>
      </w:pPr>
      <w:r w:rsidRPr="0046510F">
        <w:rPr>
          <w:b/>
          <w:bCs/>
        </w:rPr>
        <w:t>Features</w:t>
      </w:r>
      <w:r>
        <w:t>:</w:t>
      </w:r>
    </w:p>
    <w:p w14:paraId="322B599D" w14:textId="77777777" w:rsidR="000C5D9A" w:rsidRDefault="00000000">
      <w:r>
        <w:t>*   All Tier 2 features.</w:t>
      </w:r>
    </w:p>
    <w:p w14:paraId="4419A145" w14:textId="71E8AFA7" w:rsidR="000C5D9A" w:rsidRDefault="00000000">
      <w:r>
        <w:t xml:space="preserve">*   </w:t>
      </w:r>
      <w:r w:rsidRPr="0046510F">
        <w:rPr>
          <w:b/>
          <w:bCs/>
        </w:rPr>
        <w:t>CRA (Containment Response Agent)</w:t>
      </w:r>
      <w:r>
        <w:t>: Automated blocking of IPs, isolation of hosts.</w:t>
      </w:r>
    </w:p>
    <w:p w14:paraId="264CA79D" w14:textId="64FAE673" w:rsidR="000C5D9A" w:rsidRDefault="00000000">
      <w:r>
        <w:t xml:space="preserve">*   </w:t>
      </w:r>
      <w:r w:rsidRPr="0046510F">
        <w:rPr>
          <w:b/>
          <w:bCs/>
        </w:rPr>
        <w:t>CLA (Continuous Learning Agent):</w:t>
      </w:r>
      <w:r>
        <w:t xml:space="preserve"> Custom model training on client data.</w:t>
      </w:r>
    </w:p>
    <w:p w14:paraId="65C6F9D1" w14:textId="77777777" w:rsidR="000C5D9A" w:rsidRDefault="00000000">
      <w:r>
        <w:t>*   Dedicated Tenant Resources.</w:t>
      </w:r>
    </w:p>
    <w:p w14:paraId="1D6AA138" w14:textId="16CE32CC" w:rsidR="000C5D9A" w:rsidRDefault="00000000">
      <w:pPr>
        <w:pStyle w:val="ListBullet"/>
      </w:pPr>
      <w:r w:rsidRPr="0046510F">
        <w:rPr>
          <w:b/>
          <w:bCs/>
        </w:rPr>
        <w:t>Target</w:t>
      </w:r>
      <w:r>
        <w:t>: Large enterprises with critical infrastructure.</w:t>
      </w:r>
    </w:p>
    <w:p w14:paraId="1EB7901A" w14:textId="52AEE12B" w:rsidR="000C5D9A" w:rsidRDefault="00000000">
      <w:pPr>
        <w:pStyle w:val="ListBullet"/>
      </w:pPr>
      <w:r w:rsidRPr="0046510F">
        <w:rPr>
          <w:b/>
          <w:bCs/>
        </w:rPr>
        <w:t>Tech Stack</w:t>
      </w:r>
      <w:r>
        <w:t>: Full Multi-Agent Swarm (ADA, TAA, CRA, CLA).</w:t>
      </w:r>
    </w:p>
    <w:p w14:paraId="031FF61D" w14:textId="77777777" w:rsidR="000C5D9A" w:rsidRDefault="00000000">
      <w:r>
        <w:t>---</w:t>
      </w:r>
    </w:p>
    <w:p w14:paraId="7C3160A4" w14:textId="77777777" w:rsidR="000C5D9A" w:rsidRDefault="00000000">
      <w:pPr>
        <w:pStyle w:val="Heading1"/>
      </w:pPr>
      <w:r>
        <w:lastRenderedPageBreak/>
        <w:t>3. Technical Architecture for Sales</w:t>
      </w:r>
    </w:p>
    <w:p w14:paraId="0D5576EF" w14:textId="77777777" w:rsidR="000C5D9A" w:rsidRDefault="00000000">
      <w:r>
        <w:rPr>
          <w:noProof/>
        </w:rPr>
        <w:drawing>
          <wp:inline distT="0" distB="0" distL="0" distR="0" wp14:anchorId="62C6AAED" wp14:editId="7A9843C0">
            <wp:extent cx="5486400" cy="3418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62E7" w14:textId="77777777" w:rsidR="000C5D9A" w:rsidRPr="0046510F" w:rsidRDefault="00000000">
      <w:pPr>
        <w:rPr>
          <w:b/>
          <w:bCs/>
        </w:rPr>
      </w:pPr>
      <w:r w:rsidRPr="0046510F">
        <w:rPr>
          <w:b/>
          <w:bCs/>
        </w:rPr>
        <w:t>This diagram illustrates how the platform delivers value at every stage of the security lifecycle.</w:t>
      </w:r>
    </w:p>
    <w:p w14:paraId="499EF49C" w14:textId="77777777" w:rsidR="000C5D9A" w:rsidRDefault="00000000">
      <w:r>
        <w:t>graph TD</w:t>
      </w:r>
    </w:p>
    <w:p w14:paraId="721AE374" w14:textId="77777777" w:rsidR="000C5D9A" w:rsidRDefault="00000000">
      <w:r>
        <w:t>Client[Client Infrastructure] --&gt;|Logs/Events| Ingest[Unified Ingestion API]</w:t>
      </w:r>
    </w:p>
    <w:p w14:paraId="0C94D0BB" w14:textId="77777777" w:rsidR="000C5D9A" w:rsidRDefault="00000000">
      <w:r>
        <w:t>Ingest --&gt;|Multi-Tenant Routing| BQ[(BigQuery Data Lake)]</w:t>
      </w:r>
    </w:p>
    <w:p w14:paraId="44184583" w14:textId="77777777" w:rsidR="000C5D9A" w:rsidRDefault="00000000">
      <w:r>
        <w:t>subgraph "AI Core (The Brain)"</w:t>
      </w:r>
    </w:p>
    <w:p w14:paraId="722F998A" w14:textId="77777777" w:rsidR="000C5D9A" w:rsidRDefault="00000000">
      <w:r>
        <w:t>ADA[ADA: Anomaly Detection] --&gt;|Alerts| TAA[TAA: Triage Analyst]</w:t>
      </w:r>
    </w:p>
    <w:p w14:paraId="27223301" w14:textId="77777777" w:rsidR="000C5D9A" w:rsidRDefault="00000000">
      <w:r>
        <w:t>TAA --&gt;|Enrichment| MCP[MCP Server]</w:t>
      </w:r>
    </w:p>
    <w:p w14:paraId="660B682E" w14:textId="77777777" w:rsidR="000C5D9A" w:rsidRDefault="00000000">
      <w:r>
        <w:t>MCP &lt;--&gt;|Threat Intel| Ext[VirusTotal / Google SecOps]</w:t>
      </w:r>
    </w:p>
    <w:p w14:paraId="5EA89D1A" w14:textId="77777777" w:rsidR="000C5D9A" w:rsidRDefault="00000000">
      <w:r>
        <w:t>TAA --&gt;|Decision| Router{Action Required?}</w:t>
      </w:r>
    </w:p>
    <w:p w14:paraId="059FD9F9" w14:textId="77777777" w:rsidR="000C5D9A" w:rsidRDefault="00000000">
      <w:r>
        <w:t>end</w:t>
      </w:r>
    </w:p>
    <w:p w14:paraId="6079CBAB" w14:textId="77777777" w:rsidR="000C5D9A" w:rsidRDefault="00000000">
      <w:r>
        <w:t>Router --&gt;|No| Log[Log &amp; Report]</w:t>
      </w:r>
    </w:p>
    <w:p w14:paraId="3B875163" w14:textId="77777777" w:rsidR="000C5D9A" w:rsidRDefault="00000000">
      <w:r>
        <w:t>Router --&gt;|Yes| CRA[CRA: Response Agent]</w:t>
      </w:r>
    </w:p>
    <w:p w14:paraId="514A1CE1" w14:textId="77777777" w:rsidR="000C5D9A" w:rsidRDefault="00000000">
      <w:r>
        <w:t>CRA --&gt;|Block/Isolate| Client</w:t>
      </w:r>
    </w:p>
    <w:p w14:paraId="2342BC61" w14:textId="77777777" w:rsidR="000C5D9A" w:rsidRDefault="00000000">
      <w:r>
        <w:t>subgraph "Value Delivery"</w:t>
      </w:r>
    </w:p>
    <w:p w14:paraId="5241AA82" w14:textId="77777777" w:rsidR="000C5D9A" w:rsidRDefault="00000000">
      <w:r>
        <w:lastRenderedPageBreak/>
        <w:t>TAA --&gt;|Insights| Portal[Customer Portal]</w:t>
      </w:r>
    </w:p>
    <w:p w14:paraId="3C370BD4" w14:textId="77777777" w:rsidR="000C5D9A" w:rsidRDefault="00000000">
      <w:r>
        <w:t>CLA[CLA: Learning Agent] --&gt;|Model Updates| ADA</w:t>
      </w:r>
    </w:p>
    <w:p w14:paraId="26CD8C40" w14:textId="77777777" w:rsidR="000C5D9A" w:rsidRDefault="00000000">
      <w:r>
        <w:t>end</w:t>
      </w:r>
    </w:p>
    <w:p w14:paraId="368A2A9F" w14:textId="77777777" w:rsidR="000C5D9A" w:rsidRDefault="00000000">
      <w:r>
        <w:rPr>
          <w:b/>
        </w:rPr>
        <w:t>Key Differentiators (Sales Talking Points)</w:t>
      </w:r>
    </w:p>
    <w:p w14:paraId="6D91F884" w14:textId="3D0A3CD8" w:rsidR="000C5D9A" w:rsidRDefault="00000000">
      <w:r>
        <w:t xml:space="preserve">1.  </w:t>
      </w:r>
      <w:r w:rsidRPr="0046510F">
        <w:rPr>
          <w:b/>
          <w:bCs/>
        </w:rPr>
        <w:t>The "Agentic" Advantage</w:t>
      </w:r>
      <w:r>
        <w:t>: We don't just run scripts; we deploy **</w:t>
      </w:r>
      <w:r w:rsidRPr="0046510F">
        <w:rPr>
          <w:b/>
          <w:bCs/>
        </w:rPr>
        <w:t>AI Agents</w:t>
      </w:r>
      <w:r>
        <w:t>**.</w:t>
      </w:r>
    </w:p>
    <w:p w14:paraId="13F7C93B" w14:textId="70A0F711" w:rsidR="000C5D9A" w:rsidRDefault="00000000">
      <w:r>
        <w:t xml:space="preserve">*   </w:t>
      </w:r>
      <w:r w:rsidRPr="0046510F">
        <w:rPr>
          <w:b/>
          <w:bCs/>
        </w:rPr>
        <w:t>Analogy</w:t>
      </w:r>
      <w:r>
        <w:t>: Scripts are like a checklist; Agents are like an employee who can think, research, and make decisions.</w:t>
      </w:r>
    </w:p>
    <w:p w14:paraId="23EF97DB" w14:textId="49E1E175" w:rsidR="000C5D9A" w:rsidRDefault="00000000">
      <w:r>
        <w:t xml:space="preserve">*   </w:t>
      </w:r>
      <w:r w:rsidRPr="0046510F">
        <w:rPr>
          <w:b/>
          <w:bCs/>
        </w:rPr>
        <w:t>Benefit</w:t>
      </w:r>
      <w:r>
        <w:t>: Handles complex, novel threats that rules-based systems miss.</w:t>
      </w:r>
    </w:p>
    <w:p w14:paraId="39A1619C" w14:textId="3F1B7A9B" w:rsidR="000C5D9A" w:rsidRDefault="00000000">
      <w:r>
        <w:t xml:space="preserve">2.  </w:t>
      </w:r>
      <w:r w:rsidRPr="0046510F">
        <w:rPr>
          <w:b/>
          <w:bCs/>
        </w:rPr>
        <w:t>Model Context Protocol (MCP)</w:t>
      </w:r>
      <w:r>
        <w:t>:</w:t>
      </w:r>
    </w:p>
    <w:p w14:paraId="7F2A6839" w14:textId="2BED66F2" w:rsidR="000C5D9A" w:rsidRDefault="00000000">
      <w:r>
        <w:t xml:space="preserve">*   </w:t>
      </w:r>
      <w:r w:rsidRPr="0046510F">
        <w:rPr>
          <w:b/>
          <w:bCs/>
        </w:rPr>
        <w:t>What it is</w:t>
      </w:r>
      <w:r>
        <w:t>: A universal standard for AI tools.</w:t>
      </w:r>
    </w:p>
    <w:p w14:paraId="18ED48A6" w14:textId="20F9E8AF" w:rsidR="000C5D9A" w:rsidRDefault="00000000">
      <w:r>
        <w:t xml:space="preserve">*   </w:t>
      </w:r>
      <w:r w:rsidRPr="0046510F">
        <w:rPr>
          <w:b/>
          <w:bCs/>
        </w:rPr>
        <w:t>Why it matters</w:t>
      </w:r>
      <w:r>
        <w:t>: It means our platform isn't a "walled garden." We can plug in *</w:t>
      </w:r>
      <w:r w:rsidRPr="0046510F">
        <w:rPr>
          <w:b/>
          <w:bCs/>
        </w:rPr>
        <w:t>any</w:t>
      </w:r>
      <w:r>
        <w:t>* security tool (Chronicle, Splunk, CrowdStrike) and our AI agents can immediately use it.</w:t>
      </w:r>
    </w:p>
    <w:p w14:paraId="6208B808" w14:textId="71612E62" w:rsidR="000C5D9A" w:rsidRDefault="00000000">
      <w:r>
        <w:t xml:space="preserve">3.  </w:t>
      </w:r>
      <w:r w:rsidRPr="0046510F">
        <w:rPr>
          <w:b/>
          <w:bCs/>
        </w:rPr>
        <w:t>Continuous Learning (CLA)</w:t>
      </w:r>
      <w:r w:rsidR="000557F9">
        <w:t>cc</w:t>
      </w:r>
      <w:r>
        <w:t>:</w:t>
      </w:r>
    </w:p>
    <w:p w14:paraId="0388FFCC" w14:textId="77777777" w:rsidR="000C5D9A" w:rsidRDefault="00000000">
      <w:r>
        <w:t>*   The system gets smarter with every alert. If a human analyst marks a false positive, the CLA retrains the models overnight. Your security posture improves daily, automatically.</w:t>
      </w:r>
    </w:p>
    <w:p w14:paraId="39C9F65F" w14:textId="77777777" w:rsidR="000C5D9A" w:rsidRDefault="00000000">
      <w:r>
        <w:t>---</w:t>
      </w:r>
    </w:p>
    <w:p w14:paraId="13FD7C5F" w14:textId="77777777" w:rsidR="000C5D9A" w:rsidRDefault="00000000">
      <w:pPr>
        <w:pStyle w:val="Heading1"/>
      </w:pPr>
      <w:r>
        <w:t>4. Monetization Strategy</w:t>
      </w:r>
    </w:p>
    <w:p w14:paraId="7E990487" w14:textId="77777777" w:rsidR="000C5D9A" w:rsidRDefault="00000000">
      <w:r>
        <w:rPr>
          <w:b/>
        </w:rPr>
        <w:t>API-First Integration</w:t>
      </w:r>
    </w:p>
    <w:p w14:paraId="4F4F9BD7" w14:textId="6A92A8F7" w:rsidR="000C5D9A" w:rsidRDefault="00000000">
      <w:r>
        <w:t xml:space="preserve">The </w:t>
      </w:r>
      <w:r w:rsidRPr="0046510F">
        <w:rPr>
          <w:b/>
          <w:bCs/>
        </w:rPr>
        <w:t>MSSP Platform Server</w:t>
      </w:r>
      <w:r>
        <w:t xml:space="preserve"> exposes a clean REST API (`/api/v1/events`, `/api/v1/tenants`).</w:t>
      </w:r>
    </w:p>
    <w:p w14:paraId="3C1A570E" w14:textId="6876076C" w:rsidR="000C5D9A" w:rsidRDefault="00000000">
      <w:pPr>
        <w:pStyle w:val="ListBullet"/>
      </w:pPr>
      <w:r w:rsidRPr="0046510F">
        <w:rPr>
          <w:b/>
          <w:bCs/>
        </w:rPr>
        <w:t>Sell Integration</w:t>
      </w:r>
      <w:r>
        <w:t>: Charge setup fees to integrate with client's existing IT stack.</w:t>
      </w:r>
    </w:p>
    <w:p w14:paraId="598A86A8" w14:textId="35DC68B1" w:rsidR="000C5D9A" w:rsidRDefault="00000000">
      <w:pPr>
        <w:pStyle w:val="ListBullet"/>
      </w:pPr>
      <w:r w:rsidRPr="0046510F">
        <w:rPr>
          <w:b/>
          <w:bCs/>
        </w:rPr>
        <w:t>Volume Pricing</w:t>
      </w:r>
      <w:r>
        <w:t>: Charge per GB of ingested logs or per EPS (Events Per Second).</w:t>
      </w:r>
    </w:p>
    <w:p w14:paraId="325CBB51" w14:textId="77777777" w:rsidR="000C5D9A" w:rsidRDefault="00000000">
      <w:r>
        <w:rPr>
          <w:b/>
        </w:rPr>
        <w:t>Agentic Add-Ons</w:t>
      </w:r>
    </w:p>
    <w:p w14:paraId="2A8AD590" w14:textId="777219EF" w:rsidR="000C5D9A" w:rsidRDefault="00000000">
      <w:pPr>
        <w:pStyle w:val="ListBullet"/>
      </w:pPr>
      <w:r w:rsidRPr="0046510F">
        <w:rPr>
          <w:b/>
          <w:bCs/>
        </w:rPr>
        <w:t>"Investigate with AI" Button</w:t>
      </w:r>
      <w:r>
        <w:t>: Charge per on-demand deep investigation triggered by the client.</w:t>
      </w:r>
    </w:p>
    <w:p w14:paraId="2B2FC590" w14:textId="66601761" w:rsidR="000C5D9A" w:rsidRDefault="00000000">
      <w:pPr>
        <w:pStyle w:val="ListBullet"/>
      </w:pPr>
      <w:r w:rsidRPr="0046510F">
        <w:rPr>
          <w:b/>
          <w:bCs/>
        </w:rPr>
        <w:t>Custom Compliance Reports</w:t>
      </w:r>
      <w:r>
        <w:t>: AI-generated reports for GDPR/SOC2, sold as a monthly add-on.</w:t>
      </w:r>
    </w:p>
    <w:p w14:paraId="62BAED64" w14:textId="77777777" w:rsidR="000C5D9A" w:rsidRDefault="00000000">
      <w:r>
        <w:t>---</w:t>
      </w:r>
    </w:p>
    <w:p w14:paraId="38320B7E" w14:textId="77777777" w:rsidR="000C5D9A" w:rsidRDefault="00000000">
      <w:pPr>
        <w:pStyle w:val="Heading1"/>
      </w:pPr>
      <w:r>
        <w:lastRenderedPageBreak/>
        <w:t>5. Advanced Ecosystem Integrations</w:t>
      </w:r>
    </w:p>
    <w:p w14:paraId="72EFA568" w14:textId="77777777" w:rsidR="000C5D9A" w:rsidRDefault="00000000">
      <w:r>
        <w:t>Expand your service portfolio with our cutting-edge ecosystem modules:</w:t>
      </w:r>
    </w:p>
    <w:p w14:paraId="6EA96F4E" w14:textId="77777777" w:rsidR="000C5D9A" w:rsidRDefault="00000000">
      <w:r>
        <w:rPr>
          <w:b/>
        </w:rPr>
        <w:t>🌐 Digital Twin SOC (Situational Awareness)</w:t>
      </w:r>
    </w:p>
    <w:p w14:paraId="751FEC28" w14:textId="4A154EC4" w:rsidR="000C5D9A" w:rsidRDefault="00000000">
      <w:pPr>
        <w:pStyle w:val="ListBullet"/>
      </w:pPr>
      <w:r w:rsidRPr="0046510F">
        <w:rPr>
          <w:b/>
          <w:bCs/>
        </w:rPr>
        <w:t>What it is</w:t>
      </w:r>
      <w:r>
        <w:t>: A real-time 3D visualization of your client's entire network and security posture.</w:t>
      </w:r>
    </w:p>
    <w:p w14:paraId="64B3BF3A" w14:textId="2B106E3A" w:rsidR="000C5D9A" w:rsidRDefault="00000000">
      <w:pPr>
        <w:pStyle w:val="ListBullet"/>
      </w:pPr>
      <w:r w:rsidRPr="0046510F">
        <w:rPr>
          <w:b/>
          <w:bCs/>
        </w:rPr>
        <w:t>Value</w:t>
      </w:r>
      <w:r>
        <w:t>: Transforms abstract logs into a visual "War Room" experience. Instantly spot compromised nodes and attack paths in a 3D space.</w:t>
      </w:r>
    </w:p>
    <w:p w14:paraId="5EBC0848" w14:textId="5C5EA476" w:rsidR="000C5D9A" w:rsidRDefault="00000000">
      <w:pPr>
        <w:pStyle w:val="ListBullet"/>
      </w:pPr>
      <w:r w:rsidRPr="0046510F">
        <w:rPr>
          <w:b/>
          <w:bCs/>
        </w:rPr>
        <w:t>Reference</w:t>
      </w:r>
      <w:r>
        <w:t>: [Digital Twin Showcase](https://github.com/ghifiardi/digital_twin_SOC_sowcase)</w:t>
      </w:r>
    </w:p>
    <w:p w14:paraId="6E96A7CB" w14:textId="77777777" w:rsidR="000C5D9A" w:rsidRDefault="00000000">
      <w:r>
        <w:rPr>
          <w:b/>
        </w:rPr>
        <w:t>🛡️ Proactive Security Orchestrator (DevSecOps)</w:t>
      </w:r>
    </w:p>
    <w:p w14:paraId="24AFF755" w14:textId="1370C50E" w:rsidR="000C5D9A" w:rsidRDefault="00000000">
      <w:pPr>
        <w:pStyle w:val="ListBullet"/>
      </w:pPr>
      <w:r w:rsidRPr="0046510F">
        <w:rPr>
          <w:b/>
          <w:bCs/>
        </w:rPr>
        <w:t>What it is</w:t>
      </w:r>
      <w:r>
        <w:t>: A "Shift-Left" engine that integrates directly into the client's development pipeline (CI/CD).</w:t>
      </w:r>
    </w:p>
    <w:p w14:paraId="0DB0309A" w14:textId="667304D2" w:rsidR="000C5D9A" w:rsidRDefault="00000000">
      <w:pPr>
        <w:pStyle w:val="ListBullet"/>
      </w:pPr>
      <w:r w:rsidRPr="0046510F">
        <w:rPr>
          <w:b/>
          <w:bCs/>
        </w:rPr>
        <w:t>Value</w:t>
      </w:r>
      <w:r>
        <w:t xml:space="preserve">: Stops vulnerabilities *before* they reach production. Uses </w:t>
      </w:r>
      <w:proofErr w:type="spellStart"/>
      <w:r w:rsidRPr="0046510F">
        <w:rPr>
          <w:b/>
          <w:bCs/>
        </w:rPr>
        <w:t>Semgrep</w:t>
      </w:r>
      <w:proofErr w:type="spellEnd"/>
      <w:r>
        <w:t xml:space="preserve"> and </w:t>
      </w:r>
      <w:r w:rsidRPr="0046510F">
        <w:rPr>
          <w:b/>
          <w:bCs/>
        </w:rPr>
        <w:t>Gi</w:t>
      </w:r>
      <w:proofErr w:type="spellStart"/>
      <w:r w:rsidRPr="0046510F">
        <w:rPr>
          <w:b/>
          <w:bCs/>
        </w:rPr>
        <w:t>tleaks</w:t>
      </w:r>
      <w:r>
        <w:t xml:space="preserve"> t</w:t>
      </w:r>
      <w:proofErr w:type="spellEnd"/>
      <w:r>
        <w:t>o audit code and secrets automatically.</w:t>
      </w:r>
    </w:p>
    <w:p w14:paraId="3B454AAE" w14:textId="14A0E0AA" w:rsidR="000C5D9A" w:rsidRDefault="00000000">
      <w:pPr>
        <w:pStyle w:val="ListBullet"/>
      </w:pPr>
      <w:r w:rsidRPr="0046510F">
        <w:rPr>
          <w:b/>
          <w:bCs/>
        </w:rPr>
        <w:t>Reference</w:t>
      </w:r>
      <w:r>
        <w:t>: [Proactive Orchestrator](https://github.com/ghifiardi/proactive-security-orchestrator)</w:t>
      </w:r>
    </w:p>
    <w:p w14:paraId="6C4EBAAB" w14:textId="77777777" w:rsidR="000C5D9A" w:rsidRDefault="00000000">
      <w:r>
        <w:rPr>
          <w:b/>
        </w:rPr>
        <w:t>👁️ Unified Cyber-Physical Defense (YOLO)</w:t>
      </w:r>
    </w:p>
    <w:p w14:paraId="235C1A93" w14:textId="744FEF93" w:rsidR="000C5D9A" w:rsidRDefault="00000000">
      <w:pPr>
        <w:pStyle w:val="ListBullet"/>
      </w:pPr>
      <w:r w:rsidRPr="0046510F">
        <w:rPr>
          <w:b/>
          <w:bCs/>
        </w:rPr>
        <w:t>What it is</w:t>
      </w:r>
      <w:r>
        <w:t>: AI-powered computer vision integration for physical security feeds (CCTV) and customer touchpoints.</w:t>
      </w:r>
    </w:p>
    <w:p w14:paraId="1F7434D3" w14:textId="1431689B" w:rsidR="000C5D9A" w:rsidRDefault="00000000">
      <w:pPr>
        <w:pStyle w:val="ListBullet"/>
      </w:pPr>
      <w:r w:rsidRPr="0046510F">
        <w:rPr>
          <w:b/>
          <w:bCs/>
        </w:rPr>
        <w:t>Use Case</w:t>
      </w:r>
      <w:r>
        <w:t>: **</w:t>
      </w:r>
      <w:r w:rsidRPr="0046510F">
        <w:rPr>
          <w:b/>
          <w:bCs/>
        </w:rPr>
        <w:t>Fraud &amp; Social Engineering Defense</w:t>
      </w:r>
      <w:r>
        <w:t>** (Telco/Banking).</w:t>
      </w:r>
    </w:p>
    <w:p w14:paraId="481B37B4" w14:textId="7980F4F7" w:rsidR="000C5D9A" w:rsidRDefault="00000000">
      <w:pPr>
        <w:pStyle w:val="ListBullet"/>
      </w:pPr>
      <w:r w:rsidRPr="0046510F">
        <w:rPr>
          <w:b/>
          <w:bCs/>
        </w:rPr>
        <w:t>Key Capabilities</w:t>
      </w:r>
      <w:r>
        <w:t>:</w:t>
      </w:r>
    </w:p>
    <w:p w14:paraId="5734BEF1" w14:textId="14189D48" w:rsidR="000C5D9A" w:rsidRDefault="00000000">
      <w:r>
        <w:t xml:space="preserve">*   </w:t>
      </w:r>
      <w:r w:rsidRPr="0046510F">
        <w:rPr>
          <w:b/>
          <w:bCs/>
        </w:rPr>
        <w:t>Face Spoofing &amp; Liveness Detection</w:t>
      </w:r>
      <w:r>
        <w:t>: Prevents identity fraud using photo/video replay or masks.</w:t>
      </w:r>
    </w:p>
    <w:p w14:paraId="1D8E197E" w14:textId="70A71F92" w:rsidR="000C5D9A" w:rsidRDefault="00000000">
      <w:r>
        <w:t xml:space="preserve">*   </w:t>
      </w:r>
      <w:r w:rsidRPr="0046510F">
        <w:rPr>
          <w:b/>
          <w:bCs/>
        </w:rPr>
        <w:t>Device Presence Detection</w:t>
      </w:r>
      <w:r>
        <w:t>: Detects unauthorized recording devices (phones/cameras) pointing at agent screens, a key indicator of **</w:t>
      </w:r>
      <w:r w:rsidRPr="0046510F">
        <w:rPr>
          <w:b/>
          <w:bCs/>
        </w:rPr>
        <w:t>SIM Swap Fraud</w:t>
      </w:r>
      <w:r>
        <w:t>** or coercion.</w:t>
      </w:r>
    </w:p>
    <w:p w14:paraId="6F74A680" w14:textId="7E2BADB1" w:rsidR="000C5D9A" w:rsidRDefault="00000000">
      <w:r>
        <w:t xml:space="preserve">*   </w:t>
      </w:r>
      <w:r w:rsidRPr="0046510F">
        <w:rPr>
          <w:b/>
          <w:bCs/>
        </w:rPr>
        <w:t>Contextual Risk Signals</w:t>
      </w:r>
      <w:r>
        <w:t>: Correlates physical behaviors with KYC data to flag high-risk interactions in real-time.</w:t>
      </w:r>
    </w:p>
    <w:p w14:paraId="69247163" w14:textId="794F92D0" w:rsidR="000C5D9A" w:rsidRDefault="00000000">
      <w:pPr>
        <w:pStyle w:val="ListBullet"/>
      </w:pPr>
      <w:r w:rsidRPr="0046510F">
        <w:rPr>
          <w:b/>
          <w:bCs/>
        </w:rPr>
        <w:t>Value</w:t>
      </w:r>
      <w:r>
        <w:t>: Bridges the gap between cyber and physical worlds. Detects unauthorized physical access or security breaches that could precede a cyber attack.</w:t>
      </w:r>
    </w:p>
    <w:p w14:paraId="361ECA97" w14:textId="62DC7309" w:rsidR="000C5D9A" w:rsidRDefault="00000000">
      <w:pPr>
        <w:pStyle w:val="ListBullet"/>
      </w:pPr>
      <w:r w:rsidRPr="0046510F">
        <w:rPr>
          <w:b/>
          <w:bCs/>
        </w:rPr>
        <w:t>Reference</w:t>
      </w:r>
      <w:r>
        <w:t>: [YOLO Integration](https://github.com/ghifiardi/YOLO)</w:t>
      </w:r>
    </w:p>
    <w:p w14:paraId="564EE4B6" w14:textId="77777777" w:rsidR="000C5D9A" w:rsidRDefault="00000000">
      <w:r>
        <w:rPr>
          <w:b/>
        </w:rPr>
        <w:t>🏦 AI Fraud Modelling Dashboard (Banking &amp; Fintech)</w:t>
      </w:r>
    </w:p>
    <w:p w14:paraId="2BA8FC80" w14:textId="4A9C26E9" w:rsidR="000C5D9A" w:rsidRDefault="00000000">
      <w:pPr>
        <w:pStyle w:val="ListBullet"/>
      </w:pPr>
      <w:r w:rsidRPr="0046510F">
        <w:rPr>
          <w:b/>
          <w:bCs/>
        </w:rPr>
        <w:t>What it is</w:t>
      </w:r>
      <w:r>
        <w:t>: A specialized module for real-time transaction monitoring and fraud detection.</w:t>
      </w:r>
    </w:p>
    <w:p w14:paraId="0CEB80F0" w14:textId="05C8F03D" w:rsidR="000C5D9A" w:rsidRDefault="00000000">
      <w:pPr>
        <w:pStyle w:val="ListBullet"/>
      </w:pPr>
      <w:r w:rsidRPr="0046510F">
        <w:rPr>
          <w:b/>
          <w:bCs/>
        </w:rPr>
        <w:t>Use Case</w:t>
      </w:r>
      <w:r>
        <w:t xml:space="preserve">: </w:t>
      </w:r>
      <w:r w:rsidRPr="000557F9">
        <w:rPr>
          <w:b/>
          <w:bCs/>
        </w:rPr>
        <w:t>Financial Crime Prevention &amp; Blockchain Analytics</w:t>
      </w:r>
      <w:r>
        <w:t>.</w:t>
      </w:r>
    </w:p>
    <w:p w14:paraId="41BE20C6" w14:textId="62B143EE" w:rsidR="000C5D9A" w:rsidRDefault="00000000">
      <w:pPr>
        <w:pStyle w:val="ListBullet"/>
      </w:pPr>
      <w:r w:rsidRPr="0046510F">
        <w:rPr>
          <w:b/>
          <w:bCs/>
        </w:rPr>
        <w:t>Key Capabilities</w:t>
      </w:r>
      <w:r>
        <w:t>:</w:t>
      </w:r>
    </w:p>
    <w:p w14:paraId="35FC1E80" w14:textId="22BC57DB" w:rsidR="000C5D9A" w:rsidRDefault="00000000">
      <w:r>
        <w:lastRenderedPageBreak/>
        <w:t xml:space="preserve">*   </w:t>
      </w:r>
      <w:r w:rsidRPr="0046510F">
        <w:rPr>
          <w:b/>
          <w:bCs/>
        </w:rPr>
        <w:t>Multi-Agent Intelligence Network</w:t>
      </w:r>
      <w:r>
        <w:t>: Connects with regional agents (Jakarta Bank Consortium, Singapore Regional Agent) to share fraud patterns like BI-FAST abuse and money laundering.</w:t>
      </w:r>
    </w:p>
    <w:p w14:paraId="242AF4C9" w14:textId="7AD4E3E2" w:rsidR="000C5D9A" w:rsidRDefault="00000000">
      <w:r>
        <w:t xml:space="preserve">*   </w:t>
      </w:r>
      <w:r w:rsidRPr="0046510F">
        <w:rPr>
          <w:b/>
          <w:bCs/>
        </w:rPr>
        <w:t>Real-Time Risk Scoring</w:t>
      </w:r>
      <w:r>
        <w:t>: Uses ensemble models (Random Forest, Isolation Forest) to score transactions in milliseconds.</w:t>
      </w:r>
    </w:p>
    <w:p w14:paraId="1EFD8628" w14:textId="1E4E90FA" w:rsidR="000C5D9A" w:rsidRDefault="00000000">
      <w:r>
        <w:t xml:space="preserve">*   </w:t>
      </w:r>
      <w:r w:rsidRPr="0046510F">
        <w:rPr>
          <w:b/>
          <w:bCs/>
        </w:rPr>
        <w:t>Blockchain Integration</w:t>
      </w:r>
      <w:r>
        <w:t>: Capable of monitoring crypto-asset flows and correlating them with fiat transactions for comprehensive AML (Anti-Money Laundering).</w:t>
      </w:r>
    </w:p>
    <w:p w14:paraId="7F107CC7" w14:textId="4533A9B5" w:rsidR="000C5D9A" w:rsidRDefault="00000000">
      <w:pPr>
        <w:pStyle w:val="ListBullet"/>
      </w:pPr>
      <w:r w:rsidRPr="0046510F">
        <w:rPr>
          <w:b/>
          <w:bCs/>
        </w:rPr>
        <w:t>Value</w:t>
      </w:r>
      <w:r>
        <w:t>: Reduces false positives in transaction monitoring and enables collaborative defense against global financial fraud rings.</w:t>
      </w:r>
    </w:p>
    <w:p w14:paraId="368FCCBD" w14:textId="44324AF3" w:rsidR="000C5D9A" w:rsidRDefault="00000000">
      <w:pPr>
        <w:pStyle w:val="ListBullet"/>
      </w:pPr>
      <w:r w:rsidRPr="0046510F">
        <w:rPr>
          <w:b/>
          <w:bCs/>
        </w:rPr>
        <w:t>Reference</w:t>
      </w:r>
      <w:r>
        <w:t>: [Fraud Modelling Dashboard](https://github.com/ghifiardi/fraud_modelling_dashboard)</w:t>
      </w:r>
    </w:p>
    <w:p w14:paraId="45AE3E75" w14:textId="77777777" w:rsidR="000C5D9A" w:rsidRDefault="00000000">
      <w:r>
        <w:t>---</w:t>
      </w:r>
    </w:p>
    <w:p w14:paraId="489EF980" w14:textId="77777777" w:rsidR="000C5D9A" w:rsidRDefault="00000000">
      <w:pPr>
        <w:pStyle w:val="Heading1"/>
      </w:pPr>
      <w:r>
        <w:t>6. Conclusion</w:t>
      </w:r>
    </w:p>
    <w:p w14:paraId="15D68C07" w14:textId="7CBE2345" w:rsidR="000C5D9A" w:rsidRDefault="00000000">
      <w:r>
        <w:t xml:space="preserve">This architecture is not just a tool; it is a </w:t>
      </w:r>
      <w:r w:rsidRPr="0046510F">
        <w:rPr>
          <w:b/>
          <w:bCs/>
        </w:rPr>
        <w:t>business enabler</w:t>
      </w:r>
      <w:r>
        <w:t>. It allows MSSPs to break the linear relationship between revenue and headcount, delivering superior security outcomes with software economics.</w:t>
      </w:r>
    </w:p>
    <w:sectPr w:rsidR="000C5D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6812831">
    <w:abstractNumId w:val="8"/>
  </w:num>
  <w:num w:numId="2" w16cid:durableId="402607692">
    <w:abstractNumId w:val="6"/>
  </w:num>
  <w:num w:numId="3" w16cid:durableId="2024282229">
    <w:abstractNumId w:val="5"/>
  </w:num>
  <w:num w:numId="4" w16cid:durableId="1062560423">
    <w:abstractNumId w:val="4"/>
  </w:num>
  <w:num w:numId="5" w16cid:durableId="134959409">
    <w:abstractNumId w:val="7"/>
  </w:num>
  <w:num w:numId="6" w16cid:durableId="935483853">
    <w:abstractNumId w:val="3"/>
  </w:num>
  <w:num w:numId="7" w16cid:durableId="2022581099">
    <w:abstractNumId w:val="2"/>
  </w:num>
  <w:num w:numId="8" w16cid:durableId="130100524">
    <w:abstractNumId w:val="1"/>
  </w:num>
  <w:num w:numId="9" w16cid:durableId="11698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7F9"/>
    <w:rsid w:val="0006063C"/>
    <w:rsid w:val="000C5D9A"/>
    <w:rsid w:val="0015074B"/>
    <w:rsid w:val="0029639D"/>
    <w:rsid w:val="00326F90"/>
    <w:rsid w:val="0046152C"/>
    <w:rsid w:val="0046510F"/>
    <w:rsid w:val="00473691"/>
    <w:rsid w:val="005C7A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B21404"/>
  <w14:defaultImageDpi w14:val="300"/>
  <w15:docId w15:val="{E01FFB98-1660-AB45-8D53-421B14BC8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813</Words>
  <Characters>6573</Characters>
  <Application>Microsoft Office Word</Application>
  <DocSecurity>0</DocSecurity>
  <Lines>386</Lines>
  <Paragraphs>388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Raditio Ghifiardi</cp:lastModifiedBy>
  <cp:revision>3</cp:revision>
  <dcterms:created xsi:type="dcterms:W3CDTF">2013-12-23T23:15:00Z</dcterms:created>
  <dcterms:modified xsi:type="dcterms:W3CDTF">2025-11-24T06:59:00Z</dcterms:modified>
  <cp:category/>
</cp:coreProperties>
</file>