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4495E"/>
          <w:sz w:val="40"/>
        </w:rPr>
        <w:t>Internal SOC Administrator Guide: End-to-End Onboarding</w:t>
      </w:r>
    </w:p>
    <w:p>
      <w:r>
        <w:br/>
        <w:t>This guide details exactly how to onboard a new customer into the AI-Driven SOC platform using our automated tools.</w:t>
        <w:br/>
      </w:r>
    </w:p>
    <w:p>
      <w:pPr>
        <w:pStyle w:val="Heading1"/>
      </w:pPr>
      <w:r>
        <w:t>🛠️ Prerequisites</w:t>
      </w:r>
    </w:p>
    <w:p>
      <w:pPr>
        <w:pStyle w:val="ListBullet"/>
      </w:pPr>
      <w:r>
        <w:t>Ensure your local server is running: python3 mssp_platform_server.py</w:t>
      </w:r>
    </w:p>
    <w:p>
      <w:pPr>
        <w:pStyle w:val="ListBullet"/>
      </w:pPr>
      <w:r>
        <w:t>Ensure you have gcloud authenticated with the gatra-481606 project.</w:t>
      </w:r>
    </w:p>
    <w:p>
      <w:pPr>
        <w:pStyle w:val="Heading1"/>
      </w:pPr>
      <w:r>
        <w:t>🚀 The 4-Step Onboarding Process</w:t>
      </w:r>
    </w:p>
    <w:p>
      <w:pPr>
        <w:pStyle w:val="Heading2"/>
      </w:pPr>
      <w:r>
        <w:t>Step 1: Run the Onboarding Script</w:t>
      </w:r>
    </w:p>
    <w:p>
      <w:r>
        <w:t>Open your terminal and run the onboard_customer.py script.</w:t>
      </w:r>
    </w:p>
    <w:p>
      <w:pPr>
        <w:pStyle w:val="Quote"/>
      </w:pPr>
      <w:r>
        <w:t>python3 onboard_customer.py alpha_security "Alpha Security Corp"</w:t>
      </w:r>
    </w:p>
    <w:p>
      <w:pPr>
        <w:pStyle w:val="Heading2"/>
      </w:pPr>
      <w:r>
        <w:t>Step 2: Extract Credentials</w:t>
      </w:r>
    </w:p>
    <w:p>
      <w:r>
        <w:t>The script will output the results in your terminal. Copy the API Key generated for the customer.</w:t>
      </w:r>
    </w:p>
    <w:p>
      <w:pPr>
        <w:pStyle w:val="Heading2"/>
      </w:pPr>
      <w:r>
        <w:t>Step 3: (Internal) Verify Resources</w:t>
      </w:r>
    </w:p>
    <w:p>
      <w:r>
        <w:t>Double-check that the BigQuery datasets and Pub/Sub topics were created in your GCP Console.</w:t>
      </w:r>
    </w:p>
    <w:p>
      <w:pPr>
        <w:pStyle w:val="Heading2"/>
      </w:pPr>
      <w:r>
        <w:t>Step 4: Handover to Customer</w:t>
      </w:r>
    </w:p>
    <w:p>
      <w:r>
        <w:t>Provide the customer with their Tenant ID, API Key, and a copy of the AI_SOC_Customer_Integration_Guide.docx.</w:t>
      </w:r>
    </w:p>
    <w:p>
      <w:pPr>
        <w:pStyle w:val="Heading1"/>
      </w:pPr>
      <w:r>
        <w:t>📋 Ongoing Management</w:t>
      </w:r>
    </w:p>
    <w:p>
      <w:pPr>
        <w:pStyle w:val="Heading2"/>
      </w:pPr>
      <w:r>
        <w:t>Viewing Registered Tenants</w:t>
      </w:r>
    </w:p>
    <w:p>
      <w:pPr>
        <w:pStyle w:val="Quote"/>
      </w:pPr>
      <w:r>
        <w:t>curl http://localhost:8081/api/v1/tenants</w:t>
      </w:r>
    </w:p>
    <w:p>
      <w:pPr>
        <w:pStyle w:val="Heading2"/>
      </w:pPr>
      <w:r>
        <w:t>Rotating API Keys</w:t>
      </w:r>
    </w:p>
    <w:p>
      <w:r>
        <w:t>Manually update the config/gatra_multitenant_config.json file and restart the server.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SOC Administrator Manual | Internal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