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i-fraud-detection-dashboard"/>
    <w:p>
      <w:pPr>
        <w:pStyle w:val="Heading1"/>
      </w:pPr>
      <w:r>
        <w:t xml:space="preserve">🛡️ AI Fraud Detection Dashboard</w:t>
      </w:r>
    </w:p>
    <w:p>
      <w:pPr>
        <w:pStyle w:val="FirstParagraph"/>
      </w:pPr>
      <w:r>
        <w:t xml:space="preserve">A comprehensive fraud detection system with real-time monitoring, machine learning models, multi-agent intelligence network, and advanced AI capabilities powered by OpenAI.</w:t>
      </w:r>
    </w:p>
    <w:bookmarkStart w:id="12" w:name="features"/>
    <w:p>
      <w:pPr>
        <w:pStyle w:val="Heading2"/>
      </w:pPr>
      <w:r>
        <w:t xml:space="preserve">🌟 Features</w:t>
      </w:r>
    </w:p>
    <w:bookmarkStart w:id="9" w:name="core-fraud-detection"/>
    <w:p>
      <w:pPr>
        <w:pStyle w:val="Heading3"/>
      </w:pPr>
      <w:r>
        <w:rPr>
          <w:b/>
          <w:bCs/>
        </w:rPr>
        <w:t xml:space="preserve">Core Fraud Detection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Fraud Detection</w:t>
      </w:r>
      <w:r>
        <w:t xml:space="preserve">: Monitor transactions in real-time with ML-powered risk scoring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Multi-Model Ensemble</w:t>
      </w:r>
      <w:r>
        <w:t xml:space="preserve">: Logistic Regression, Random Forest, and Isolation Forest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Dashboard</w:t>
      </w:r>
      <w:r>
        <w:t xml:space="preserve">: Comprehensive charts and performance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Analyst Review System</w:t>
      </w:r>
      <w:r>
        <w:t xml:space="preserve">: Manual review and feedback collection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Management</w:t>
      </w:r>
      <w:r>
        <w:t xml:space="preserve">: Real-time model performance monitoring</w:t>
      </w:r>
    </w:p>
    <w:bookmarkEnd w:id="9"/>
    <w:bookmarkStart w:id="10" w:name="ai-powered-capabilities"/>
    <w:p>
      <w:pPr>
        <w:pStyle w:val="Heading3"/>
      </w:pPr>
      <w:r>
        <w:rPr>
          <w:b/>
          <w:bCs/>
        </w:rPr>
        <w:t xml:space="preserve">AI-Powered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OpenAI Playground Integration</w:t>
      </w:r>
      <w:r>
        <w:t xml:space="preserve">: 5 AI-powered features with latest GPT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Multi-LLM Chatbot</w:t>
      </w:r>
      <w:r>
        <w:t xml:space="preserve">: Support for Ollama, OpenAI, HuggingFace, and rule-based responses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 Generation</w:t>
      </w:r>
      <w:r>
        <w:t xml:space="preserve">: Generate fraud detection code with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Analysis</w:t>
      </w:r>
      <w:r>
        <w:t xml:space="preserve">: AI-powered transaction pattern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 Generation</w:t>
      </w:r>
      <w:r>
        <w:t xml:space="preserve">: Automated fraud analysis reports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Explanation</w:t>
      </w:r>
      <w:r>
        <w:t xml:space="preserve">: Explain why transactions are flagged</w:t>
      </w:r>
    </w:p>
    <w:bookmarkEnd w:id="10"/>
    <w:bookmarkStart w:id="11" w:name="advanced-features"/>
    <w:p>
      <w:pPr>
        <w:pStyle w:val="Heading3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Fraud Intelligence Network</w:t>
      </w:r>
      <w:r>
        <w:t xml:space="preserve">: Connect with other agents and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Multi-Agent Communication</w:t>
      </w:r>
      <w:r>
        <w:t xml:space="preserve">: Real-time intelligence sharing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Indonesian Banking Integration</w:t>
      </w:r>
      <w:r>
        <w:t xml:space="preserve">: BI-FAST and local bank consortium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Fraud Networks</w:t>
      </w:r>
      <w:r>
        <w:t xml:space="preserve">: SWIFT, Visa, Mastercard integration ready</w:t>
      </w:r>
    </w:p>
    <w:bookmarkEnd w:id="11"/>
    <w:bookmarkEnd w:id="12"/>
    <w:bookmarkStart w:id="16" w:name="quick-start"/>
    <w:p>
      <w:pPr>
        <w:pStyle w:val="Heading2"/>
      </w:pPr>
      <w:r>
        <w:t xml:space="preserve">🚀 Quick Start</w:t>
      </w:r>
    </w:p>
    <w:bookmarkStart w:id="13" w:name="local-development"/>
    <w:p>
      <w:pPr>
        <w:pStyle w:val="Heading3"/>
      </w:pPr>
      <w:r>
        <w:t xml:space="preserve">Local Development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Clone the repository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https://github.com/ghifiardi/fraud_modelling_dashboard.git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fraud_modelling_dashboard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dependencies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Run the dashboard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Open your browser</w:t>
      </w:r>
      <w:r>
        <w:t xml:space="preserve"> </w:t>
      </w: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http://localhost:8501</w:t>
      </w:r>
    </w:p>
    <w:bookmarkEnd w:id="13"/>
    <w:bookmarkStart w:id="15" w:name="streamlit-cloud-deployment"/>
    <w:p>
      <w:pPr>
        <w:pStyle w:val="Heading3"/>
      </w:pPr>
      <w:r>
        <w:t xml:space="preserve">🎯 Streamlit Cloud Deployment</w:t>
      </w:r>
    </w:p>
    <w:p>
      <w:pPr>
        <w:pStyle w:val="FirstParagraph"/>
      </w:pPr>
      <w:r>
        <w:t xml:space="preserve">This dashboard is ready for deployment on Streamlit Cloud!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Fork this repository</w:t>
      </w:r>
      <w:r>
        <w:t xml:space="preserve"> </w:t>
      </w:r>
      <w:r>
        <w:t xml:space="preserve">to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 to</w:t>
      </w:r>
      <w:r>
        <w:rPr>
          <w:b/>
          <w:bCs/>
        </w:rPr>
        <w:t xml:space="preserve"> </w:t>
      </w:r>
      <w:hyperlink r:id="rId14">
        <w:r>
          <w:rPr>
            <w:rStyle w:val="Hyperlink"/>
            <w:b/>
            <w:bCs/>
          </w:rPr>
          <w:t xml:space="preserve">Streamlit Cloud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Connect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Deploy the app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your-username/fraud_modelling_dashboard</w:t>
      </w:r>
    </w:p>
    <w:p>
      <w:pPr>
        <w:pStyle w:val="Compact"/>
        <w:numPr>
          <w:ilvl w:val="1"/>
          <w:numId w:val="1006"/>
        </w:numPr>
      </w:pPr>
      <w:r>
        <w:t xml:space="preserve">Main file path: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1"/>
          <w:numId w:val="1006"/>
        </w:numPr>
      </w:pPr>
      <w:r>
        <w:t xml:space="preserve">Python version: 3.9+</w:t>
      </w:r>
    </w:p>
    <w:bookmarkEnd w:id="15"/>
    <w:bookmarkEnd w:id="16"/>
    <w:bookmarkStart w:id="25" w:name="dashboard-sections"/>
    <w:p>
      <w:pPr>
        <w:pStyle w:val="Heading2"/>
      </w:pPr>
      <w:r>
        <w:t xml:space="preserve">📊 Dashboard Sections</w:t>
      </w:r>
    </w:p>
    <w:bookmarkStart w:id="17" w:name="real-time-dashboard"/>
    <w:p>
      <w:pPr>
        <w:pStyle w:val="Heading3"/>
      </w:pPr>
      <w:r>
        <w:t xml:space="preserve">1. Real-time Dashboard</w:t>
      </w:r>
    </w:p>
    <w:p>
      <w:pPr>
        <w:pStyle w:val="Compact"/>
        <w:numPr>
          <w:ilvl w:val="0"/>
          <w:numId w:val="1007"/>
        </w:numPr>
      </w:pPr>
      <w:r>
        <w:t xml:space="preserve">Live transaction monitoring</w:t>
      </w:r>
    </w:p>
    <w:p>
      <w:pPr>
        <w:pStyle w:val="Compact"/>
        <w:numPr>
          <w:ilvl w:val="0"/>
          <w:numId w:val="1007"/>
        </w:numPr>
      </w:pPr>
      <w:r>
        <w:t xml:space="preserve">Key performance metrics</w:t>
      </w:r>
    </w:p>
    <w:p>
      <w:pPr>
        <w:pStyle w:val="Compact"/>
        <w:numPr>
          <w:ilvl w:val="0"/>
          <w:numId w:val="1007"/>
        </w:numPr>
      </w:pPr>
      <w:r>
        <w:t xml:space="preserve">Real-time charts and visualizations</w:t>
      </w:r>
    </w:p>
    <w:p>
      <w:pPr>
        <w:pStyle w:val="Compact"/>
        <w:numPr>
          <w:ilvl w:val="0"/>
          <w:numId w:val="1007"/>
        </w:numPr>
      </w:pPr>
      <w:r>
        <w:t xml:space="preserve">Risk distribution analysis</w:t>
      </w:r>
    </w:p>
    <w:bookmarkEnd w:id="17"/>
    <w:bookmarkStart w:id="18" w:name="transaction-monitor"/>
    <w:p>
      <w:pPr>
        <w:pStyle w:val="Heading3"/>
      </w:pPr>
      <w:r>
        <w:t xml:space="preserve">2. Transaction Monitor</w:t>
      </w:r>
    </w:p>
    <w:p>
      <w:pPr>
        <w:pStyle w:val="Compact"/>
        <w:numPr>
          <w:ilvl w:val="0"/>
          <w:numId w:val="1008"/>
        </w:numPr>
      </w:pPr>
      <w:r>
        <w:t xml:space="preserve">Individual transaction analysis</w:t>
      </w:r>
    </w:p>
    <w:p>
      <w:pPr>
        <w:pStyle w:val="Compact"/>
        <w:numPr>
          <w:ilvl w:val="0"/>
          <w:numId w:val="1008"/>
        </w:numPr>
      </w:pPr>
      <w:r>
        <w:t xml:space="preserve">Risk scoring and recommendations</w:t>
      </w:r>
    </w:p>
    <w:p>
      <w:pPr>
        <w:pStyle w:val="Compact"/>
        <w:numPr>
          <w:ilvl w:val="0"/>
          <w:numId w:val="1008"/>
        </w:numPr>
      </w:pPr>
      <w:r>
        <w:t xml:space="preserve">Recent transaction history</w:t>
      </w:r>
    </w:p>
    <w:p>
      <w:pPr>
        <w:pStyle w:val="Compact"/>
        <w:numPr>
          <w:ilvl w:val="0"/>
          <w:numId w:val="1008"/>
        </w:numPr>
      </w:pPr>
      <w:r>
        <w:t xml:space="preserve">Custom transaction testing</w:t>
      </w:r>
    </w:p>
    <w:bookmarkEnd w:id="18"/>
    <w:bookmarkStart w:id="19" w:name="analytics"/>
    <w:p>
      <w:pPr>
        <w:pStyle w:val="Heading3"/>
      </w:pPr>
      <w:r>
        <w:t xml:space="preserve">3. Analytics</w:t>
      </w:r>
    </w:p>
    <w:p>
      <w:pPr>
        <w:pStyle w:val="Compact"/>
        <w:numPr>
          <w:ilvl w:val="0"/>
          <w:numId w:val="1009"/>
        </w:numPr>
      </w:pPr>
      <w:r>
        <w:t xml:space="preserve">Model performance metrics</w:t>
      </w:r>
    </w:p>
    <w:p>
      <w:pPr>
        <w:pStyle w:val="Compact"/>
        <w:numPr>
          <w:ilvl w:val="0"/>
          <w:numId w:val="1009"/>
        </w:numPr>
      </w:pPr>
      <w:r>
        <w:t xml:space="preserve">Transaction patterns</w:t>
      </w:r>
    </w:p>
    <w:p>
      <w:pPr>
        <w:pStyle w:val="Compact"/>
        <w:numPr>
          <w:ilvl w:val="0"/>
          <w:numId w:val="1009"/>
        </w:numPr>
      </w:pPr>
      <w:r>
        <w:t xml:space="preserve">Risk distribution analysis</w:t>
      </w:r>
    </w:p>
    <w:p>
      <w:pPr>
        <w:pStyle w:val="Compact"/>
        <w:numPr>
          <w:ilvl w:val="0"/>
          <w:numId w:val="1009"/>
        </w:numPr>
      </w:pPr>
      <w:r>
        <w:t xml:space="preserve">Customer behavior insights</w:t>
      </w:r>
    </w:p>
    <w:bookmarkEnd w:id="19"/>
    <w:bookmarkStart w:id="20" w:name="model-management"/>
    <w:p>
      <w:pPr>
        <w:pStyle w:val="Heading3"/>
      </w:pPr>
      <w:r>
        <w:t xml:space="preserve">4. Model Management</w:t>
      </w:r>
    </w:p>
    <w:p>
      <w:pPr>
        <w:pStyle w:val="Compact"/>
        <w:numPr>
          <w:ilvl w:val="0"/>
          <w:numId w:val="1010"/>
        </w:numPr>
      </w:pPr>
      <w:r>
        <w:t xml:space="preserve">Model status and health</w:t>
      </w:r>
    </w:p>
    <w:p>
      <w:pPr>
        <w:pStyle w:val="Compact"/>
        <w:numPr>
          <w:ilvl w:val="0"/>
          <w:numId w:val="1010"/>
        </w:numPr>
      </w:pPr>
      <w:r>
        <w:t xml:space="preserve">Performance monitoring</w:t>
      </w:r>
    </w:p>
    <w:p>
      <w:pPr>
        <w:pStyle w:val="Compact"/>
        <w:numPr>
          <w:ilvl w:val="0"/>
          <w:numId w:val="1010"/>
        </w:numPr>
      </w:pPr>
      <w:r>
        <w:t xml:space="preserve">Configuration settings</w:t>
      </w:r>
    </w:p>
    <w:p>
      <w:pPr>
        <w:pStyle w:val="Compact"/>
        <w:numPr>
          <w:ilvl w:val="0"/>
          <w:numId w:val="1010"/>
        </w:numPr>
      </w:pPr>
      <w:r>
        <w:t xml:space="preserve">Model comparison</w:t>
      </w:r>
    </w:p>
    <w:bookmarkEnd w:id="20"/>
    <w:bookmarkStart w:id="21" w:name="alerts-logs"/>
    <w:p>
      <w:pPr>
        <w:pStyle w:val="Heading3"/>
      </w:pPr>
      <w:r>
        <w:t xml:space="preserve">5. Alerts &amp; Logs</w:t>
      </w:r>
    </w:p>
    <w:p>
      <w:pPr>
        <w:pStyle w:val="Compact"/>
        <w:numPr>
          <w:ilvl w:val="0"/>
          <w:numId w:val="1011"/>
        </w:numPr>
      </w:pPr>
      <w:r>
        <w:t xml:space="preserve">Real-time alerts</w:t>
      </w:r>
    </w:p>
    <w:p>
      <w:pPr>
        <w:pStyle w:val="Compact"/>
        <w:numPr>
          <w:ilvl w:val="0"/>
          <w:numId w:val="1011"/>
        </w:numPr>
      </w:pPr>
      <w:r>
        <w:t xml:space="preserve">System logs</w:t>
      </w:r>
    </w:p>
    <w:p>
      <w:pPr>
        <w:pStyle w:val="Compact"/>
        <w:numPr>
          <w:ilvl w:val="0"/>
          <w:numId w:val="1011"/>
        </w:numPr>
      </w:pPr>
      <w:r>
        <w:t xml:space="preserve">Risk notifications</w:t>
      </w:r>
    </w:p>
    <w:p>
      <w:pPr>
        <w:pStyle w:val="Compact"/>
        <w:numPr>
          <w:ilvl w:val="0"/>
          <w:numId w:val="1011"/>
        </w:numPr>
      </w:pPr>
      <w:r>
        <w:t xml:space="preserve">Alert history</w:t>
      </w:r>
    </w:p>
    <w:bookmarkEnd w:id="21"/>
    <w:bookmarkStart w:id="22" w:name="analyst-review"/>
    <w:p>
      <w:pPr>
        <w:pStyle w:val="Heading3"/>
      </w:pPr>
      <w:r>
        <w:t xml:space="preserve">6. Analyst Review</w:t>
      </w:r>
    </w:p>
    <w:p>
      <w:pPr>
        <w:pStyle w:val="Compact"/>
        <w:numPr>
          <w:ilvl w:val="0"/>
          <w:numId w:val="1012"/>
        </w:numPr>
      </w:pPr>
      <w:r>
        <w:t xml:space="preserve">Manual transaction review</w:t>
      </w:r>
    </w:p>
    <w:p>
      <w:pPr>
        <w:pStyle w:val="Compact"/>
        <w:numPr>
          <w:ilvl w:val="0"/>
          <w:numId w:val="1012"/>
        </w:numPr>
      </w:pPr>
      <w:r>
        <w:t xml:space="preserve">Feedback collection</w:t>
      </w:r>
    </w:p>
    <w:p>
      <w:pPr>
        <w:pStyle w:val="Compact"/>
        <w:numPr>
          <w:ilvl w:val="0"/>
          <w:numId w:val="1012"/>
        </w:numPr>
      </w:pPr>
      <w:r>
        <w:t xml:space="preserve">Review history</w:t>
      </w:r>
    </w:p>
    <w:p>
      <w:pPr>
        <w:pStyle w:val="Compact"/>
        <w:numPr>
          <w:ilvl w:val="0"/>
          <w:numId w:val="1012"/>
        </w:numPr>
      </w:pPr>
      <w:r>
        <w:t xml:space="preserve">Label management</w:t>
      </w:r>
    </w:p>
    <w:bookmarkEnd w:id="22"/>
    <w:bookmarkStart w:id="23" w:name="fraud-intelligence-network"/>
    <w:p>
      <w:pPr>
        <w:pStyle w:val="Heading3"/>
      </w:pPr>
      <w:r>
        <w:t xml:space="preserve">7. Fraud Intelligence Network</w:t>
      </w:r>
    </w:p>
    <w:p>
      <w:pPr>
        <w:pStyle w:val="Compact"/>
        <w:numPr>
          <w:ilvl w:val="0"/>
          <w:numId w:val="1013"/>
        </w:numPr>
      </w:pPr>
      <w:r>
        <w:t xml:space="preserve">Multi-agent communication</w:t>
      </w:r>
    </w:p>
    <w:p>
      <w:pPr>
        <w:pStyle w:val="Compact"/>
        <w:numPr>
          <w:ilvl w:val="0"/>
          <w:numId w:val="1013"/>
        </w:numPr>
      </w:pPr>
      <w:r>
        <w:t xml:space="preserve">Real-time intelligence sharing</w:t>
      </w:r>
    </w:p>
    <w:p>
      <w:pPr>
        <w:pStyle w:val="Compact"/>
        <w:numPr>
          <w:ilvl w:val="0"/>
          <w:numId w:val="1013"/>
        </w:numPr>
      </w:pPr>
      <w:r>
        <w:t xml:space="preserve">Network configuration</w:t>
      </w:r>
    </w:p>
    <w:p>
      <w:pPr>
        <w:pStyle w:val="Compact"/>
        <w:numPr>
          <w:ilvl w:val="0"/>
          <w:numId w:val="1013"/>
        </w:numPr>
      </w:pPr>
      <w:r>
        <w:t xml:space="preserve">Agent status monitoring</w:t>
      </w:r>
    </w:p>
    <w:bookmarkEnd w:id="23"/>
    <w:bookmarkStart w:id="24" w:name="openai-playground"/>
    <w:p>
      <w:pPr>
        <w:pStyle w:val="Heading3"/>
      </w:pPr>
      <w:r>
        <w:t xml:space="preserve">8. OpenAI Playground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Generation</w:t>
      </w:r>
      <w:r>
        <w:t xml:space="preserve">: Generate fraud detection code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Analysis</w:t>
      </w:r>
      <w:r>
        <w:t xml:space="preserve">: AI-powered pattern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 Generation</w:t>
      </w:r>
      <w:r>
        <w:t xml:space="preserve">: Automated reports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Explanation</w:t>
      </w:r>
      <w:r>
        <w:t xml:space="preserve">: Explain predictions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 Prompts</w:t>
      </w:r>
      <w:r>
        <w:t xml:space="preserve">: Interactive AI assistance</w:t>
      </w:r>
    </w:p>
    <w:bookmarkEnd w:id="24"/>
    <w:bookmarkEnd w:id="25"/>
    <w:bookmarkStart w:id="27" w:name="ai-chatbot-assistant"/>
    <w:p>
      <w:pPr>
        <w:pStyle w:val="Heading2"/>
      </w:pPr>
      <w:r>
        <w:t xml:space="preserve">🤖 AI Chatbot Assistant</w:t>
      </w:r>
    </w:p>
    <w:p>
      <w:pPr>
        <w:pStyle w:val="FirstParagraph"/>
      </w:pPr>
      <w:r>
        <w:t xml:space="preserve">The dashboard includes an intelligent chatbot that supports multiple LLM providers: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Ollama</w:t>
      </w:r>
      <w:r>
        <w:t xml:space="preserve"> </w:t>
      </w:r>
      <w:r>
        <w:t xml:space="preserve">(Local): For privacy-focused deployments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OpenAI</w:t>
      </w:r>
      <w:r>
        <w:t xml:space="preserve">: For advanced reasoning capabilities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HuggingFace</w:t>
      </w:r>
      <w:r>
        <w:t xml:space="preserve">: For open-source model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Rule-based</w:t>
      </w:r>
      <w:r>
        <w:t xml:space="preserve">: Fallback responses for reliability</w:t>
      </w:r>
    </w:p>
    <w:bookmarkStart w:id="26" w:name="available-openai-models"/>
    <w:p>
      <w:pPr>
        <w:pStyle w:val="Heading3"/>
      </w:pPr>
      <w:r>
        <w:t xml:space="preserve">Available OpenAI Models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8"/>
        <w:gridCol w:w="3432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</w:t>
            </w:r>
          </w:p>
        </w:tc>
        <w:tc>
          <w:tcPr/>
          <w:p>
            <w:pPr>
              <w:pStyle w:val="Compact"/>
            </w:pPr>
            <w:r>
              <w:t xml:space="preserve">Latest and most capable</w:t>
            </w:r>
          </w:p>
        </w:tc>
        <w:tc>
          <w:tcPr/>
          <w:p>
            <w:pPr>
              <w:pStyle w:val="Compact"/>
            </w:pPr>
            <w:r>
              <w:t xml:space="preserve">Complex tasks, best quality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gpt-4o-mini</w:t>
            </w:r>
          </w:p>
        </w:tc>
        <w:tc>
          <w:tcPr/>
          <w:p>
            <w:pPr>
              <w:pStyle w:val="Compact"/>
            </w:pPr>
            <w:r>
              <w:t xml:space="preserve">Fast and efficient</w:t>
            </w:r>
          </w:p>
        </w:tc>
        <w:tc>
          <w:tcPr/>
          <w:p>
            <w:pPr>
              <w:pStyle w:val="Compact"/>
            </w:pPr>
            <w:r>
              <w:t xml:space="preserve">Good balance of speed/capability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gpt-4.1-mini</w:t>
            </w:r>
          </w:p>
        </w:tc>
        <w:tc>
          <w:tcPr/>
          <w:p>
            <w:pPr>
              <w:pStyle w:val="Compact"/>
            </w:pPr>
            <w:r>
              <w:t xml:space="preserve">New GPT-4.1 variant</w:t>
            </w:r>
          </w:p>
        </w:tc>
        <w:tc>
          <w:tcPr/>
          <w:p>
            <w:pPr>
              <w:pStyle w:val="Compact"/>
            </w:pPr>
            <w:r>
              <w:t xml:space="preserve">Optimized for efficiency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gpt-4.1-nano</w:t>
            </w:r>
          </w:p>
        </w:tc>
        <w:tc>
          <w:tcPr/>
          <w:p>
            <w:pPr>
              <w:pStyle w:val="Compact"/>
            </w:pPr>
            <w:r>
              <w:t xml:space="preserve">Smallest GPT-4.1 model</w:t>
            </w:r>
          </w:p>
        </w:tc>
        <w:tc>
          <w:tcPr/>
          <w:p>
            <w:pPr>
              <w:pStyle w:val="Compact"/>
            </w:pPr>
            <w:r>
              <w:t xml:space="preserve">Fastest, most cost-effective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gpt-3.5-turbo</w:t>
            </w:r>
          </w:p>
        </w:tc>
        <w:tc>
          <w:tcPr/>
          <w:p>
            <w:pPr>
              <w:pStyle w:val="Compact"/>
            </w:pPr>
            <w:r>
              <w:t xml:space="preserve">Reliable and cost-effective</w:t>
            </w:r>
          </w:p>
        </w:tc>
        <w:tc>
          <w:tcPr/>
          <w:p>
            <w:pPr>
              <w:pStyle w:val="Compact"/>
            </w:pPr>
            <w:r>
              <w:t xml:space="preserve">Most tasks, good value</w:t>
            </w:r>
          </w:p>
        </w:tc>
      </w:tr>
    </w:tbl>
    <w:bookmarkEnd w:id="26"/>
    <w:bookmarkEnd w:id="27"/>
    <w:bookmarkStart w:id="31" w:name="configuration"/>
    <w:p>
      <w:pPr>
        <w:pStyle w:val="Heading2"/>
      </w:pPr>
      <w:r>
        <w:t xml:space="preserve">🔧 Configuration</w:t>
      </w:r>
    </w:p>
    <w:bookmarkStart w:id="28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Optional: For enhanced chatbot functionality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your_openai_key</w:t>
      </w:r>
      <w:r>
        <w:br/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your_huggingface_key</w:t>
      </w:r>
    </w:p>
    <w:bookmarkEnd w:id="28"/>
    <w:bookmarkStart w:id="29" w:name="model-configuration"/>
    <w:p>
      <w:pPr>
        <w:pStyle w:val="Heading3"/>
      </w:pPr>
      <w:r>
        <w:t xml:space="preserve">Model Configuration</w:t>
      </w:r>
    </w:p>
    <w:p>
      <w:pPr>
        <w:pStyle w:val="Compact"/>
        <w:numPr>
          <w:ilvl w:val="0"/>
          <w:numId w:val="1016"/>
        </w:numPr>
      </w:pPr>
      <w:r>
        <w:t xml:space="preserve">Models are automatically loaded from</w:t>
      </w:r>
      <w:r>
        <w:t xml:space="preserve"> </w:t>
      </w:r>
      <w:r>
        <w:rPr>
          <w:rStyle w:val="VerbatimChar"/>
        </w:rPr>
        <w:t xml:space="preserve">models/bank_fraud_detector.pkl</w:t>
      </w:r>
    </w:p>
    <w:p>
      <w:pPr>
        <w:pStyle w:val="Compact"/>
        <w:numPr>
          <w:ilvl w:val="0"/>
          <w:numId w:val="1016"/>
        </w:numPr>
      </w:pPr>
      <w:r>
        <w:t xml:space="preserve">Risk thresholds are configurable in the dashboard</w:t>
      </w:r>
    </w:p>
    <w:p>
      <w:pPr>
        <w:pStyle w:val="Compact"/>
        <w:numPr>
          <w:ilvl w:val="0"/>
          <w:numId w:val="1016"/>
        </w:numPr>
      </w:pPr>
      <w:r>
        <w:t xml:space="preserve">Real-time settings can be adjusted in the sidebar</w:t>
      </w:r>
    </w:p>
    <w:bookmarkEnd w:id="29"/>
    <w:bookmarkStart w:id="30" w:name="openai-integration"/>
    <w:p>
      <w:pPr>
        <w:pStyle w:val="Heading3"/>
      </w:pPr>
      <w:r>
        <w:t xml:space="preserve">OpenAI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Key</w:t>
      </w:r>
      <w:r>
        <w:t xml:space="preserve">: Enter your OpenAI API key in the Playground tab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Model Selection</w:t>
      </w:r>
      <w:r>
        <w:t xml:space="preserve">: Choose from 5 different models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Temperature Control</w:t>
      </w:r>
      <w:r>
        <w:t xml:space="preserve">: Adjust creativity (0.0-2.0)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Token Limits</w:t>
      </w:r>
      <w:r>
        <w:t xml:space="preserve">: Control response length (100-4000 tokens)</w:t>
      </w:r>
    </w:p>
    <w:bookmarkEnd w:id="30"/>
    <w:bookmarkEnd w:id="31"/>
    <w:bookmarkStart w:id="32" w:name="performance"/>
    <w:p>
      <w:pPr>
        <w:pStyle w:val="Heading2"/>
      </w:pPr>
      <w:r>
        <w:t xml:space="preserve">📈 Performance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Real-time Processing</w:t>
      </w:r>
      <w:r>
        <w:t xml:space="preserve">: Sub-second transaction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High Accuracy</w:t>
      </w:r>
      <w:r>
        <w:t xml:space="preserve">: Multi-model ensemble approach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Scalable</w:t>
      </w:r>
      <w:r>
        <w:t xml:space="preserve">: Designed for production banking environments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Low False Positives</w:t>
      </w:r>
      <w:r>
        <w:t xml:space="preserve">: Optimized risk thresholds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Integration</w:t>
      </w:r>
      <w:r>
        <w:t xml:space="preserve">: Seamless OpenAI API integration</w:t>
      </w:r>
    </w:p>
    <w:bookmarkEnd w:id="32"/>
    <w:bookmarkStart w:id="33" w:name="technical-stack"/>
    <w:p>
      <w:pPr>
        <w:pStyle w:val="Heading2"/>
      </w:pPr>
      <w:r>
        <w:t xml:space="preserve">🛠️ Technical Stack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Frontend</w:t>
      </w:r>
      <w:r>
        <w:t xml:space="preserve">: Streamlit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Backend</w:t>
      </w:r>
      <w:r>
        <w:t xml:space="preserve">: Python, FastAPI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Models</w:t>
      </w:r>
      <w:r>
        <w:t xml:space="preserve">: Scikit-learn, XGBoost, LightGBM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Visualization</w:t>
      </w:r>
      <w:r>
        <w:t xml:space="preserve">: Plotly, Matplotlib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LLM Integration</w:t>
      </w:r>
      <w:r>
        <w:t xml:space="preserve">: OpenAI, HuggingFace, Ollama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Processing</w:t>
      </w:r>
      <w:r>
        <w:t xml:space="preserve">: Pandas, NumPy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AI Services</w:t>
      </w:r>
      <w:r>
        <w:t xml:space="preserve">: OpenAI GPT-4.1, GPT-4o models</w:t>
      </w:r>
    </w:p>
    <w:bookmarkEnd w:id="33"/>
    <w:bookmarkStart w:id="36" w:name="multi-agent-intelligence-network"/>
    <w:p>
      <w:pPr>
        <w:pStyle w:val="Heading2"/>
      </w:pPr>
      <w:r>
        <w:t xml:space="preserve">🌐 Multi-Agent Intelligence Network</w:t>
      </w:r>
    </w:p>
    <w:bookmarkStart w:id="34" w:name="connected-agents"/>
    <w:p>
      <w:pPr>
        <w:pStyle w:val="Heading3"/>
      </w:pPr>
      <w:r>
        <w:t xml:space="preserve">Connected Agents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Jakarta Bank Consortium Agent</w:t>
      </w:r>
      <w:r>
        <w:t xml:space="preserve">: BI-FAST fraud patterns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Singapore Regional Agent</w:t>
      </w:r>
      <w:r>
        <w:t xml:space="preserve">: ASEAN fraud trends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Global AML Network Agent</w:t>
      </w:r>
      <w:r>
        <w:t xml:space="preserve">: International money laundering</w:t>
      </w:r>
    </w:p>
    <w:bookmarkEnd w:id="34"/>
    <w:bookmarkStart w:id="35" w:name="intelligence-sharing"/>
    <w:p>
      <w:pPr>
        <w:pStyle w:val="Heading3"/>
      </w:pPr>
      <w:r>
        <w:t xml:space="preserve">Intelligence Sharing</w:t>
      </w:r>
    </w:p>
    <w:p>
      <w:pPr>
        <w:pStyle w:val="Compact"/>
        <w:numPr>
          <w:ilvl w:val="0"/>
          <w:numId w:val="1021"/>
        </w:numPr>
      </w:pPr>
      <w:r>
        <w:t xml:space="preserve">Real-time fraud pattern sharing</w:t>
      </w:r>
    </w:p>
    <w:p>
      <w:pPr>
        <w:pStyle w:val="Compact"/>
        <w:numPr>
          <w:ilvl w:val="0"/>
          <w:numId w:val="1021"/>
        </w:numPr>
      </w:pPr>
      <w:r>
        <w:t xml:space="preserve">Cross-border threat intelligence</w:t>
      </w:r>
    </w:p>
    <w:p>
      <w:pPr>
        <w:pStyle w:val="Compact"/>
        <w:numPr>
          <w:ilvl w:val="0"/>
          <w:numId w:val="1021"/>
        </w:numPr>
      </w:pPr>
      <w:r>
        <w:t xml:space="preserve">Automated alert distribution</w:t>
      </w:r>
    </w:p>
    <w:p>
      <w:pPr>
        <w:pStyle w:val="Compact"/>
        <w:numPr>
          <w:ilvl w:val="0"/>
          <w:numId w:val="1021"/>
        </w:numPr>
      </w:pPr>
      <w:r>
        <w:t xml:space="preserve">Network health monitoring</w:t>
      </w:r>
    </w:p>
    <w:bookmarkEnd w:id="35"/>
    <w:bookmarkEnd w:id="36"/>
    <w:bookmarkStart w:id="37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37"/>
    <w:bookmarkStart w:id="38" w:name="contributing"/>
    <w:p>
      <w:pPr>
        <w:pStyle w:val="Heading2"/>
      </w:pPr>
      <w:r>
        <w:t xml:space="preserve">🤝 Contributing</w:t>
      </w:r>
    </w:p>
    <w:p>
      <w:pPr>
        <w:pStyle w:val="Compact"/>
        <w:numPr>
          <w:ilvl w:val="0"/>
          <w:numId w:val="1022"/>
        </w:numPr>
      </w:pPr>
      <w:r>
        <w:t xml:space="preserve">Fork the repository</w:t>
      </w:r>
    </w:p>
    <w:p>
      <w:pPr>
        <w:pStyle w:val="Compact"/>
        <w:numPr>
          <w:ilvl w:val="0"/>
          <w:numId w:val="1022"/>
        </w:numPr>
      </w:pPr>
      <w:r>
        <w:t xml:space="preserve">Create a feature branch</w:t>
      </w:r>
    </w:p>
    <w:p>
      <w:pPr>
        <w:pStyle w:val="Compact"/>
        <w:numPr>
          <w:ilvl w:val="0"/>
          <w:numId w:val="1022"/>
        </w:numPr>
      </w:pPr>
      <w:r>
        <w:t xml:space="preserve">Make your changes</w:t>
      </w:r>
    </w:p>
    <w:p>
      <w:pPr>
        <w:pStyle w:val="Compact"/>
        <w:numPr>
          <w:ilvl w:val="0"/>
          <w:numId w:val="1022"/>
        </w:numPr>
      </w:pPr>
      <w:r>
        <w:t xml:space="preserve">Add tests if applicable</w:t>
      </w:r>
    </w:p>
    <w:p>
      <w:pPr>
        <w:pStyle w:val="Compact"/>
        <w:numPr>
          <w:ilvl w:val="0"/>
          <w:numId w:val="1022"/>
        </w:numPr>
      </w:pPr>
      <w:r>
        <w:t xml:space="preserve">Submit a pull request</w:t>
      </w:r>
    </w:p>
    <w:bookmarkEnd w:id="38"/>
    <w:bookmarkStart w:id="39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 or support, please open an issue on GitHub or contact the development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Built with ❤️ for secure financial transactions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share.streamli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share.streamli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2025-07-16T03:16:37Z</dcterms:created>
  <dcterms:modified xsi:type="dcterms:W3CDTF">2025-07-16T03:16:37Z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