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9tmsppwb28bg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Delegates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b/>
          <w:color w:val="1B1C1D"/>
        </w:rPr>
        <w:t>delegate</w:t>
      </w:r>
      <w:r>
        <w:rPr>
          <w:rFonts w:eastAsia="Poppins" w:cs="Poppins" w:ascii="Poppins" w:hAnsi="Poppins"/>
          <w:color w:val="1B1C1D"/>
        </w:rPr>
        <w:t xml:space="preserve"> is an object that knows how to call a method. Think of it as a blueprint for a method's signature. A delegate type defines: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b/>
          <w:color w:val="1B1C1D"/>
        </w:rPr>
        <w:t>return type</w:t>
      </w:r>
      <w:r>
        <w:rPr>
          <w:rFonts w:eastAsia="Poppins" w:cs="Poppins" w:ascii="Poppins" w:hAnsi="Poppins"/>
          <w:color w:val="1B1C1D"/>
        </w:rPr>
        <w:t xml:space="preserve"> of the method it can reference.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b/>
          <w:color w:val="1B1C1D"/>
        </w:rPr>
        <w:t>parameter types</w:t>
      </w:r>
      <w:r>
        <w:rPr>
          <w:rFonts w:eastAsia="Poppins" w:cs="Poppins" w:ascii="Poppins" w:hAnsi="Poppins"/>
          <w:color w:val="1B1C1D"/>
        </w:rPr>
        <w:t xml:space="preserve"> of the method it can reference.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Once a delegate type is defined, you can create instances of that delegate, and each instance can "point" to a compatible method.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rhoa03dacsyu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>Defining and Using a Delegate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First, you </w:t>
      </w:r>
      <w:r>
        <w:rPr>
          <w:rFonts w:eastAsia="Poppins" w:cs="Poppins" w:ascii="Poppins" w:hAnsi="Poppins"/>
          <w:b/>
          <w:color w:val="1B1C1D"/>
        </w:rPr>
        <w:t>declare a delegate type</w:t>
      </w:r>
      <w:r>
        <w:rPr>
          <w:rFonts w:eastAsia="Poppins" w:cs="Poppins" w:ascii="Poppins" w:hAnsi="Poppins"/>
          <w:color w:val="1B1C1D"/>
        </w:rPr>
        <w:t xml:space="preserve">. This is similar to declaring a class or an interface, but it uses the </w:t>
      </w:r>
      <w:r>
        <w:rPr>
          <w:rFonts w:eastAsia="Poppins" w:cs="Poppins" w:ascii="Poppins" w:hAnsi="Poppins"/>
          <w:color w:val="575B5F"/>
          <w:shd w:fill="E9EEF6" w:val="clear"/>
        </w:rPr>
        <w:t>delegate</w:t>
      </w:r>
      <w:r>
        <w:rPr>
          <w:rFonts w:eastAsia="Poppins" w:cs="Poppins" w:ascii="Poppins" w:hAnsi="Poppins"/>
          <w:color w:val="1B1C1D"/>
        </w:rPr>
        <w:t xml:space="preserve"> keyword: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Defines a delegate type named Transformer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declaration states that </w:t>
      </w:r>
      <w:r>
        <w:rPr>
          <w:rFonts w:eastAsia="Poppins" w:cs="Poppins" w:ascii="Poppins" w:hAnsi="Poppins"/>
          <w:color w:val="575B5F"/>
          <w:shd w:fill="E9EEF6" w:val="clear"/>
        </w:rPr>
        <w:t>Transformer</w:t>
      </w:r>
      <w:r>
        <w:rPr>
          <w:rFonts w:eastAsia="Poppins" w:cs="Poppins" w:ascii="Poppins" w:hAnsi="Poppins"/>
          <w:color w:val="1B1C1D"/>
        </w:rPr>
        <w:t xml:space="preserve"> is compatible with any method that takes an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 xml:space="preserve"> as input and returns an </w:t>
      </w:r>
      <w:r>
        <w:rPr>
          <w:rFonts w:eastAsia="Poppins" w:cs="Poppins" w:ascii="Poppins" w:hAnsi="Poppins"/>
          <w:color w:val="575B5F"/>
          <w:shd w:fill="E9EEF6" w:val="clear"/>
        </w:rPr>
        <w:t>int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Next, you can have methods that match this signature: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 * x; 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Or more concisely with an expression-bodied method: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int Square(int x) =&gt; x * x;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t xml:space="preserve">To use the delegate, you </w:t>
      </w:r>
      <w:r>
        <w:rPr>
          <w:rFonts w:eastAsia="Poppins" w:cs="Poppins" w:ascii="Poppins" w:hAnsi="Poppins"/>
          <w:b/>
          <w:color w:val="1B1C1D"/>
        </w:rPr>
        <w:t>assign a compatible method to a delegate variable</w:t>
      </w:r>
      <w:r>
        <w:rPr>
          <w:rFonts w:eastAsia="Poppins" w:cs="Poppins" w:ascii="Poppins" w:hAnsi="Poppins"/>
          <w:color w:val="1B1C1D"/>
        </w:rPr>
        <w:t>, which creates a delegate instance: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Transformer t = 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't' now "points" to the Square method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This is shorthand for </w:t>
      </w:r>
      <w:r>
        <w:rPr>
          <w:rFonts w:eastAsia="Poppins" w:cs="Poppins" w:ascii="Poppins" w:hAnsi="Poppins"/>
          <w:color w:val="575B5F"/>
          <w:shd w:fill="E9EEF6" w:val="clear"/>
        </w:rPr>
        <w:t>Transformer t = new Transformer(Square);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Square</w:t>
      </w:r>
      <w:r>
        <w:rPr>
          <w:rFonts w:eastAsia="Poppins" w:cs="Poppins" w:ascii="Poppins" w:hAnsi="Poppins"/>
          <w:color w:val="1B1C1D"/>
        </w:rPr>
        <w:t xml:space="preserve"> here is a "method group" – the compiler picks the correct overload based on the delegate's signature.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Finally, you can </w:t>
      </w:r>
      <w:r>
        <w:rPr>
          <w:rFonts w:eastAsia="Poppins" w:cs="Poppins" w:ascii="Poppins" w:hAnsi="Poppins"/>
          <w:b/>
          <w:color w:val="1B1C1D"/>
        </w:rPr>
        <w:t>invoke the delegate instance</w:t>
      </w:r>
      <w:r>
        <w:rPr>
          <w:rFonts w:eastAsia="Poppins" w:cs="Poppins" w:ascii="Poppins" w:hAnsi="Poppins"/>
          <w:color w:val="1B1C1D"/>
        </w:rPr>
        <w:t xml:space="preserve"> just like a regular method: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answer = 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Invokes the method currently referenced by 't' (Square(3)), result is 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is shorthand for t.Invoke(3);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br/>
        <w:t>Complete Example: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Delegate type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Transformer t = Square;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Create delegate instance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 = 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delegate (calls Square(3))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Console.WriteLine(result);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9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key idea is </w:t>
      </w:r>
      <w:r>
        <w:rPr>
          <w:rFonts w:eastAsia="Poppins" w:cs="Poppins" w:ascii="Poppins" w:hAnsi="Poppins"/>
          <w:b/>
          <w:color w:val="1B1C1D"/>
        </w:rPr>
        <w:t>indirection</w:t>
      </w:r>
      <w:r>
        <w:rPr>
          <w:rFonts w:eastAsia="Poppins" w:cs="Poppins" w:ascii="Poppins" w:hAnsi="Poppins"/>
          <w:color w:val="1B1C1D"/>
        </w:rPr>
        <w:t>. The caller invokes the delegate, and the delegate, in turn, calls its target method. This decouples the caller from the specific implementation of the target method.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2" w:name="_61osaxeqtexy"/>
      <w:bookmarkEnd w:id="2"/>
      <w:r>
        <w:rPr>
          <w:rFonts w:eastAsia="Poppins" w:cs="Poppins" w:ascii="Poppins" w:hAnsi="Poppins"/>
          <w:b/>
          <w:color w:val="1B1C1D"/>
          <w:sz w:val="34"/>
          <w:szCs w:val="34"/>
        </w:rPr>
        <w:t>Writing Plug-in Methods with Delegates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Delegates are excellent for creating </w:t>
      </w:r>
      <w:r>
        <w:rPr>
          <w:rFonts w:eastAsia="Poppins" w:cs="Poppins" w:ascii="Poppins" w:hAnsi="Poppins"/>
          <w:b/>
          <w:color w:val="1B1C1D"/>
        </w:rPr>
        <w:t>plug-in architectures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b/>
          <w:color w:val="1B1C1D"/>
        </w:rPr>
        <w:t>callback mechanisms</w:t>
      </w:r>
      <w:r>
        <w:rPr>
          <w:rFonts w:eastAsia="Poppins" w:cs="Poppins" w:ascii="Poppins" w:hAnsi="Poppins"/>
          <w:color w:val="1B1C1D"/>
        </w:rPr>
        <w:t>, where a method's behavior can be customized at runtime.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Consider a utility method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that applies an operation to each element in an array. Instead of hardcoding the operation, we can pass a delegate: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Define the delegate type (as above)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Cube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 * x;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values, Transformer t)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't' is a delegate parameter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values[i] = t(values[i]);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the plug-in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br/>
              <w:t xml:space="preserve">Transform(values, Square);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 Square method as the plug-in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foreach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values)</w:t>
              <w:br/>
              <w:t xml:space="preserve">    Console.Write(i +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  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   4   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Change the plug-in behavior easily: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Transform(values, Cube); // Would use Cube method instead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575B5F"/>
          <w:sz w:val="21"/>
          <w:szCs w:val="21"/>
        </w:rPr>
        <w:br/>
      </w:r>
      <w:r>
        <w:rPr>
          <w:rFonts w:eastAsia="Poppins" w:cs="Poppins" w:ascii="Poppins" w:hAnsi="Poppins"/>
          <w:color w:val="1B1C1D"/>
        </w:rPr>
        <w:t xml:space="preserve">Here,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is a </w:t>
      </w:r>
      <w:r>
        <w:rPr>
          <w:rFonts w:eastAsia="Poppins" w:cs="Poppins" w:ascii="Poppins" w:hAnsi="Poppins"/>
          <w:b/>
          <w:color w:val="1B1C1D"/>
        </w:rPr>
        <w:t>higher-order function</w:t>
      </w:r>
      <w:r>
        <w:rPr>
          <w:rFonts w:eastAsia="Poppins" w:cs="Poppins" w:ascii="Poppins" w:hAnsi="Poppins"/>
          <w:color w:val="1B1C1D"/>
        </w:rPr>
        <w:t xml:space="preserve"> because it takes a function (represented by a delegate) as an argument.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3" w:name="_wezadvk9vq4f"/>
      <w:bookmarkEnd w:id="3"/>
      <w:r>
        <w:rPr>
          <w:rFonts w:eastAsia="Poppins" w:cs="Poppins" w:ascii="Poppins" w:hAnsi="Poppins"/>
          <w:b/>
          <w:color w:val="1B1C1D"/>
          <w:sz w:val="34"/>
          <w:szCs w:val="34"/>
        </w:rPr>
        <w:t>Instance and Static Method Targets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delegate can reference both </w:t>
      </w:r>
      <w:r>
        <w:rPr>
          <w:rFonts w:eastAsia="Poppins" w:cs="Poppins" w:ascii="Poppins" w:hAnsi="Poppins"/>
          <w:color w:val="575B5F"/>
          <w:shd w:fill="E9EEF6" w:val="clear"/>
        </w:rPr>
        <w:t>static</w:t>
      </w:r>
      <w:r>
        <w:rPr>
          <w:rFonts w:eastAsia="Poppins" w:cs="Poppins" w:ascii="Poppins" w:hAnsi="Poppins"/>
          <w:color w:val="1B1C1D"/>
        </w:rPr>
        <w:t xml:space="preserve"> methods and </w:t>
      </w:r>
      <w:r>
        <w:rPr>
          <w:rFonts w:eastAsia="Poppins" w:cs="Poppins" w:ascii="Poppins" w:hAnsi="Poppins"/>
          <w:color w:val="575B5F"/>
          <w:shd w:fill="E9EEF6" w:val="clear"/>
        </w:rPr>
        <w:t>instance</w:t>
      </w:r>
      <w:r>
        <w:rPr>
          <w:rFonts w:eastAsia="Poppins" w:cs="Poppins" w:ascii="Poppins" w:hAnsi="Poppins"/>
          <w:color w:val="1B1C1D"/>
        </w:rPr>
        <w:t xml:space="preserve"> methods.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Static Method Target: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Transformer t = Test.Square;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Referencing a static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Console.WriteLine(t(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));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100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br/>
        <w:t>Instance Method Target: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Test test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Test();</w:t>
              <w:br/>
              <w:t xml:space="preserve">Transformer t = test.Square;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Referencing an instance method on a specific 'test' 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Console.WriteLine(t(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));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100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When an instance method is assigned to a delegate, the delegate object stores not only a reference to the method but also a reference to the specific </w:t>
      </w:r>
      <w:r>
        <w:rPr>
          <w:rFonts w:eastAsia="Poppins" w:cs="Poppins" w:ascii="Poppins" w:hAnsi="Poppins"/>
          <w:b/>
          <w:color w:val="1B1C1D"/>
        </w:rPr>
        <w:t>instance</w:t>
      </w:r>
      <w:r>
        <w:rPr>
          <w:rFonts w:eastAsia="Poppins" w:cs="Poppins" w:ascii="Poppins" w:hAnsi="Poppins"/>
          <w:color w:val="1B1C1D"/>
        </w:rPr>
        <w:t xml:space="preserve"> of the object the method belongs to. This instance is accessible via the </w:t>
      </w:r>
      <w:r>
        <w:rPr>
          <w:rFonts w:eastAsia="Poppins" w:cs="Poppins" w:ascii="Poppins" w:hAnsi="Poppins"/>
          <w:color w:val="575B5F"/>
          <w:shd w:fill="E9EEF6" w:val="clear"/>
        </w:rPr>
        <w:t>System.Delegate</w:t>
      </w:r>
      <w:r>
        <w:rPr>
          <w:rFonts w:eastAsia="Poppins" w:cs="Poppins" w:ascii="Poppins" w:hAnsi="Poppins"/>
          <w:color w:val="1B1C1D"/>
        </w:rPr>
        <w:t xml:space="preserve"> class's </w:t>
      </w:r>
      <w:r>
        <w:rPr>
          <w:rFonts w:eastAsia="Poppins" w:cs="Poppins" w:ascii="Poppins" w:hAnsi="Poppins"/>
          <w:color w:val="575B5F"/>
          <w:shd w:fill="E9EEF6" w:val="clear"/>
        </w:rPr>
        <w:t>Target</w:t>
      </w:r>
      <w:r>
        <w:rPr>
          <w:rFonts w:eastAsia="Poppins" w:cs="Poppins" w:ascii="Poppins" w:hAnsi="Poppins"/>
          <w:color w:val="1B1C1D"/>
        </w:rPr>
        <w:t xml:space="preserve"> property (which is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for static methods). This ensures that the instance remains alive as long as the delegate is alive.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4" w:name="_9uals66ym03r"/>
      <w:bookmarkEnd w:id="4"/>
      <w:commentRangeStart w:id="0"/>
      <w:r>
        <w:rPr>
          <w:rFonts w:eastAsia="Poppins" w:cs="Poppins" w:ascii="Poppins" w:hAnsi="Poppins"/>
          <w:b/>
          <w:color w:val="1B1C1D"/>
          <w:sz w:val="34"/>
          <w:szCs w:val="34"/>
        </w:rPr>
        <w:t>Multicast Delegates</w:t>
      </w:r>
      <w:commentRangeEnd w:id="0"/>
      <w:r>
        <w:commentReference w:id="0"/>
      </w:r>
      <w:r>
        <w:rPr>
          <w:rFonts w:eastAsia="Poppins" w:cs="Poppins" w:ascii="Poppins" w:hAnsi="Poppins"/>
          <w:b/>
          <w:color w:val="1B1C1D"/>
          <w:sz w:val="34"/>
          <w:szCs w:val="34"/>
        </w:rPr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All delegate instances have </w:t>
      </w:r>
      <w:r>
        <w:rPr>
          <w:rFonts w:eastAsia="Poppins" w:cs="Poppins" w:ascii="Poppins" w:hAnsi="Poppins"/>
          <w:b/>
          <w:color w:val="1B1C1D"/>
        </w:rPr>
        <w:t>multicast capability</w:t>
      </w:r>
      <w:r>
        <w:rPr>
          <w:rFonts w:eastAsia="Poppins" w:cs="Poppins" w:ascii="Poppins" w:hAnsi="Poppins"/>
          <w:color w:val="1B1C1D"/>
        </w:rPr>
        <w:t xml:space="preserve">. This means a single delegate instance can reference </w:t>
      </w:r>
      <w:r>
        <w:rPr>
          <w:rFonts w:eastAsia="Poppins" w:cs="Poppins" w:ascii="Poppins" w:hAnsi="Poppins"/>
          <w:b/>
          <w:color w:val="1B1C1D"/>
        </w:rPr>
        <w:t>multiple target methods</w:t>
      </w:r>
      <w:r>
        <w:rPr>
          <w:rFonts w:eastAsia="Poppins" w:cs="Poppins" w:ascii="Poppins" w:hAnsi="Poppins"/>
          <w:color w:val="1B1C1D"/>
        </w:rPr>
        <w:t>. When the delegate is invoked, all referenced methods are called in the order they were added.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combine delegate instances using the </w:t>
      </w:r>
      <w:r>
        <w:rPr>
          <w:rFonts w:eastAsia="Poppins" w:cs="Poppins" w:ascii="Poppins" w:hAnsi="Poppins"/>
          <w:color w:val="575B5F"/>
          <w:shd w:fill="E9EEF6" w:val="clear"/>
        </w:rPr>
        <w:t>+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operators: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"Method 1"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SomeMethod2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"Method 2"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 }</w:t>
              <w:br/>
              <w:br/>
              <w:t xml:space="preserve">SomeDelegate d = SomeMethod1;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 points to SomeMethod1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d += SomeMethod2;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 now points to both Method1 and Method2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Invoking 'd' will call Method1, then Method2.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-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operators remove methods from a delegate's invocation list.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Important:</w:t>
      </w:r>
      <w:r>
        <w:rPr>
          <w:rFonts w:eastAsia="Poppins" w:cs="Poppins" w:ascii="Poppins" w:hAnsi="Poppins"/>
          <w:color w:val="1B1C1D"/>
        </w:rPr>
        <w:t xml:space="preserve"> Delegates are </w:t>
      </w:r>
      <w:r>
        <w:rPr>
          <w:rFonts w:eastAsia="Poppins" w:cs="Poppins" w:ascii="Poppins" w:hAnsi="Poppins"/>
          <w:b/>
          <w:color w:val="1B1C1D"/>
        </w:rPr>
        <w:t>immutable</w:t>
      </w:r>
      <w:r>
        <w:rPr>
          <w:rFonts w:eastAsia="Poppins" w:cs="Poppins" w:ascii="Poppins" w:hAnsi="Poppins"/>
          <w:color w:val="1B1C1D"/>
        </w:rPr>
        <w:t xml:space="preserve">. When you use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, you are not modifying the existing delegate instance. Instead, a </w:t>
      </w:r>
      <w:r>
        <w:rPr>
          <w:rFonts w:eastAsia="Poppins" w:cs="Poppins" w:ascii="Poppins" w:hAnsi="Poppins"/>
          <w:b/>
          <w:color w:val="1B1C1D"/>
        </w:rPr>
        <w:t>new delegate instance</w:t>
      </w:r>
      <w:r>
        <w:rPr>
          <w:rFonts w:eastAsia="Poppins" w:cs="Poppins" w:ascii="Poppins" w:hAnsi="Poppins"/>
          <w:color w:val="1B1C1D"/>
        </w:rPr>
        <w:t xml:space="preserve"> is created with the updated invocation list, and the variable is then assigned to this new instance.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If a multicast delegate has a non-</w:t>
      </w:r>
      <w:r>
        <w:rPr>
          <w:rFonts w:eastAsia="Poppins" w:cs="Poppins" w:ascii="Poppins" w:hAnsi="Poppins"/>
          <w:color w:val="575B5F"/>
          <w:shd w:fill="E9EEF6" w:val="clear"/>
        </w:rPr>
        <w:t>void</w:t>
      </w:r>
      <w:r>
        <w:rPr>
          <w:rFonts w:eastAsia="Poppins" w:cs="Poppins" w:ascii="Poppins" w:hAnsi="Poppins"/>
          <w:color w:val="1B1C1D"/>
        </w:rPr>
        <w:t xml:space="preserve"> return type, the caller receives the return value </w:t>
      </w:r>
      <w:r>
        <w:rPr>
          <w:rFonts w:eastAsia="Poppins" w:cs="Poppins" w:ascii="Poppins" w:hAnsi="Poppins"/>
          <w:b/>
          <w:color w:val="1B1C1D"/>
        </w:rPr>
        <w:t>only from the last method invoked</w:t>
      </w:r>
      <w:r>
        <w:rPr>
          <w:rFonts w:eastAsia="Poppins" w:cs="Poppins" w:ascii="Poppins" w:hAnsi="Poppins"/>
          <w:color w:val="1B1C1D"/>
        </w:rPr>
        <w:t xml:space="preserve">. Return values from preceding methods are discarded. For this reason, multicast delegates are most commonly used with </w:t>
      </w:r>
      <w:r>
        <w:rPr>
          <w:rFonts w:eastAsia="Poppins" w:cs="Poppins" w:ascii="Poppins" w:hAnsi="Poppins"/>
          <w:color w:val="575B5F"/>
          <w:shd w:fill="E9EEF6" w:val="clear"/>
        </w:rPr>
        <w:t>void</w:t>
      </w:r>
      <w:r>
        <w:rPr>
          <w:rFonts w:eastAsia="Poppins" w:cs="Poppins" w:ascii="Poppins" w:hAnsi="Poppins"/>
          <w:color w:val="1B1C1D"/>
        </w:rPr>
        <w:t xml:space="preserve"> return types, particularly in event handling.</w:t>
        <w:br/>
        <w:br/>
        <w:br/>
        <w:br/>
        <w:br/>
        <w:br/>
        <w:br/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Multicast Delegate Example (Progress Reporting):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ProgressReporter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HardWork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(ProgressReporter p)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i &lt;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i++)</w:t>
              <w:br/>
              <w:t xml:space="preserve">        {</w:t>
              <w:br/>
              <w:t xml:space="preserve">            p(i *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Invoke the delegate to report progress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System.Threading.Thread.Sleep(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Simulate work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WriteProgressToConsole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 =&gt;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$"Console: {percentComplete}%"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WriteProgressToFile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percentComplete) =&gt; File.WriteAllText(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"progress.txt"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 percentComplete.ToString());</w:t>
              <w:br/>
              <w:br/>
              <w:t xml:space="preserve">ProgressReporter p = WriteProgressToConsole;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Start with console reporting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p += WriteProgressToFile;       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Add file reporting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Util.HardWork(p);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Both methods will be called as progress is made.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5" w:name="_khwen0um8x4k"/>
      <w:bookmarkEnd w:id="5"/>
      <w:r>
        <w:rPr>
          <w:rFonts w:eastAsia="Poppins" w:cs="Poppins" w:ascii="Poppins" w:hAnsi="Poppins"/>
          <w:b/>
          <w:color w:val="1B1C1D"/>
          <w:sz w:val="34"/>
          <w:szCs w:val="34"/>
        </w:rPr>
        <w:t>Generic Delegate Types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Like classes and methods, delegate types can also have </w:t>
      </w:r>
      <w:r>
        <w:rPr>
          <w:rFonts w:eastAsia="Poppins" w:cs="Poppins" w:ascii="Poppins" w:hAnsi="Poppins"/>
          <w:b/>
          <w:color w:val="1B1C1D"/>
        </w:rPr>
        <w:t>generic type parameters</w:t>
      </w:r>
      <w:r>
        <w:rPr>
          <w:rFonts w:eastAsia="Poppins" w:cs="Poppins" w:ascii="Poppins" w:hAnsi="Poppins"/>
          <w:color w:val="1B1C1D"/>
        </w:rPr>
        <w:t>, allowing them to be highly reusable for various data types.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TResult Transformer&lt;TArg, TResult&gt;(TArg arg);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Generic delegate type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Example: Transformer&lt;int, int&gt; can refer to 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Transformer&lt;string, int&gt; could refer to a method that counts characters in a string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br/>
        <w:br/>
        <w:br/>
        <w:br/>
        <w:t xml:space="preserve">With this, you can create a truly generalized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method: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Transform&lt;T&gt;(T[] values, Transformer&lt;T, T&gt; t)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Uses generic 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    values[i] = t(values[i]);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t xml:space="preserve">Util.Transform(values, Square);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Works with ints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6" w:name="_y2gny9kfde9l"/>
      <w:bookmarkEnd w:id="6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t xml:space="preserve">The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Func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and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Action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Delegates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C# provides a set of pre-defined generic delegates in the </w:t>
      </w:r>
      <w:r>
        <w:rPr>
          <w:rFonts w:eastAsia="Poppins" w:cs="Poppins" w:ascii="Poppins" w:hAnsi="Poppins"/>
          <w:color w:val="575B5F"/>
          <w:shd w:fill="E9EEF6" w:val="clear"/>
        </w:rPr>
        <w:t>System</w:t>
      </w:r>
      <w:r>
        <w:rPr>
          <w:rFonts w:eastAsia="Poppins" w:cs="Poppins" w:ascii="Poppins" w:hAnsi="Poppins"/>
          <w:color w:val="1B1C1D"/>
        </w:rPr>
        <w:t xml:space="preserve"> namespace that cover almost all common method signatures. These are the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families: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no arguments and returns a value of type </w:t>
      </w:r>
      <w:r>
        <w:rPr>
          <w:rFonts w:eastAsia="Poppins" w:cs="Poppins" w:ascii="Poppins" w:hAnsi="Poppins"/>
          <w:color w:val="575B5F"/>
          <w:shd w:fill="E9EEF6" w:val="clear"/>
        </w:rPr>
        <w:t>TResult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Func&lt;TArg, 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one argument of type </w:t>
      </w:r>
      <w:r>
        <w:rPr>
          <w:rFonts w:eastAsia="Poppins" w:cs="Poppins" w:ascii="Poppins" w:hAnsi="Poppins"/>
          <w:color w:val="575B5F"/>
          <w:shd w:fill="E9EEF6" w:val="clear"/>
        </w:rPr>
        <w:t>TArg</w:t>
      </w:r>
      <w:r>
        <w:rPr>
          <w:rFonts w:eastAsia="Poppins" w:cs="Poppins" w:ascii="Poppins" w:hAnsi="Poppins"/>
          <w:color w:val="1B1C1D"/>
        </w:rPr>
        <w:t xml:space="preserve"> and returns a value of type </w:t>
      </w:r>
      <w:r>
        <w:rPr>
          <w:rFonts w:eastAsia="Poppins" w:cs="Poppins" w:ascii="Poppins" w:hAnsi="Poppins"/>
          <w:color w:val="575B5F"/>
          <w:shd w:fill="E9EEF6" w:val="clear"/>
        </w:rPr>
        <w:t>TResult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Func&lt;T1, T2, TResult&gt;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... and so on, up to 16 input parameters.</w:t>
        <w:br/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no arguments and returns </w:t>
      </w:r>
      <w:r>
        <w:rPr>
          <w:rFonts w:eastAsia="Poppins" w:cs="Poppins" w:ascii="Poppins" w:hAnsi="Poppins"/>
          <w:color w:val="575B5F"/>
          <w:shd w:fill="E9EEF6" w:val="clear"/>
        </w:rPr>
        <w:t>void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Action&lt;TArg&gt;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Represents a method that takes one argument of type </w:t>
      </w:r>
      <w:r>
        <w:rPr>
          <w:rFonts w:eastAsia="Poppins" w:cs="Poppins" w:ascii="Poppins" w:hAnsi="Poppins"/>
          <w:color w:val="575B5F"/>
          <w:shd w:fill="E9EEF6" w:val="clear"/>
        </w:rPr>
        <w:t>TArg</w:t>
      </w:r>
      <w:r>
        <w:rPr>
          <w:rFonts w:eastAsia="Poppins" w:cs="Poppins" w:ascii="Poppins" w:hAnsi="Poppins"/>
          <w:color w:val="1B1C1D"/>
        </w:rPr>
        <w:t xml:space="preserve"> and returns </w:t>
      </w:r>
      <w:r>
        <w:rPr>
          <w:rFonts w:eastAsia="Poppins" w:cs="Poppins" w:ascii="Poppins" w:hAnsi="Poppins"/>
          <w:color w:val="575B5F"/>
          <w:shd w:fill="E9EEF6" w:val="clear"/>
        </w:rPr>
        <w:t>void</w:t>
      </w:r>
      <w:r>
        <w:rPr>
          <w:rFonts w:eastAsia="Poppins" w:cs="Poppins" w:ascii="Poppins" w:hAnsi="Poppins"/>
          <w:color w:val="1B1C1D"/>
        </w:rPr>
        <w:t>.</w:t>
        <w:br/>
      </w:r>
    </w:p>
    <w:p>
      <w:pPr>
        <w:pStyle w:val="normal1"/>
        <w:numPr>
          <w:ilvl w:val="0"/>
          <w:numId w:val="3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Action&lt;T1, T2&gt;</w:t>
      </w:r>
      <w:r>
        <w:rPr>
          <w:rFonts w:eastAsia="Poppins" w:cs="Poppins" w:ascii="Poppins" w:hAnsi="Poppins"/>
          <w:b/>
          <w:color w:val="1B1C1D"/>
        </w:rPr>
        <w:t>:</w:t>
      </w:r>
      <w:r>
        <w:rPr>
          <w:rFonts w:eastAsia="Poppins" w:cs="Poppins" w:ascii="Poppins" w:hAnsi="Poppins"/>
          <w:color w:val="1B1C1D"/>
        </w:rPr>
        <w:t xml:space="preserve"> ... and so on, up to 16 input parameters.</w:t>
        <w:br/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These delegates are incredibly versatile. Our </w:t>
      </w:r>
      <w:r>
        <w:rPr>
          <w:rFonts w:eastAsia="Poppins" w:cs="Poppins" w:ascii="Poppins" w:hAnsi="Poppins"/>
          <w:color w:val="575B5F"/>
          <w:shd w:fill="E9EEF6" w:val="clear"/>
        </w:rPr>
        <w:t>Transformer&lt;T, T&gt;</w:t>
      </w:r>
      <w:r>
        <w:rPr>
          <w:rFonts w:eastAsia="Poppins" w:cs="Poppins" w:ascii="Poppins" w:hAnsi="Poppins"/>
          <w:color w:val="1B1C1D"/>
        </w:rPr>
        <w:t xml:space="preserve"> delegate above can be replaced directly with </w:t>
      </w:r>
      <w:r>
        <w:rPr>
          <w:rFonts w:eastAsia="Poppins" w:cs="Poppins" w:ascii="Poppins" w:hAnsi="Poppins"/>
          <w:color w:val="575B5F"/>
          <w:shd w:fill="E9EEF6" w:val="clear"/>
        </w:rPr>
        <w:t>Func&lt;T, T&gt;</w:t>
      </w:r>
      <w:r>
        <w:rPr>
          <w:rFonts w:eastAsia="Poppins" w:cs="Poppins" w:ascii="Poppins" w:hAnsi="Poppins"/>
          <w:color w:val="1B1C1D"/>
        </w:rPr>
        <w:t>: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Transform&lt;T&gt;(T[] values, Func&lt;T, T&gt; transformer)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values[i] = transformer(values[i]);</w:t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only practical scenarios not covered by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>/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are methods with </w:t>
      </w:r>
      <w:r>
        <w:rPr>
          <w:rFonts w:eastAsia="Poppins" w:cs="Poppins" w:ascii="Poppins" w:hAnsi="Poppins"/>
          <w:color w:val="575B5F"/>
          <w:shd w:fill="E9EEF6" w:val="clear"/>
        </w:rPr>
        <w:t>ref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parameters, or pointer parameters. Most new C# code prefers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over custom delegate types due to their generality.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7" w:name="_hdqv31kx61ui"/>
      <w:bookmarkEnd w:id="7"/>
      <w:r>
        <w:rPr>
          <w:rFonts w:eastAsia="Poppins" w:cs="Poppins" w:ascii="Poppins" w:hAnsi="Poppins"/>
          <w:b/>
          <w:color w:val="1B1C1D"/>
          <w:sz w:val="34"/>
          <w:szCs w:val="34"/>
        </w:rPr>
        <w:t>Delegates Versus Interfaces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Many problems solvable with delegates can also be solved with interfaces. For example, our </w:t>
      </w:r>
      <w:r>
        <w:rPr>
          <w:rFonts w:eastAsia="Poppins" w:cs="Poppins" w:ascii="Poppins" w:hAnsi="Poppins"/>
          <w:color w:val="575B5F"/>
          <w:shd w:fill="E9EEF6" w:val="clear"/>
        </w:rPr>
        <w:t>Transform</w:t>
      </w:r>
      <w:r>
        <w:rPr>
          <w:rFonts w:eastAsia="Poppins" w:cs="Poppins" w:ascii="Poppins" w:hAnsi="Poppins"/>
          <w:color w:val="1B1C1D"/>
        </w:rPr>
        <w:t xml:space="preserve"> method could use an interface: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interface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x);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Util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TransformAll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[] values, ITransformer t)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for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i &lt; values.Length; i++)</w:t>
              <w:br/>
              <w:t xml:space="preserve">            values[i] = t.Transform(values[i]);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Squarer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ITransformer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Transform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x) =&gt; x * x;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[] values = {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};</w:t>
              <w:br/>
              <w:t xml:space="preserve">Util.TransformAll(values,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Squarer());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Uses an object implementing the interface</w:t>
            </w:r>
          </w:p>
        </w:tc>
      </w:tr>
    </w:tbl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br/>
        <w:t>When to prefer a Delegate design: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Single Method Interface:</w:t>
      </w:r>
      <w:r>
        <w:rPr>
          <w:rFonts w:eastAsia="Poppins" w:cs="Poppins" w:ascii="Poppins" w:hAnsi="Poppins"/>
          <w:color w:val="1B1C1D"/>
        </w:rPr>
        <w:t xml:space="preserve"> If the interface would only define a single method. Delegates are more concise for this.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Multicast Capability:</w:t>
      </w:r>
      <w:r>
        <w:rPr>
          <w:rFonts w:eastAsia="Poppins" w:cs="Poppins" w:ascii="Poppins" w:hAnsi="Poppins"/>
          <w:color w:val="1B1C1D"/>
        </w:rPr>
        <w:t xml:space="preserve"> Delegates natively support multicasting; interfaces do not.</w:t>
      </w:r>
    </w:p>
    <w:p>
      <w:pPr>
        <w:pStyle w:val="normal1"/>
        <w:numPr>
          <w:ilvl w:val="0"/>
          <w:numId w:val="4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Multiple Implementations by Subscriber:</w:t>
      </w:r>
      <w:r>
        <w:rPr>
          <w:rFonts w:eastAsia="Poppins" w:cs="Poppins" w:ascii="Poppins" w:hAnsi="Poppins"/>
          <w:color w:val="1B1C1D"/>
        </w:rPr>
        <w:t xml:space="preserve"> If a single class needs to provide </w:t>
      </w:r>
      <w:r>
        <w:rPr>
          <w:rFonts w:eastAsia="Poppins" w:cs="Poppins" w:ascii="Poppins" w:hAnsi="Poppins"/>
          <w:i/>
          <w:color w:val="1B1C1D"/>
        </w:rPr>
        <w:t>multiple different implementations</w:t>
      </w:r>
      <w:r>
        <w:rPr>
          <w:rFonts w:eastAsia="Poppins" w:cs="Poppins" w:ascii="Poppins" w:hAnsi="Poppins"/>
          <w:color w:val="1B1C1D"/>
        </w:rPr>
        <w:t xml:space="preserve"> of the same "method signature" (e.g., </w:t>
      </w:r>
      <w:r>
        <w:rPr>
          <w:rFonts w:eastAsia="Poppins" w:cs="Poppins" w:ascii="Poppins" w:hAnsi="Poppins"/>
          <w:color w:val="575B5F"/>
          <w:shd w:fill="E9EEF6" w:val="clear"/>
        </w:rPr>
        <w:t>Square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Cube</w:t>
      </w:r>
      <w:r>
        <w:rPr>
          <w:rFonts w:eastAsia="Poppins" w:cs="Poppins" w:ascii="Poppins" w:hAnsi="Poppins"/>
          <w:color w:val="1B1C1D"/>
        </w:rPr>
        <w:t xml:space="preserve"> transforms). With interfaces, you'd be forced to create separate classes (</w:t>
      </w:r>
      <w:r>
        <w:rPr>
          <w:rFonts w:eastAsia="Poppins" w:cs="Poppins" w:ascii="Poppins" w:hAnsi="Poppins"/>
          <w:color w:val="575B5F"/>
          <w:shd w:fill="E9EEF6" w:val="clear"/>
        </w:rPr>
        <w:t>Squarer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Cuber</w:t>
      </w:r>
      <w:r>
        <w:rPr>
          <w:rFonts w:eastAsia="Poppins" w:cs="Poppins" w:ascii="Poppins" w:hAnsi="Poppins"/>
          <w:color w:val="1B1C1D"/>
        </w:rPr>
        <w:t>) because a class can only implement an interface once. With delegates, a single class can expose multiple methods compatible with the delegate type.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8" w:name="_m6gakfx4ycrz"/>
      <w:bookmarkEnd w:id="8"/>
      <w:r>
        <w:rPr>
          <w:rFonts w:eastAsia="Poppins" w:cs="Poppins" w:ascii="Poppins" w:hAnsi="Poppins"/>
          <w:b/>
          <w:color w:val="1B1C1D"/>
          <w:sz w:val="34"/>
          <w:szCs w:val="34"/>
        </w:rPr>
        <w:t>Delegate Compatibility (Variance)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Delegate types are considered </w:t>
      </w:r>
      <w:r>
        <w:rPr>
          <w:rFonts w:eastAsia="Poppins" w:cs="Poppins" w:ascii="Poppins" w:hAnsi="Poppins"/>
          <w:b/>
          <w:color w:val="1B1C1D"/>
        </w:rPr>
        <w:t>incompatible with one another</w:t>
      </w:r>
      <w:r>
        <w:rPr>
          <w:rFonts w:eastAsia="Poppins" w:cs="Poppins" w:ascii="Poppins" w:hAnsi="Poppins"/>
          <w:color w:val="1B1C1D"/>
        </w:rPr>
        <w:t xml:space="preserve"> even if their signatures are identical, unless explicitly cast.</w:t>
      </w:r>
    </w:p>
    <w:tbl>
      <w:tblPr>
        <w:tblStyle w:val="Table1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Method1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 }</w:t>
              <w:br/>
              <w:br/>
              <w:t>D1 d1 = Method1;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D2 d2 = d1; // Compile-time error: D1 and D2 are different types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D2 d2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D2(d1);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OK: Can construct a new D2 from an existing D1 delegate instance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Delegate instances are considered equal if they reference the same method targets in the same order (for multicast delegates).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9" w:name="_q7gq46oqdumb"/>
      <w:bookmarkEnd w:id="9"/>
      <w:r>
        <w:rPr>
          <w:rFonts w:eastAsia="Poppins" w:cs="Poppins" w:ascii="Poppins" w:hAnsi="Poppins"/>
          <w:b/>
          <w:color w:val="1B1C1D"/>
          <w:sz w:val="26"/>
          <w:szCs w:val="26"/>
        </w:rPr>
        <w:br/>
        <w:br/>
        <w:br/>
        <w:t>Parameter Compatibility (Contravariance)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A delegate's parameter types can be </w:t>
      </w:r>
      <w:r>
        <w:rPr>
          <w:rFonts w:eastAsia="Poppins" w:cs="Poppins" w:ascii="Poppins" w:hAnsi="Poppins"/>
          <w:b/>
          <w:color w:val="1B1C1D"/>
        </w:rPr>
        <w:t>more general</w:t>
      </w:r>
      <w:r>
        <w:rPr>
          <w:rFonts w:eastAsia="Poppins" w:cs="Poppins" w:ascii="Poppins" w:hAnsi="Poppins"/>
          <w:color w:val="1B1C1D"/>
        </w:rPr>
        <w:t xml:space="preserve"> than the target method's parameter types. This is called </w:t>
      </w:r>
      <w:r>
        <w:rPr>
          <w:rFonts w:eastAsia="Poppins" w:cs="Poppins" w:ascii="Poppins" w:hAnsi="Poppins"/>
          <w:b/>
          <w:color w:val="1B1C1D"/>
        </w:rPr>
        <w:t>contravariance</w:t>
      </w:r>
      <w:r>
        <w:rPr>
          <w:rFonts w:eastAsia="Poppins" w:cs="Poppins" w:ascii="Poppins" w:hAnsi="Poppins"/>
          <w:color w:val="1B1C1D"/>
        </w:rPr>
        <w:t xml:space="preserve"> (indicated by </w:t>
      </w:r>
      <w:r>
        <w:rPr>
          <w:rFonts w:eastAsia="Poppins" w:cs="Poppins" w:ascii="Poppins" w:hAnsi="Poppins"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for generic delegates).</w:t>
      </w:r>
    </w:p>
    <w:tbl>
      <w:tblPr>
        <w:tblStyle w:val="Table1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ActOnObject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o) =&gt; Console.WriteLine(o);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StringAction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s);</w:t>
              <w:br/>
              <w:br/>
              <w:t xml:space="preserve">StringAction sa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StringAction(ActOnObject);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Legal: string (more specific) can be passed to object (more general)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sa(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"hello"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"hello" is passed as string, then implicitly upcast to object by ActOnObject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StringAction</w:t>
      </w:r>
      <w:r>
        <w:rPr>
          <w:rFonts w:eastAsia="Poppins" w:cs="Poppins" w:ascii="Poppins" w:hAnsi="Poppins"/>
          <w:color w:val="1B1C1D"/>
        </w:rPr>
        <w:t xml:space="preserve"> expects a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, but </w:t>
      </w:r>
      <w:r>
        <w:rPr>
          <w:rFonts w:eastAsia="Poppins" w:cs="Poppins" w:ascii="Poppins" w:hAnsi="Poppins"/>
          <w:color w:val="575B5F"/>
          <w:shd w:fill="E9EEF6" w:val="clear"/>
        </w:rPr>
        <w:t>ActOnObject</w:t>
      </w:r>
      <w:r>
        <w:rPr>
          <w:rFonts w:eastAsia="Poppins" w:cs="Poppins" w:ascii="Poppins" w:hAnsi="Poppins"/>
          <w:color w:val="1B1C1D"/>
        </w:rPr>
        <w:t xml:space="preserve"> takes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. When </w:t>
      </w:r>
      <w:r>
        <w:rPr>
          <w:rFonts w:eastAsia="Poppins" w:cs="Poppins" w:ascii="Poppins" w:hAnsi="Poppins"/>
          <w:color w:val="575B5F"/>
          <w:shd w:fill="E9EEF6" w:val="clear"/>
        </w:rPr>
        <w:t>sa("hello")</w:t>
      </w:r>
      <w:r>
        <w:rPr>
          <w:rFonts w:eastAsia="Poppins" w:cs="Poppins" w:ascii="Poppins" w:hAnsi="Poppins"/>
          <w:color w:val="1B1C1D"/>
        </w:rPr>
        <w:t xml:space="preserve"> is called, the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"hello" is provided. This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is then implicitly upcast to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when it's passed to </w:t>
      </w:r>
      <w:r>
        <w:rPr>
          <w:rFonts w:eastAsia="Poppins" w:cs="Poppins" w:ascii="Poppins" w:hAnsi="Poppins"/>
          <w:color w:val="575B5F"/>
          <w:shd w:fill="E9EEF6" w:val="clear"/>
        </w:rPr>
        <w:t>ActOnObject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0" w:name="_m7xvmd9yf172"/>
      <w:bookmarkEnd w:id="10"/>
      <w:r>
        <w:rPr>
          <w:rFonts w:eastAsia="Poppins" w:cs="Poppins" w:ascii="Poppins" w:hAnsi="Poppins"/>
          <w:b/>
          <w:color w:val="1B1C1D"/>
          <w:sz w:val="26"/>
          <w:szCs w:val="26"/>
        </w:rPr>
        <w:t>Return Type Compatibility (Covariance)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A delegate's return type can be </w:t>
      </w:r>
      <w:r>
        <w:rPr>
          <w:rFonts w:eastAsia="Poppins" w:cs="Poppins" w:ascii="Poppins" w:hAnsi="Poppins"/>
          <w:b/>
          <w:color w:val="1B1C1D"/>
        </w:rPr>
        <w:t>more general</w:t>
      </w:r>
      <w:r>
        <w:rPr>
          <w:rFonts w:eastAsia="Poppins" w:cs="Poppins" w:ascii="Poppins" w:hAnsi="Poppins"/>
          <w:color w:val="1B1C1D"/>
        </w:rPr>
        <w:t xml:space="preserve"> than the target method's return type. This is called </w:t>
      </w:r>
      <w:r>
        <w:rPr>
          <w:rFonts w:eastAsia="Poppins" w:cs="Poppins" w:ascii="Poppins" w:hAnsi="Poppins"/>
          <w:b/>
          <w:color w:val="1B1C1D"/>
        </w:rPr>
        <w:t>covariance</w:t>
      </w:r>
      <w:r>
        <w:rPr>
          <w:rFonts w:eastAsia="Poppins" w:cs="Poppins" w:ascii="Poppins" w:hAnsi="Poppins"/>
          <w:color w:val="1B1C1D"/>
        </w:rPr>
        <w:t xml:space="preserve"> (indicated by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for generic delegates).</w:t>
      </w:r>
    </w:p>
    <w:tbl>
      <w:tblPr>
        <w:tblStyle w:val="Table1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RetrieveString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=&gt; 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"hello"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ObjectRetriever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();</w:t>
              <w:br/>
              <w:br/>
              <w:t xml:space="preserve">ObjectRetriever o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ObjectRetriever(RetrieveString);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Legal: object (more general) can receive string (more specific)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result = o();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'result' will be "hello" (a string, implicitly upcast to object)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575B5F"/>
          <w:shd w:fill="E9EEF6" w:val="clear"/>
        </w:rPr>
        <w:br/>
        <w:t>ObjectRetriever</w:t>
      </w:r>
      <w:r>
        <w:rPr>
          <w:rFonts w:eastAsia="Poppins" w:cs="Poppins" w:ascii="Poppins" w:hAnsi="Poppins"/>
          <w:color w:val="1B1C1D"/>
        </w:rPr>
        <w:t xml:space="preserve"> expects an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, but </w:t>
      </w:r>
      <w:r>
        <w:rPr>
          <w:rFonts w:eastAsia="Poppins" w:cs="Poppins" w:ascii="Poppins" w:hAnsi="Poppins"/>
          <w:color w:val="575B5F"/>
          <w:shd w:fill="E9EEF6" w:val="clear"/>
        </w:rPr>
        <w:t>RetrieveString</w:t>
      </w:r>
      <w:r>
        <w:rPr>
          <w:rFonts w:eastAsia="Poppins" w:cs="Poppins" w:ascii="Poppins" w:hAnsi="Poppins"/>
          <w:color w:val="1B1C1D"/>
        </w:rPr>
        <w:t xml:space="preserve"> returns a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. The </w:t>
      </w:r>
      <w:r>
        <w:rPr>
          <w:rFonts w:eastAsia="Poppins" w:cs="Poppins" w:ascii="Poppins" w:hAnsi="Poppins"/>
          <w:color w:val="575B5F"/>
          <w:shd w:fill="E9EEF6" w:val="clear"/>
        </w:rPr>
        <w:t>string</w:t>
      </w:r>
      <w:r>
        <w:rPr>
          <w:rFonts w:eastAsia="Poppins" w:cs="Poppins" w:ascii="Poppins" w:hAnsi="Poppins"/>
          <w:color w:val="1B1C1D"/>
        </w:rPr>
        <w:t xml:space="preserve"> return value is implicitly upcast to </w:t>
      </w:r>
      <w:r>
        <w:rPr>
          <w:rFonts w:eastAsia="Poppins" w:cs="Poppins" w:ascii="Poppins" w:hAnsi="Poppins"/>
          <w:color w:val="575B5F"/>
          <w:shd w:fill="E9EEF6" w:val="clear"/>
        </w:rPr>
        <w:t>object</w:t>
      </w:r>
      <w:r>
        <w:rPr>
          <w:rFonts w:eastAsia="Poppins" w:cs="Poppins" w:ascii="Poppins" w:hAnsi="Poppins"/>
          <w:color w:val="1B1C1D"/>
        </w:rPr>
        <w:t xml:space="preserve"> when returned from the delegate.</w:t>
        <w:br/>
        <w:br/>
        <w:br/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1" w:name="_nz5p68qui8c9"/>
      <w:bookmarkEnd w:id="11"/>
      <w:r>
        <w:rPr>
          <w:rFonts w:eastAsia="Poppins" w:cs="Poppins" w:ascii="Poppins" w:hAnsi="Poppins"/>
          <w:b/>
          <w:color w:val="1B1C1D"/>
          <w:sz w:val="26"/>
          <w:szCs w:val="26"/>
        </w:rPr>
        <w:t>Generic Delegate Type Parameter Variance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Just like generic interfaces, generic delegates support </w:t>
      </w:r>
      <w:r>
        <w:rPr>
          <w:rFonts w:eastAsia="Poppins" w:cs="Poppins" w:ascii="Poppins" w:hAnsi="Poppins"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(contravariant) and </w:t>
      </w:r>
      <w:r>
        <w:rPr>
          <w:rFonts w:eastAsia="Poppins" w:cs="Poppins" w:ascii="Poppins" w:hAnsi="Poppins"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(covariant) type parameters. It's good practice to mark: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out</w:t>
      </w:r>
      <w:r>
        <w:rPr>
          <w:rFonts w:eastAsia="Poppins" w:cs="Poppins" w:ascii="Poppins" w:hAnsi="Poppins"/>
          <w:color w:val="1B1C1D"/>
        </w:rPr>
        <w:t xml:space="preserve"> for type parameters used only in the return value.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575B5F"/>
          <w:shd w:fill="E9EEF6" w:val="clear"/>
        </w:rPr>
        <w:t>in</w:t>
      </w:r>
      <w:r>
        <w:rPr>
          <w:rFonts w:eastAsia="Poppins" w:cs="Poppins" w:ascii="Poppins" w:hAnsi="Poppins"/>
          <w:color w:val="1B1C1D"/>
        </w:rPr>
        <w:t xml:space="preserve"> for type parameters used only in parameters.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This allows for natural and type-safe conversions based on inheritance relationships, making your generic delegates more flexible. The </w:t>
      </w:r>
      <w:r>
        <w:rPr>
          <w:rFonts w:eastAsia="Poppins" w:cs="Poppins" w:ascii="Poppins" w:hAnsi="Poppins"/>
          <w:color w:val="575B5F"/>
          <w:shd w:fill="E9EEF6" w:val="clear"/>
        </w:rPr>
        <w:t>Func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Action</w:t>
      </w:r>
      <w:r>
        <w:rPr>
          <w:rFonts w:eastAsia="Poppins" w:cs="Poppins" w:ascii="Poppins" w:hAnsi="Poppins"/>
          <w:color w:val="1B1C1D"/>
        </w:rPr>
        <w:t xml:space="preserve"> delegates in </w:t>
      </w:r>
      <w:r>
        <w:rPr>
          <w:rFonts w:eastAsia="Poppins" w:cs="Poppins" w:ascii="Poppins" w:hAnsi="Poppins"/>
          <w:color w:val="575B5F"/>
          <w:shd w:fill="E9EEF6" w:val="clear"/>
        </w:rPr>
        <w:t>System</w:t>
      </w:r>
      <w:r>
        <w:rPr>
          <w:rFonts w:eastAsia="Poppins" w:cs="Poppins" w:ascii="Poppins" w:hAnsi="Poppins"/>
          <w:color w:val="1B1C1D"/>
        </w:rPr>
        <w:t xml:space="preserve"> namespace are designed with this variance in mind.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7-18T08:20:41Z" w:initials="">
    <w:p>
      <w:pPr>
        <w:overflowPunct w:val="fals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Kalo misal ada banyak yang dimasukkin yg dijalankan sesuai dengan urutan masuknya</w:t>
      </w:r>
    </w:p>
    <w:p>
      <w:pPr>
        <w:overflowPunct w:val="fals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LibreOffice/24.2.4.2$Windows_X86_64 LibreOffice_project/51a6219feb6075d9a4c46691dcfe0cd9c4fff3c2</Application>
  <AppVersion>15.0000</AppVersion>
  <Pages>9</Pages>
  <Words>1787</Words>
  <Characters>9664</Characters>
  <CharactersWithSpaces>11628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2025-07-18T08:20:58Z</dcterms:modified>
  <cp:revision>1</cp:revision>
  <dc:subject/>
  <dc:title/>
</cp:coreProperties>
</file>