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v7sul93yw843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Nullable Value Types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In C#, </w:t>
      </w:r>
      <w:r>
        <w:rPr>
          <w:rFonts w:eastAsia="Poppins" w:cs="Poppins" w:ascii="Poppins" w:hAnsi="Poppins"/>
          <w:b/>
          <w:color w:val="1B1C1D"/>
        </w:rPr>
        <w:t>reference types</w:t>
      </w:r>
      <w:r>
        <w:rPr>
          <w:rFonts w:eastAsia="Poppins" w:cs="Poppins" w:ascii="Poppins" w:hAnsi="Poppins"/>
          <w:color w:val="1B1C1D"/>
        </w:rPr>
        <w:t xml:space="preserve"> (like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, or custom classes) can represent the absence of a value by being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 This means the variable doesn't refer to any object in memory.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OK, 's' refers to nothing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However, </w:t>
      </w:r>
      <w:r>
        <w:rPr>
          <w:rFonts w:eastAsia="Poppins" w:cs="Poppins" w:ascii="Poppins" w:hAnsi="Poppins"/>
          <w:b/>
          <w:color w:val="1B1C1D"/>
        </w:rPr>
        <w:t>value types</w:t>
      </w:r>
      <w:r>
        <w:rPr>
          <w:rFonts w:eastAsia="Poppins" w:cs="Poppins" w:ascii="Poppins" w:hAnsi="Poppins"/>
          <w:color w:val="1B1C1D"/>
        </w:rPr>
        <w:t xml:space="preserve"> (like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double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bool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DateTime</w:t>
      </w:r>
      <w:r>
        <w:rPr>
          <w:rFonts w:eastAsia="Poppins" w:cs="Poppins" w:ascii="Poppins" w:hAnsi="Poppins"/>
          <w:color w:val="1B1C1D"/>
        </w:rPr>
        <w:t xml:space="preserve">, or </w:t>
      </w:r>
      <w:r>
        <w:rPr>
          <w:rFonts w:eastAsia="Poppins" w:cs="Poppins" w:ascii="Poppins" w:hAnsi="Poppins"/>
          <w:color w:val="575B5F"/>
          <w:shd w:fill="E9EEF6" w:val="clear"/>
        </w:rPr>
        <w:t>struct</w:t>
      </w:r>
      <w:r>
        <w:rPr>
          <w:rFonts w:eastAsia="Poppins" w:cs="Poppins" w:ascii="Poppins" w:hAnsi="Poppins"/>
          <w:color w:val="1B1C1D"/>
        </w:rPr>
        <w:t xml:space="preserve">s) directly hold their data. They cannot ordinarily be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because they always contain a value: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Compile Error: Value type cannot be null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limitation becomes problematic when you need to represent an "unknown" or "not applicable" state for a value type. For example, a database column might allow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an integer field, or a user might not provide a birth date.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Nullable value types</w:t>
      </w:r>
      <w:r>
        <w:rPr>
          <w:rFonts w:eastAsia="Poppins" w:cs="Poppins" w:ascii="Poppins" w:hAnsi="Poppins"/>
          <w:color w:val="1B1C1D"/>
        </w:rPr>
        <w:t xml:space="preserve"> solve this problem. A nullable type allows a value type to also represent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. You denote a nullable type by appending a </w:t>
      </w:r>
      <w:r>
        <w:rPr>
          <w:rFonts w:eastAsia="Poppins" w:cs="Poppins" w:ascii="Poppins" w:hAnsi="Poppins"/>
          <w:color w:val="575B5F"/>
          <w:shd w:fill="E9EEF6" w:val="clear"/>
        </w:rPr>
        <w:t>?</w:t>
      </w:r>
      <w:r>
        <w:rPr>
          <w:rFonts w:eastAsia="Poppins" w:cs="Poppins" w:ascii="Poppins" w:hAnsi="Poppins"/>
          <w:color w:val="1B1C1D"/>
        </w:rPr>
        <w:t xml:space="preserve"> symbol to the value type: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i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OK: 'i' can now be 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Console.WriteLine(i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True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izl0276n0xtk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System.Nullable&lt;T&gt;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Struct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Under the hood,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 xml:space="preserve"> is simply syntactic sugar for </w:t>
      </w:r>
      <w:r>
        <w:rPr>
          <w:rFonts w:eastAsia="Poppins" w:cs="Poppins" w:ascii="Poppins" w:hAnsi="Poppins"/>
          <w:color w:val="575B5F"/>
          <w:shd w:fill="E9EEF6" w:val="clear"/>
        </w:rPr>
        <w:t>System.Nullable&lt;T&gt;</w:t>
      </w:r>
      <w:r>
        <w:rPr>
          <w:rFonts w:eastAsia="Poppins" w:cs="Poppins" w:ascii="Poppins" w:hAnsi="Poppins"/>
          <w:color w:val="1B1C1D"/>
        </w:rPr>
        <w:t xml:space="preserve">. This is a lightweight, immutable </w:t>
      </w:r>
      <w:r>
        <w:rPr>
          <w:rFonts w:eastAsia="Poppins" w:cs="Poppins" w:ascii="Poppins" w:hAnsi="Poppins"/>
          <w:color w:val="575B5F"/>
          <w:shd w:fill="E9EEF6" w:val="clear"/>
        </w:rPr>
        <w:t>struct</w:t>
      </w:r>
      <w:r>
        <w:rPr>
          <w:rFonts w:eastAsia="Poppins" w:cs="Poppins" w:ascii="Poppins" w:hAnsi="Poppins"/>
          <w:color w:val="1B1C1D"/>
        </w:rPr>
        <w:t xml:space="preserve"> that has two primary fields: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Value</w:t>
      </w:r>
      <w:r>
        <w:rPr>
          <w:rFonts w:eastAsia="Poppins" w:cs="Poppins" w:ascii="Poppins" w:hAnsi="Poppins"/>
          <w:b/>
          <w:color w:val="1B1C1D"/>
        </w:rPr>
        <w:t xml:space="preserve"> (type </w:t>
      </w:r>
      <w:r>
        <w:rPr>
          <w:rFonts w:eastAsia="Poppins" w:cs="Poppins" w:ascii="Poppins" w:hAnsi="Poppins"/>
          <w:b/>
          <w:color w:val="575B5F"/>
          <w:shd w:fill="E9EEF6" w:val="clear"/>
        </w:rPr>
        <w:t>T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This holds the actual value if one is present.</w:t>
      </w:r>
    </w:p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b/>
          <w:color w:val="1B1C1D"/>
        </w:rPr>
        <w:t xml:space="preserve"> (type </w:t>
      </w:r>
      <w:r>
        <w:rPr>
          <w:rFonts w:eastAsia="Poppins" w:cs="Poppins" w:ascii="Poppins" w:hAnsi="Poppins"/>
          <w:b/>
          <w:color w:val="575B5F"/>
          <w:shd w:fill="E9EEF6" w:val="clear"/>
        </w:rPr>
        <w:t>bool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This indicates whether the </w:t>
      </w:r>
      <w:r>
        <w:rPr>
          <w:rFonts w:eastAsia="Poppins" w:cs="Poppins" w:ascii="Poppins" w:hAnsi="Poppins"/>
          <w:color w:val="575B5F"/>
          <w:shd w:fill="E9EEF6" w:val="clear"/>
        </w:rPr>
        <w:t>Nullable&lt;T&gt;</w:t>
      </w:r>
      <w:r>
        <w:rPr>
          <w:rFonts w:eastAsia="Poppins" w:cs="Poppins" w:ascii="Poppins" w:hAnsi="Poppins"/>
          <w:color w:val="1B1C1D"/>
        </w:rPr>
        <w:t xml:space="preserve"> instance actually contains a non-null value (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) or if it's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(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essence of </w:t>
      </w:r>
      <w:r>
        <w:rPr>
          <w:rFonts w:eastAsia="Poppins" w:cs="Poppins" w:ascii="Poppins" w:hAnsi="Poppins"/>
          <w:color w:val="575B5F"/>
          <w:shd w:fill="E9EEF6" w:val="clear"/>
        </w:rPr>
        <w:t>System.Nullable&lt;T&gt;</w:t>
      </w:r>
      <w:r>
        <w:rPr>
          <w:rFonts w:eastAsia="Poppins" w:cs="Poppins" w:ascii="Poppins" w:hAnsi="Poppins"/>
          <w:color w:val="1B1C1D"/>
        </w:rPr>
        <w:t>:</w:t>
        <w:br/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struct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Nullable&lt;T&gt;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struct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'where T : struct' constraint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Value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HasValue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Methods for convenience: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GetValueOrDefault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GetValueOrDefault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(T defaultValue);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(Constructors, operators)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When you write </w:t>
      </w:r>
      <w:r>
        <w:rPr>
          <w:rFonts w:eastAsia="Poppins" w:cs="Poppins" w:ascii="Poppins" w:hAnsi="Poppins"/>
          <w:color w:val="575B5F"/>
          <w:shd w:fill="E9EEF6" w:val="clear"/>
        </w:rPr>
        <w:t>int? i = null;</w:t>
      </w:r>
      <w:r>
        <w:rPr>
          <w:rFonts w:eastAsia="Poppins" w:cs="Poppins" w:ascii="Poppins" w:hAnsi="Poppins"/>
          <w:color w:val="1B1C1D"/>
        </w:rPr>
        <w:t>, the compiler translates it to: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Nullable&lt;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 i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Nullable&lt;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&gt;();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'i.HasValue' will be false, 'i.Value' will be default(int)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Console.WriteLine(!i.HasValue);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True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Accessing the Value: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Attempting to access the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property when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will throw an </w:t>
      </w:r>
      <w:r>
        <w:rPr>
          <w:rFonts w:eastAsia="Poppins" w:cs="Poppins" w:ascii="Poppins" w:hAnsi="Poppins"/>
          <w:color w:val="575B5F"/>
          <w:shd w:fill="E9EEF6" w:val="clear"/>
        </w:rPr>
        <w:t>InvalidOperationException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8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GetValueOrDefault()</w:t>
      </w:r>
      <w:r>
        <w:rPr>
          <w:rFonts w:eastAsia="Poppins" w:cs="Poppins" w:ascii="Poppins" w:hAnsi="Poppins"/>
          <w:color w:val="1B1C1D"/>
        </w:rPr>
        <w:t xml:space="preserve"> is a safer way to retrieve the value. It returns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; otherwise, it returns </w:t>
      </w:r>
      <w:r>
        <w:rPr>
          <w:rFonts w:eastAsia="Poppins" w:cs="Poppins" w:ascii="Poppins" w:hAnsi="Poppins"/>
          <w:color w:val="575B5F"/>
          <w:shd w:fill="E9EEF6" w:val="clear"/>
        </w:rPr>
        <w:t>default(T)</w:t>
      </w:r>
      <w:r>
        <w:rPr>
          <w:rFonts w:eastAsia="Poppins" w:cs="Poppins" w:ascii="Poppins" w:hAnsi="Poppins"/>
          <w:color w:val="1B1C1D"/>
        </w:rPr>
        <w:t xml:space="preserve"> (e.g., 0 for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for </w:t>
      </w:r>
      <w:r>
        <w:rPr>
          <w:rFonts w:eastAsia="Poppins" w:cs="Poppins" w:ascii="Poppins" w:hAnsi="Poppins"/>
          <w:color w:val="575B5F"/>
          <w:shd w:fill="E9EEF6" w:val="clear"/>
        </w:rPr>
        <w:t>bool</w:t>
      </w:r>
      <w:r>
        <w:rPr>
          <w:rFonts w:eastAsia="Poppins" w:cs="Poppins" w:ascii="Poppins" w:hAnsi="Poppins"/>
          <w:color w:val="1B1C1D"/>
        </w:rPr>
        <w:t xml:space="preserve">) or a specified </w:t>
      </w:r>
      <w:r>
        <w:rPr>
          <w:rFonts w:eastAsia="Poppins" w:cs="Poppins" w:ascii="Poppins" w:hAnsi="Poppins"/>
          <w:color w:val="575B5F"/>
          <w:shd w:fill="E9EEF6" w:val="clear"/>
        </w:rPr>
        <w:t>defaultValue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 xml:space="preserve">default value of </w:t>
      </w:r>
      <w:r>
        <w:rPr>
          <w:rFonts w:eastAsia="Poppins" w:cs="Poppins" w:ascii="Poppins" w:hAnsi="Poppins"/>
          <w:b/>
          <w:color w:val="575B5F"/>
          <w:shd w:fill="E9EEF6" w:val="clear"/>
        </w:rPr>
        <w:t>T?</w:t>
      </w:r>
      <w:r>
        <w:rPr>
          <w:rFonts w:eastAsia="Poppins" w:cs="Poppins" w:ascii="Poppins" w:hAnsi="Poppins"/>
          <w:b/>
          <w:color w:val="1B1C1D"/>
        </w:rPr>
        <w:t xml:space="preserve"> is </w:t>
      </w:r>
      <w:r>
        <w:rPr>
          <w:rFonts w:eastAsia="Poppins" w:cs="Poppins" w:ascii="Poppins" w:hAnsi="Poppins"/>
          <w:b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w4ueppd1q23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Implicit and Explicit Nullable Conversions</w:t>
      </w:r>
    </w:p>
    <w:p>
      <w:pPr>
        <w:pStyle w:val="normal1"/>
        <w:numPr>
          <w:ilvl w:val="0"/>
          <w:numId w:val="1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T</w:t>
      </w:r>
      <w:r>
        <w:rPr>
          <w:rFonts w:eastAsia="Poppins" w:cs="Poppins" w:ascii="Poppins" w:hAnsi="Poppins"/>
          <w:b/>
          <w:color w:val="1B1C1D"/>
        </w:rPr>
        <w:t xml:space="preserve"> to </w:t>
      </w:r>
      <w:r>
        <w:rPr>
          <w:rFonts w:eastAsia="Poppins" w:cs="Poppins" w:ascii="Poppins" w:hAnsi="Poppins"/>
          <w:b/>
          <w:color w:val="575B5F"/>
          <w:shd w:fill="E9EEF6" w:val="clear"/>
        </w:rPr>
        <w:t>T?</w:t>
      </w:r>
      <w:r>
        <w:rPr>
          <w:rFonts w:eastAsia="Poppins" w:cs="Poppins" w:ascii="Poppins" w:hAnsi="Poppins"/>
          <w:b/>
          <w:color w:val="1B1C1D"/>
        </w:rPr>
        <w:t xml:space="preserve"> (Implicit):</w:t>
      </w:r>
      <w:r>
        <w:rPr>
          <w:rFonts w:eastAsia="Poppins" w:cs="Poppins" w:ascii="Poppins" w:hAnsi="Poppins"/>
          <w:color w:val="1B1C1D"/>
        </w:rPr>
        <w:t xml:space="preserve"> You can implicitly convert a non-nullable value type to its nullable equivalent:</w:t>
      </w:r>
    </w:p>
    <w:tbl>
      <w:tblPr>
        <w:tblStyle w:val="Table6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nullableX = 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Implicit conversion from int to int?</w:t>
            </w:r>
          </w:p>
        </w:tc>
      </w:tr>
    </w:tbl>
    <w:p>
      <w:pPr>
        <w:pStyle w:val="normal1"/>
        <w:spacing w:lineRule="auto" w:line="240" w:before="0" w:after="360"/>
        <w:ind w:hanging="0" w:left="7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is safe because a non-nullable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 always has a value, so </w:t>
      </w:r>
      <w:r>
        <w:rPr>
          <w:rFonts w:eastAsia="Poppins" w:cs="Poppins" w:ascii="Poppins" w:hAnsi="Poppins"/>
          <w:color w:val="575B5F"/>
          <w:shd w:fill="E9EEF6" w:val="clear"/>
        </w:rPr>
        <w:t>nullableX.HasValue</w:t>
      </w:r>
      <w:r>
        <w:rPr>
          <w:rFonts w:eastAsia="Poppins" w:cs="Poppins" w:ascii="Poppins" w:hAnsi="Poppins"/>
          <w:color w:val="1B1C1D"/>
        </w:rPr>
        <w:t xml:space="preserve"> will be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T?</w:t>
      </w:r>
      <w:r>
        <w:rPr>
          <w:rFonts w:eastAsia="Poppins" w:cs="Poppins" w:ascii="Poppins" w:hAnsi="Poppins"/>
          <w:b/>
          <w:color w:val="1B1C1D"/>
        </w:rPr>
        <w:t xml:space="preserve"> to </w:t>
      </w:r>
      <w:r>
        <w:rPr>
          <w:rFonts w:eastAsia="Poppins" w:cs="Poppins" w:ascii="Poppins" w:hAnsi="Poppins"/>
          <w:b/>
          <w:color w:val="575B5F"/>
          <w:shd w:fill="E9EEF6" w:val="clear"/>
        </w:rPr>
        <w:t>T</w:t>
      </w:r>
      <w:r>
        <w:rPr>
          <w:rFonts w:eastAsia="Poppins" w:cs="Poppins" w:ascii="Poppins" w:hAnsi="Poppins"/>
          <w:b/>
          <w:color w:val="1B1C1D"/>
        </w:rPr>
        <w:t xml:space="preserve"> (Explicit):</w:t>
      </w:r>
      <w:r>
        <w:rPr>
          <w:rFonts w:eastAsia="Poppins" w:cs="Poppins" w:ascii="Poppins" w:hAnsi="Poppins"/>
          <w:color w:val="1B1C1D"/>
        </w:rPr>
        <w:t xml:space="preserve"> Converting from a nullable type back to its non-nullable base type requires an </w:t>
      </w:r>
      <w:r>
        <w:rPr>
          <w:rFonts w:eastAsia="Poppins" w:cs="Poppins" w:ascii="Poppins" w:hAnsi="Poppins"/>
          <w:b/>
          <w:color w:val="1B1C1D"/>
        </w:rPr>
        <w:t>explicit cast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7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 =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conversion from int? to int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1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explicit cast is equivalent to calling the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property (</w:t>
      </w:r>
      <w:r>
        <w:rPr>
          <w:rFonts w:eastAsia="Poppins" w:cs="Poppins" w:ascii="Poppins" w:hAnsi="Poppins"/>
          <w:color w:val="575B5F"/>
          <w:shd w:fill="E9EEF6" w:val="clear"/>
        </w:rPr>
        <w:t>x.Value</w:t>
      </w:r>
      <w:r>
        <w:rPr>
          <w:rFonts w:eastAsia="Poppins" w:cs="Poppins" w:ascii="Poppins" w:hAnsi="Poppins"/>
          <w:color w:val="1B1C1D"/>
        </w:rPr>
        <w:t xml:space="preserve">). 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(meaning </w:t>
      </w:r>
      <w:r>
        <w:rPr>
          <w:rFonts w:eastAsia="Poppins" w:cs="Poppins" w:ascii="Poppins" w:hAnsi="Poppins"/>
          <w:color w:val="575B5F"/>
          <w:shd w:fill="E9EEF6" w:val="clear"/>
        </w:rPr>
        <w:t>x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), this conversion will throw an </w:t>
      </w:r>
      <w:r>
        <w:rPr>
          <w:rFonts w:eastAsia="Poppins" w:cs="Poppins" w:ascii="Poppins" w:hAnsi="Poppins"/>
          <w:color w:val="575B5F"/>
          <w:shd w:fill="E9EEF6" w:val="clear"/>
        </w:rPr>
        <w:t>InvalidOperationException</w:t>
      </w:r>
      <w:r>
        <w:rPr>
          <w:rFonts w:eastAsia="Poppins" w:cs="Poppins" w:ascii="Poppins" w:hAnsi="Poppins"/>
          <w:color w:val="1B1C1D"/>
        </w:rPr>
        <w:t xml:space="preserve">. Therefore, always check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or use </w:t>
      </w:r>
      <w:r>
        <w:rPr>
          <w:rFonts w:eastAsia="Poppins" w:cs="Poppins" w:ascii="Poppins" w:hAnsi="Poppins"/>
          <w:color w:val="575B5F"/>
          <w:shd w:fill="E9EEF6" w:val="clear"/>
        </w:rPr>
        <w:t>GetValueOrDefault()</w:t>
      </w:r>
      <w:r>
        <w:rPr>
          <w:rFonts w:eastAsia="Poppins" w:cs="Poppins" w:ascii="Poppins" w:hAnsi="Poppins"/>
          <w:color w:val="1B1C1D"/>
        </w:rPr>
        <w:t xml:space="preserve"> before casting.</w:t>
        <w:br/>
      </w:r>
    </w:p>
    <w:p>
      <w:pPr>
        <w:pStyle w:val="normal1"/>
        <w:rPr>
          <w:rFonts w:ascii="Poppins" w:hAnsi="Poppins" w:eastAsia="Poppins" w:cs="Poppins"/>
          <w:color w:val="1B1C1D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262gxe8df28j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Boxing and Unboxing Nullable Values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a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b/>
          <w:color w:val="1B1C1D"/>
        </w:rPr>
        <w:t>boxed</w:t>
      </w:r>
      <w:r>
        <w:rPr>
          <w:rFonts w:eastAsia="Poppins" w:cs="Poppins" w:ascii="Poppins" w:hAnsi="Poppins"/>
          <w:color w:val="1B1C1D"/>
        </w:rPr>
        <w:t xml:space="preserve"> (converted to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>):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, the </w:t>
      </w:r>
      <w:r>
        <w:rPr>
          <w:rFonts w:eastAsia="Poppins" w:cs="Poppins" w:ascii="Poppins" w:hAnsi="Poppins"/>
          <w:color w:val="575B5F"/>
          <w:shd w:fill="E9EEF6" w:val="clear"/>
        </w:rPr>
        <w:t>T</w:t>
      </w:r>
      <w:r>
        <w:rPr>
          <w:rFonts w:eastAsia="Poppins" w:cs="Poppins" w:ascii="Poppins" w:hAnsi="Poppins"/>
          <w:color w:val="1B1C1D"/>
        </w:rPr>
        <w:t xml:space="preserve"> (the actual value) is boxed into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2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(i.e.,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), the boxed value is simply a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reference.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is an optimization: the boxed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can already represent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, so there's no need to box the </w:t>
      </w:r>
      <w:r>
        <w:rPr>
          <w:rFonts w:eastAsia="Poppins" w:cs="Poppins" w:ascii="Poppins" w:hAnsi="Poppins"/>
          <w:color w:val="575B5F"/>
          <w:shd w:fill="E9EEF6" w:val="clear"/>
        </w:rPr>
        <w:t>Nullable&lt;T&gt;</w:t>
      </w:r>
      <w:r>
        <w:rPr>
          <w:rFonts w:eastAsia="Poppins" w:cs="Poppins" w:ascii="Poppins" w:hAnsi="Poppins"/>
          <w:color w:val="1B1C1D"/>
        </w:rPr>
        <w:t xml:space="preserve"> struct itself.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C# also permits </w:t>
      </w:r>
      <w:r>
        <w:rPr>
          <w:rFonts w:eastAsia="Poppins" w:cs="Poppins" w:ascii="Poppins" w:hAnsi="Poppins"/>
          <w:b/>
          <w:color w:val="1B1C1D"/>
        </w:rPr>
        <w:t>unboxing</w:t>
      </w:r>
      <w:r>
        <w:rPr>
          <w:rFonts w:eastAsia="Poppins" w:cs="Poppins" w:ascii="Poppins" w:hAnsi="Poppins"/>
          <w:color w:val="1B1C1D"/>
        </w:rPr>
        <w:t xml:space="preserve"> nullable value types using the </w:t>
      </w:r>
      <w:r>
        <w:rPr>
          <w:rFonts w:eastAsia="Poppins" w:cs="Poppins" w:ascii="Poppins" w:hAnsi="Poppins"/>
          <w:color w:val="575B5F"/>
          <w:shd w:fill="E9EEF6" w:val="clear"/>
        </w:rPr>
        <w:t>as</w:t>
      </w:r>
      <w:r>
        <w:rPr>
          <w:rFonts w:eastAsia="Poppins" w:cs="Poppins" w:ascii="Poppins" w:hAnsi="Poppins"/>
          <w:color w:val="1B1C1D"/>
        </w:rPr>
        <w:t xml:space="preserve"> operator. If the cast fails (e.g., the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is not compatible or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), the result will be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"string"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o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'o' is not an int, so 'x' becomes 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Console.WriteLine(x.HasValue);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False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nzzaqdbhwtlv"/>
      <w:bookmarkEnd w:id="4"/>
      <w:r>
        <w:rPr>
          <w:rFonts w:eastAsia="Poppins" w:cs="Poppins" w:ascii="Poppins" w:hAnsi="Poppins"/>
          <w:b/>
          <w:color w:val="1B1C1D"/>
          <w:sz w:val="34"/>
          <w:szCs w:val="34"/>
        </w:rPr>
        <w:t>Operator Lifting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Nullable&lt;T&gt;</w:t>
      </w:r>
      <w:r>
        <w:rPr>
          <w:rFonts w:eastAsia="Poppins" w:cs="Poppins" w:ascii="Poppins" w:hAnsi="Poppins"/>
          <w:color w:val="1B1C1D"/>
        </w:rPr>
        <w:t xml:space="preserve"> struct itself does </w:t>
      </w:r>
      <w:r>
        <w:rPr>
          <w:rFonts w:eastAsia="Poppins" w:cs="Poppins" w:ascii="Poppins" w:hAnsi="Poppins"/>
          <w:i/>
          <w:color w:val="1B1C1D"/>
        </w:rPr>
        <w:t>not</w:t>
      </w:r>
      <w:r>
        <w:rPr>
          <w:rFonts w:eastAsia="Poppins" w:cs="Poppins" w:ascii="Poppins" w:hAnsi="Poppins"/>
          <w:color w:val="1B1C1D"/>
        </w:rPr>
        <w:t xml:space="preserve"> define operators like </w:t>
      </w:r>
      <w:r>
        <w:rPr>
          <w:rFonts w:eastAsia="Poppins" w:cs="Poppins" w:ascii="Poppins" w:hAnsi="Poppins"/>
          <w:color w:val="575B5F"/>
          <w:shd w:fill="E9EEF6" w:val="clear"/>
        </w:rPr>
        <w:t>&lt;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&gt;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+</w:t>
      </w:r>
      <w:r>
        <w:rPr>
          <w:rFonts w:eastAsia="Poppins" w:cs="Poppins" w:ascii="Poppins" w:hAnsi="Poppins"/>
          <w:color w:val="1B1C1D"/>
        </w:rPr>
        <w:t xml:space="preserve">, or even </w:t>
      </w:r>
      <w:r>
        <w:rPr>
          <w:rFonts w:eastAsia="Poppins" w:cs="Poppins" w:ascii="Poppins" w:hAnsi="Poppins"/>
          <w:color w:val="575B5F"/>
          <w:shd w:fill="E9EEF6" w:val="clear"/>
        </w:rPr>
        <w:t>==</w:t>
      </w:r>
      <w:r>
        <w:rPr>
          <w:rFonts w:eastAsia="Poppins" w:cs="Poppins" w:ascii="Poppins" w:hAnsi="Poppins"/>
          <w:color w:val="1B1C1D"/>
        </w:rPr>
        <w:t xml:space="preserve">. However, you can use these operators directly on nullable value types. This works because the C# compiler </w:t>
      </w:r>
      <w:r>
        <w:rPr>
          <w:rFonts w:eastAsia="Poppins" w:cs="Poppins" w:ascii="Poppins" w:hAnsi="Poppins"/>
          <w:b/>
          <w:color w:val="1B1C1D"/>
        </w:rPr>
        <w:t>"lifts"</w:t>
      </w:r>
      <w:r>
        <w:rPr>
          <w:rFonts w:eastAsia="Poppins" w:cs="Poppins" w:ascii="Poppins" w:hAnsi="Poppins"/>
          <w:color w:val="1B1C1D"/>
        </w:rPr>
        <w:t xml:space="preserve"> the operators from the underlying non-nullable value type (</w:t>
      </w:r>
      <w:r>
        <w:rPr>
          <w:rFonts w:eastAsia="Poppins" w:cs="Poppins" w:ascii="Poppins" w:hAnsi="Poppins"/>
          <w:color w:val="575B5F"/>
          <w:shd w:fill="E9EEF6" w:val="clear"/>
        </w:rPr>
        <w:t>T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compiler rewrites the expression to include null-aware logic.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Example: Relational Operator Lifting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y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x &lt; y;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compiles and works correctly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compiler translates </w:t>
      </w:r>
      <w:r>
        <w:rPr>
          <w:rFonts w:eastAsia="Poppins" w:cs="Poppins" w:ascii="Poppins" w:hAnsi="Poppins"/>
          <w:color w:val="575B5F"/>
          <w:shd w:fill="E9EEF6" w:val="clear"/>
        </w:rPr>
        <w:t>x &lt; y</w:t>
      </w:r>
      <w:r>
        <w:rPr>
          <w:rFonts w:eastAsia="Poppins" w:cs="Poppins" w:ascii="Poppins" w:hAnsi="Poppins"/>
          <w:color w:val="1B1C1D"/>
        </w:rPr>
        <w:t xml:space="preserve"> into something like: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(x.HasValue &amp;&amp; y.HasValue) ? (x.Value &lt; y.Value)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false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means: if both </w:t>
      </w:r>
      <w:r>
        <w:rPr>
          <w:rFonts w:eastAsia="Poppins" w:cs="Poppins" w:ascii="Poppins" w:hAnsi="Poppins"/>
          <w:color w:val="575B5F"/>
          <w:shd w:fill="E9EEF6" w:val="clear"/>
        </w:rPr>
        <w:t>x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y</w:t>
      </w:r>
      <w:r>
        <w:rPr>
          <w:rFonts w:eastAsia="Poppins" w:cs="Poppins" w:ascii="Poppins" w:hAnsi="Poppins"/>
          <w:color w:val="1B1C1D"/>
        </w:rPr>
        <w:t xml:space="preserve"> have values, compare their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properties; otherwise, the comparison yields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General Rules for Operator Lifting:</w:t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Equality Operators (</w:t>
      </w:r>
      <w:r>
        <w:rPr>
          <w:rFonts w:eastAsia="Poppins" w:cs="Poppins" w:ascii="Poppins" w:hAnsi="Poppins"/>
          <w:b/>
          <w:color w:val="575B5F"/>
          <w:shd w:fill="E9EEF6" w:val="clear"/>
        </w:rPr>
        <w:t>==</w:t>
      </w:r>
      <w:r>
        <w:rPr>
          <w:rFonts w:eastAsia="Poppins" w:cs="Poppins" w:ascii="Poppins" w:hAnsi="Poppins"/>
          <w:b/>
          <w:color w:val="1B1C1D"/>
        </w:rPr>
        <w:t xml:space="preserve"> and </w:t>
      </w:r>
      <w:r>
        <w:rPr>
          <w:rFonts w:eastAsia="Poppins" w:cs="Poppins" w:ascii="Poppins" w:hAnsi="Poppins"/>
          <w:b/>
          <w:color w:val="575B5F"/>
          <w:shd w:fill="E9EEF6" w:val="clear"/>
        </w:rPr>
        <w:t>!=</w:t>
      </w:r>
      <w:r>
        <w:rPr>
          <w:rFonts w:eastAsia="Poppins" w:cs="Poppins" w:ascii="Poppins" w:hAnsi="Poppins"/>
          <w:b/>
          <w:color w:val="1B1C1D"/>
        </w:rPr>
        <w:t>):</w:t>
        <w:br/>
      </w:r>
    </w:p>
    <w:p>
      <w:pPr>
        <w:pStyle w:val="normal1"/>
        <w:numPr>
          <w:ilvl w:val="1"/>
          <w:numId w:val="7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null == null</w:t>
      </w:r>
      <w:r>
        <w:rPr>
          <w:rFonts w:eastAsia="Poppins" w:cs="Poppins" w:ascii="Poppins" w:hAnsi="Poppins"/>
          <w:color w:val="1B1C1D"/>
        </w:rPr>
        <w:t xml:space="preserve"> evaluates to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exactly one operand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, they are unequal (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7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both operands are non-null, their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properties are compared using the underlying type's equality operator.</w:t>
      </w:r>
    </w:p>
    <w:tbl>
      <w:tblPr>
        <w:tblStyle w:val="Table11"/>
        <w:tblW w:w="7875" w:type="dxa"/>
        <w:jc w:val="left"/>
        <w:tblInd w:w="14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75"/>
      </w:tblGrid>
      <w:tr>
        <w:trPr/>
        <w:tc>
          <w:tcPr>
            <w:tcW w:w="787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Console.WriteLine( 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?)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== 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?)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x == y );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(5 == 10)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x ==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(5 == null)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==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 (null == null)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!=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 (null != 5)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Relational Operators (</w:t>
      </w:r>
      <w:r>
        <w:rPr>
          <w:rFonts w:eastAsia="Poppins" w:cs="Poppins" w:ascii="Poppins" w:hAnsi="Poppins"/>
          <w:b/>
          <w:color w:val="575B5F"/>
          <w:shd w:fill="E9EEF6" w:val="clear"/>
        </w:rPr>
        <w:t>&lt;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&lt;=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&gt;=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&gt;</w:t>
      </w:r>
      <w:r>
        <w:rPr>
          <w:rFonts w:eastAsia="Poppins" w:cs="Poppins" w:ascii="Poppins" w:hAnsi="Poppins"/>
          <w:b/>
          <w:color w:val="1B1C1D"/>
        </w:rPr>
        <w:t>):</w:t>
        <w:br/>
      </w:r>
    </w:p>
    <w:p>
      <w:pPr>
        <w:pStyle w:val="normal1"/>
        <w:numPr>
          <w:ilvl w:val="1"/>
          <w:numId w:val="7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These operators assume it's meaningless to compare with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any operand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, the result is always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12"/>
        <w:tblW w:w="7935" w:type="dxa"/>
        <w:jc w:val="left"/>
        <w:tblInd w:w="14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35"/>
      </w:tblGrid>
      <w:tr>
        <w:trPr/>
        <w:tc>
          <w:tcPr>
            <w:tcW w:w="793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? y 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;</w:t>
              <w:br/>
              <w:t xml:space="preserve">Console.WriteLine( x &lt;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True (5 &lt; 6)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&lt;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(null &lt; 6)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Console.WriteLine( y &gt;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6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False (null &gt; 6)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All Other Operators (</w:t>
      </w:r>
      <w:r>
        <w:rPr>
          <w:rFonts w:eastAsia="Poppins" w:cs="Poppins" w:ascii="Poppins" w:hAnsi="Poppins"/>
          <w:b/>
          <w:color w:val="575B5F"/>
          <w:shd w:fill="E9EEF6" w:val="clear"/>
        </w:rPr>
        <w:t>+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-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*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/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%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&amp;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|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^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&lt;&lt;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&gt;&gt;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!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~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++</w:t>
      </w:r>
      <w:r>
        <w:rPr>
          <w:rFonts w:eastAsia="Poppins" w:cs="Poppins" w:ascii="Poppins" w:hAnsi="Poppins"/>
          <w:b/>
          <w:color w:val="1B1C1D"/>
        </w:rPr>
        <w:t xml:space="preserve">, </w:t>
      </w:r>
      <w:r>
        <w:rPr>
          <w:rFonts w:eastAsia="Poppins" w:cs="Poppins" w:ascii="Poppins" w:hAnsi="Poppins"/>
          <w:b/>
          <w:color w:val="575B5F"/>
          <w:shd w:fill="E9EEF6" w:val="clear"/>
        </w:rPr>
        <w:t>--</w:t>
      </w:r>
      <w:r>
        <w:rPr>
          <w:rFonts w:eastAsia="Poppins" w:cs="Poppins" w:ascii="Poppins" w:hAnsi="Poppins"/>
          <w:b/>
          <w:color w:val="1B1C1D"/>
        </w:rPr>
        <w:t>):</w:t>
        <w:br/>
      </w:r>
    </w:p>
    <w:p>
      <w:pPr>
        <w:pStyle w:val="normal1"/>
        <w:numPr>
          <w:ilvl w:val="1"/>
          <w:numId w:val="7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These operators return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if </w:t>
      </w:r>
      <w:r>
        <w:rPr>
          <w:rFonts w:eastAsia="Poppins" w:cs="Poppins" w:ascii="Poppins" w:hAnsi="Poppins"/>
          <w:i/>
          <w:color w:val="1B1C1D"/>
        </w:rPr>
        <w:t>any</w:t>
      </w:r>
      <w:r>
        <w:rPr>
          <w:rFonts w:eastAsia="Poppins" w:cs="Poppins" w:ascii="Poppins" w:hAnsi="Poppins"/>
          <w:color w:val="1B1C1D"/>
        </w:rPr>
        <w:t xml:space="preserve"> of their operands are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 This behavior is similar to SQL's null propagation.</w:t>
      </w:r>
    </w:p>
    <w:tbl>
      <w:tblPr>
        <w:tblStyle w:val="Table13"/>
        <w:tblW w:w="7905" w:type="dxa"/>
        <w:jc w:val="left"/>
        <w:tblInd w:w="14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05"/>
      </w:tblGrid>
      <w:tr>
        <w:trPr/>
        <w:tc>
          <w:tcPr>
            <w:tcW w:w="790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y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t xml:space="preserve">Console.WriteLine(x +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10 (5 + (int?)5)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Console.WriteLine(x + y);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null (any null operand makes result null)</w:t>
            </w:r>
          </w:p>
        </w:tc>
      </w:tr>
    </w:tbl>
    <w:p>
      <w:pPr>
        <w:pStyle w:val="normal1"/>
        <w:spacing w:lineRule="auto" w:line="240" w:before="0" w:after="60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translation for </w:t>
      </w:r>
      <w:r>
        <w:rPr>
          <w:rFonts w:eastAsia="Poppins" w:cs="Poppins" w:ascii="Poppins" w:hAnsi="Poppins"/>
          <w:color w:val="575B5F"/>
          <w:shd w:fill="E9EEF6" w:val="clear"/>
        </w:rPr>
        <w:t>x + y</w:t>
      </w:r>
      <w:r>
        <w:rPr>
          <w:rFonts w:eastAsia="Poppins" w:cs="Poppins" w:ascii="Poppins" w:hAnsi="Poppins"/>
          <w:color w:val="1B1C1D"/>
        </w:rPr>
        <w:t xml:space="preserve"> would be:</w:t>
      </w:r>
    </w:p>
    <w:tbl>
      <w:tblPr>
        <w:tblStyle w:val="Table14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? c = (x.HasValue &amp;&amp; y.HasValue) ?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?)(x.Value + y.Value)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br/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Exception:</w:t>
      </w:r>
      <w:r>
        <w:rPr>
          <w:rFonts w:eastAsia="Poppins" w:cs="Poppins" w:ascii="Poppins" w:hAnsi="Poppins"/>
          <w:color w:val="1B1C1D"/>
        </w:rPr>
        <w:t xml:space="preserve"> The </w:t>
      </w:r>
      <w:r>
        <w:rPr>
          <w:rFonts w:eastAsia="Poppins" w:cs="Poppins" w:ascii="Poppins" w:hAnsi="Poppins"/>
          <w:color w:val="575B5F"/>
          <w:shd w:fill="E9EEF6" w:val="clear"/>
        </w:rPr>
        <w:t>&amp;</w:t>
      </w:r>
      <w:r>
        <w:rPr>
          <w:rFonts w:eastAsia="Poppins" w:cs="Poppins" w:ascii="Poppins" w:hAnsi="Poppins"/>
          <w:color w:val="1B1C1D"/>
        </w:rPr>
        <w:t xml:space="preserve"> (AND) and </w:t>
      </w:r>
      <w:r>
        <w:rPr>
          <w:rFonts w:eastAsia="Poppins" w:cs="Poppins" w:ascii="Poppins" w:hAnsi="Poppins"/>
          <w:color w:val="575B5F"/>
          <w:shd w:fill="E9EEF6" w:val="clear"/>
        </w:rPr>
        <w:t>|</w:t>
      </w:r>
      <w:r>
        <w:rPr>
          <w:rFonts w:eastAsia="Poppins" w:cs="Poppins" w:ascii="Poppins" w:hAnsi="Poppins"/>
          <w:color w:val="1B1C1D"/>
        </w:rPr>
        <w:t xml:space="preserve"> (OR) operators for </w:t>
      </w:r>
      <w:r>
        <w:rPr>
          <w:rFonts w:eastAsia="Poppins" w:cs="Poppins" w:ascii="Poppins" w:hAnsi="Poppins"/>
          <w:color w:val="575B5F"/>
          <w:shd w:fill="E9EEF6" w:val="clear"/>
        </w:rPr>
        <w:t>bool?</w:t>
      </w:r>
      <w:r>
        <w:rPr>
          <w:rFonts w:eastAsia="Poppins" w:cs="Poppins" w:ascii="Poppins" w:hAnsi="Poppins"/>
          <w:color w:val="1B1C1D"/>
        </w:rPr>
        <w:t xml:space="preserve"> operands have special three-valued logic (true, false, unknown/null), similar to SQL's boolean logic.</w:t>
        <w:br/>
      </w:r>
    </w:p>
    <w:p>
      <w:pPr>
        <w:pStyle w:val="normal1"/>
        <w:numPr>
          <w:ilvl w:val="1"/>
          <w:numId w:val="7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null | true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true</w:t>
      </w:r>
      <w:r>
        <w:rPr>
          <w:rFonts w:eastAsia="Poppins" w:cs="Poppins" w:ascii="Poppins" w:hAnsi="Poppins"/>
          <w:color w:val="1B1C1D"/>
        </w:rPr>
        <w:t xml:space="preserve"> (if unknown is false, result is true; if unknown is true, result is true).</w:t>
      </w:r>
    </w:p>
    <w:p>
      <w:pPr>
        <w:pStyle w:val="normal1"/>
        <w:numPr>
          <w:ilvl w:val="1"/>
          <w:numId w:val="7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null &amp; false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(if unknown is true, result is false; if unknown is false, result is false).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5" w:name="_qtlesvjn58p2"/>
      <w:bookmarkEnd w:id="5"/>
      <w:r>
        <w:rPr>
          <w:rFonts w:eastAsia="Poppins" w:cs="Poppins" w:ascii="Poppins" w:hAnsi="Poppins"/>
          <w:b/>
          <w:color w:val="1B1C1D"/>
          <w:sz w:val="26"/>
          <w:szCs w:val="26"/>
        </w:rPr>
        <w:t>Mixing Nullable and Non-Nullable Types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mix nullable and non-nullable value types in expressions because there's an implicit conversion from </w:t>
      </w:r>
      <w:r>
        <w:rPr>
          <w:rFonts w:eastAsia="Poppins" w:cs="Poppins" w:ascii="Poppins" w:hAnsi="Poppins"/>
          <w:color w:val="575B5F"/>
          <w:shd w:fill="E9EEF6" w:val="clear"/>
        </w:rPr>
        <w:t>T</w:t>
      </w:r>
      <w:r>
        <w:rPr>
          <w:rFonts w:eastAsia="Poppins" w:cs="Poppins" w:ascii="Poppins" w:hAnsi="Poppins"/>
          <w:color w:val="1B1C1D"/>
        </w:rPr>
        <w:t xml:space="preserve"> to </w:t>
      </w:r>
      <w:r>
        <w:rPr>
          <w:rFonts w:eastAsia="Poppins" w:cs="Poppins" w:ascii="Poppins" w:hAnsi="Poppins"/>
          <w:color w:val="575B5F"/>
          <w:shd w:fill="E9EEF6" w:val="clear"/>
        </w:rPr>
        <w:t>T?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a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c = a + b;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'b' is implicitly converted to 'int?', then the lifted addition rule applies. 'c' will be null.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6" w:name="_wnfqzhx3hc59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>Nullable Value Types and Null Operators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Nullable value types integrate very well with C#'s null-aware operators:</w:t>
      </w:r>
    </w:p>
    <w:p>
      <w:pPr>
        <w:pStyle w:val="normal1"/>
        <w:numPr>
          <w:ilvl w:val="0"/>
          <w:numId w:val="4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Null-Coalescing Operator (</w:t>
      </w:r>
      <w:r>
        <w:rPr>
          <w:rFonts w:eastAsia="Poppins" w:cs="Poppins" w:ascii="Poppins" w:hAnsi="Poppins"/>
          <w:b/>
          <w:color w:val="575B5F"/>
          <w:shd w:fill="E9EEF6" w:val="clear"/>
        </w:rPr>
        <w:t>??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Provides a default value if the nullable type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16"/>
        <w:tblW w:w="8655" w:type="dxa"/>
        <w:jc w:val="left"/>
        <w:tblInd w:w="7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55"/>
      </w:tblGrid>
      <w:tr>
        <w:trPr/>
        <w:tc>
          <w:tcPr>
            <w:tcW w:w="865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x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 = x ??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If x is null, y becomes 5. Otherwise, y becomes x.Value.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is generally preferred over </w:t>
      </w:r>
      <w:r>
        <w:rPr>
          <w:rFonts w:eastAsia="Poppins" w:cs="Poppins" w:ascii="Poppins" w:hAnsi="Poppins"/>
          <w:color w:val="575B5F"/>
          <w:shd w:fill="E9EEF6" w:val="clear"/>
        </w:rPr>
        <w:t>GetValueOrDefault()</w:t>
      </w:r>
      <w:r>
        <w:rPr>
          <w:rFonts w:eastAsia="Poppins" w:cs="Poppins" w:ascii="Poppins" w:hAnsi="Poppins"/>
          <w:color w:val="1B1C1D"/>
        </w:rPr>
        <w:t xml:space="preserve"> when the default value expression might be expensive to evaluate, as </w:t>
      </w:r>
      <w:r>
        <w:rPr>
          <w:rFonts w:eastAsia="Poppins" w:cs="Poppins" w:ascii="Poppins" w:hAnsi="Poppins"/>
          <w:color w:val="575B5F"/>
          <w:shd w:fill="E9EEF6" w:val="clear"/>
        </w:rPr>
        <w:t>??</w:t>
      </w:r>
      <w:r>
        <w:rPr>
          <w:rFonts w:eastAsia="Poppins" w:cs="Poppins" w:ascii="Poppins" w:hAnsi="Poppins"/>
          <w:color w:val="1B1C1D"/>
        </w:rPr>
        <w:t xml:space="preserve"> only evaluates the right-hand side if the left-hand side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4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Null-Conditional Operator (</w:t>
      </w:r>
      <w:r>
        <w:rPr>
          <w:rFonts w:eastAsia="Poppins" w:cs="Poppins" w:ascii="Poppins" w:hAnsi="Poppins"/>
          <w:b/>
          <w:color w:val="575B5F"/>
          <w:shd w:fill="E9EEF6" w:val="clear"/>
        </w:rPr>
        <w:t>?.</w:t>
      </w:r>
      <w:r>
        <w:rPr>
          <w:rFonts w:eastAsia="Poppins" w:cs="Poppins" w:ascii="Poppins" w:hAnsi="Poppins"/>
          <w:b/>
          <w:color w:val="1B1C1D"/>
        </w:rPr>
        <w:t>):</w:t>
      </w:r>
      <w:r>
        <w:rPr>
          <w:rFonts w:eastAsia="Poppins" w:cs="Poppins" w:ascii="Poppins" w:hAnsi="Poppins"/>
          <w:color w:val="1B1C1D"/>
        </w:rPr>
        <w:t xml:space="preserve"> Allows you to safely access members of an object that might be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. If the left-hand side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, the entire expression evaluates to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17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System.Text.StringBuilder sb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? length = sb?.ToString().Length;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'sb' is null, so 'length' becomes null</w:t>
            </w:r>
          </w:p>
        </w:tc>
      </w:tr>
    </w:tbl>
    <w:p>
      <w:pPr>
        <w:pStyle w:val="normal1"/>
        <w:spacing w:lineRule="auto" w:line="240" w:before="0" w:after="60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4"/>
        </w:numPr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You can combine this with </w:t>
      </w:r>
      <w:r>
        <w:rPr>
          <w:rFonts w:eastAsia="Poppins" w:cs="Poppins" w:ascii="Poppins" w:hAnsi="Poppins"/>
          <w:color w:val="575B5F"/>
          <w:shd w:fill="E9EEF6" w:val="clear"/>
        </w:rPr>
        <w:t>??</w:t>
      </w:r>
      <w:r>
        <w:rPr>
          <w:rFonts w:eastAsia="Poppins" w:cs="Poppins" w:ascii="Poppins" w:hAnsi="Poppins"/>
          <w:color w:val="1B1C1D"/>
        </w:rPr>
        <w:t xml:space="preserve"> to provide a fallback non-null value:</w:t>
      </w:r>
    </w:p>
    <w:tbl>
      <w:tblPr>
        <w:tblStyle w:val="Table18"/>
        <w:tblW w:w="8580" w:type="dxa"/>
        <w:jc w:val="left"/>
        <w:tblInd w:w="7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580"/>
      </w:tblGrid>
      <w:tr>
        <w:trPr/>
        <w:tc>
          <w:tcPr>
            <w:tcW w:w="858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length = sb?.ToString().Length ??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If 'sb' is null, 'length' becomes 0 instead of null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7" w:name="_lb3vfqld4zb9"/>
      <w:bookmarkEnd w:id="7"/>
      <w:r>
        <w:rPr>
          <w:rFonts w:eastAsia="Poppins" w:cs="Poppins" w:ascii="Poppins" w:hAnsi="Poppins"/>
          <w:b/>
          <w:color w:val="1B1C1D"/>
          <w:sz w:val="34"/>
          <w:szCs w:val="34"/>
        </w:rPr>
        <w:t>Scenarios for Nullable Value Types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Nullable value types are commonly used in:</w:t>
      </w:r>
    </w:p>
    <w:p>
      <w:pPr>
        <w:pStyle w:val="normal1"/>
        <w:numPr>
          <w:ilvl w:val="0"/>
          <w:numId w:val="5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Database Interaction:</w:t>
      </w:r>
      <w:r>
        <w:rPr>
          <w:rFonts w:eastAsia="Poppins" w:cs="Poppins" w:ascii="Poppins" w:hAnsi="Poppins"/>
          <w:color w:val="1B1C1D"/>
        </w:rPr>
        <w:t xml:space="preserve"> When mapping database columns that allow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values to CLR value types (e.g., a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integer column maps to </w:t>
      </w:r>
      <w:r>
        <w:rPr>
          <w:rFonts w:eastAsia="Poppins" w:cs="Poppins" w:ascii="Poppins" w:hAnsi="Poppins"/>
          <w:color w:val="575B5F"/>
          <w:shd w:fill="E9EEF6" w:val="clear"/>
        </w:rPr>
        <w:t>int?</w:t>
      </w:r>
      <w:r>
        <w:rPr>
          <w:rFonts w:eastAsia="Poppins" w:cs="Poppins" w:ascii="Poppins" w:hAnsi="Poppins"/>
          <w:color w:val="1B1C1D"/>
        </w:rPr>
        <w:t>).</w:t>
      </w:r>
    </w:p>
    <w:tbl>
      <w:tblPr>
        <w:tblStyle w:val="Table19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Customer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? AccountBalance;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Can be null if the database column allows 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Representing Unknown/Optional Data:</w:t>
      </w:r>
      <w:r>
        <w:rPr>
          <w:rFonts w:eastAsia="Poppins" w:cs="Poppins" w:ascii="Poppins" w:hAnsi="Poppins"/>
          <w:color w:val="1B1C1D"/>
        </w:rPr>
        <w:t xml:space="preserve"> When a piece of data might genuinely be absent or unknown.</w:t>
        <w:br/>
      </w:r>
    </w:p>
    <w:p>
      <w:pPr>
        <w:pStyle w:val="normal1"/>
        <w:numPr>
          <w:ilvl w:val="1"/>
          <w:numId w:val="5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User input where a field is optional.</w:t>
      </w:r>
    </w:p>
    <w:p>
      <w:pPr>
        <w:pStyle w:val="normal1"/>
        <w:numPr>
          <w:ilvl w:val="1"/>
          <w:numId w:val="5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Configuration settings that might not be set.</w:t>
      </w:r>
    </w:p>
    <w:p>
      <w:pPr>
        <w:pStyle w:val="normal1"/>
        <w:numPr>
          <w:ilvl w:val="0"/>
          <w:numId w:val="5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Ambient Properties:</w:t>
      </w:r>
      <w:r>
        <w:rPr>
          <w:rFonts w:eastAsia="Poppins" w:cs="Poppins" w:ascii="Poppins" w:hAnsi="Poppins"/>
          <w:color w:val="1B1C1D"/>
        </w:rPr>
        <w:t xml:space="preserve"> Properties that, if not explicitly set, derive their value from a parent or default.</w:t>
      </w:r>
    </w:p>
    <w:tbl>
      <w:tblPr>
        <w:tblStyle w:val="Table20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Row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Grid parent;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Assuming parent provides a default color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Color? color;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Backing field for the ambient property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Color Color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Ambient property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color ?? parent.Color;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If 'color' is null, use parent's color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color = 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== parent.Color) ? (Color?)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Store null if same as parent's, otherwise store 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4ouzouero3d0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Alternatives to Nullable Value Types (Historical Context)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Before nullable value types were introduced in C# 2.0, developers had to resort to "magic values" to represent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value types. For example, </w:t>
      </w:r>
      <w:r>
        <w:rPr>
          <w:rFonts w:eastAsia="Poppins" w:cs="Poppins" w:ascii="Poppins" w:hAnsi="Poppins"/>
          <w:color w:val="575B5F"/>
          <w:shd w:fill="E9EEF6" w:val="clear"/>
        </w:rPr>
        <w:t>String.IndexOf</w:t>
      </w:r>
      <w:r>
        <w:rPr>
          <w:rFonts w:eastAsia="Poppins" w:cs="Poppins" w:ascii="Poppins" w:hAnsi="Poppins"/>
          <w:color w:val="1B1C1D"/>
        </w:rPr>
        <w:t xml:space="preserve"> returns </w:t>
      </w:r>
      <w:r>
        <w:rPr>
          <w:rFonts w:eastAsia="Poppins" w:cs="Poppins" w:ascii="Poppins" w:hAnsi="Poppins"/>
          <w:color w:val="575B5F"/>
          <w:shd w:fill="E9EEF6" w:val="clear"/>
        </w:rPr>
        <w:t>-1</w:t>
      </w:r>
      <w:r>
        <w:rPr>
          <w:rFonts w:eastAsia="Poppins" w:cs="Poppins" w:ascii="Poppins" w:hAnsi="Poppins"/>
          <w:color w:val="1B1C1D"/>
        </w:rPr>
        <w:t xml:space="preserve"> if the character isn't found.</w:t>
      </w:r>
    </w:p>
    <w:tbl>
      <w:tblPr>
        <w:tblStyle w:val="Table2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"Pink"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.IndexOf(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'b'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-1 if 'b' is not found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Console.WriteLine(i);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-1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However, using magic values has several drawbacks:</w:t>
      </w:r>
    </w:p>
    <w:p>
      <w:pPr>
        <w:pStyle w:val="normal1"/>
        <w:numPr>
          <w:ilvl w:val="0"/>
          <w:numId w:val="6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Inconsistency:</w:t>
      </w:r>
      <w:r>
        <w:rPr>
          <w:rFonts w:eastAsia="Poppins" w:cs="Poppins" w:ascii="Poppins" w:hAnsi="Poppins"/>
          <w:color w:val="1B1C1D"/>
        </w:rPr>
        <w:t xml:space="preserve"> Each value type might have a different "null" representation, leading to confusion. Nullable types provide a consistent pattern.</w:t>
      </w:r>
    </w:p>
    <w:p>
      <w:pPr>
        <w:pStyle w:val="normal1"/>
        <w:numPr>
          <w:ilvl w:val="0"/>
          <w:numId w:val="6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No Reasonable Magic Value:</w:t>
      </w:r>
      <w:r>
        <w:rPr>
          <w:rFonts w:eastAsia="Poppins" w:cs="Poppins" w:ascii="Poppins" w:hAnsi="Poppins"/>
          <w:color w:val="1B1C1D"/>
        </w:rPr>
        <w:t xml:space="preserve"> Sometimes, there's no suitable value that can unambiguously represent "null" without colliding with valid data.</w:t>
      </w:r>
    </w:p>
    <w:p>
      <w:pPr>
        <w:pStyle w:val="normal1"/>
        <w:numPr>
          <w:ilvl w:val="0"/>
          <w:numId w:val="6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Silent Errors:</w:t>
      </w:r>
      <w:r>
        <w:rPr>
          <w:rFonts w:eastAsia="Poppins" w:cs="Poppins" w:ascii="Poppins" w:hAnsi="Poppins"/>
          <w:color w:val="1B1C1D"/>
        </w:rPr>
        <w:t xml:space="preserve"> Forgetting to check for the magic value can lead to subtle bugs that are hard to diagnose. With nullable types, attempting to access </w:t>
      </w:r>
      <w:r>
        <w:rPr>
          <w:rFonts w:eastAsia="Poppins" w:cs="Poppins" w:ascii="Poppins" w:hAnsi="Poppins"/>
          <w:color w:val="575B5F"/>
          <w:shd w:fill="E9EEF6" w:val="clear"/>
        </w:rPr>
        <w:t>Value</w:t>
      </w:r>
      <w:r>
        <w:rPr>
          <w:rFonts w:eastAsia="Poppins" w:cs="Poppins" w:ascii="Poppins" w:hAnsi="Poppins"/>
          <w:color w:val="1B1C1D"/>
        </w:rPr>
        <w:t xml:space="preserve"> when </w:t>
      </w:r>
      <w:r>
        <w:rPr>
          <w:rFonts w:eastAsia="Poppins" w:cs="Poppins" w:ascii="Poppins" w:hAnsi="Poppins"/>
          <w:color w:val="575B5F"/>
          <w:shd w:fill="E9EEF6" w:val="clear"/>
        </w:rPr>
        <w:t>HasValue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 throws an immediate </w:t>
      </w:r>
      <w:r>
        <w:rPr>
          <w:rFonts w:eastAsia="Poppins" w:cs="Poppins" w:ascii="Poppins" w:hAnsi="Poppins"/>
          <w:color w:val="575B5F"/>
          <w:shd w:fill="E9EEF6" w:val="clear"/>
        </w:rPr>
        <w:t>InvalidOperationException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6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Loss of Type Safety:</w:t>
      </w:r>
      <w:r>
        <w:rPr>
          <w:rFonts w:eastAsia="Poppins" w:cs="Poppins" w:ascii="Poppins" w:hAnsi="Poppins"/>
          <w:color w:val="1B1C1D"/>
        </w:rPr>
        <w:t xml:space="preserve"> The ability for a value to be null is not explicitly captured in the type system, reducing compile-time checking and clarity.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LibreOffice/24.2.4.2$Windows_X86_64 LibreOffice_project/51a6219feb6075d9a4c46691dcfe0cd9c4fff3c2</Application>
  <AppVersion>15.0000</AppVersion>
  <Pages>8</Pages>
  <Words>1569</Words>
  <Characters>7670</Characters>
  <CharactersWithSpaces>9222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2025-07-21T13:56:45Z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