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5i0diim5g4ni"/>
      <w:bookmarkEnd w:id="0"/>
      <w:r>
        <w:rPr>
          <w:rFonts w:eastAsia="Poppins" w:cs="Poppins" w:ascii="Poppins" w:hAnsi="Poppins"/>
          <w:b/>
          <w:color w:val="1B1C1D"/>
          <w:sz w:val="34"/>
          <w:szCs w:val="34"/>
        </w:rPr>
        <w:t>Generics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Generics provide a mechanism for writing code that operates on data of different types, but in a type-safe manner. Unlike inheritance, which e</w:t>
      </w:r>
      <w:r>
        <w:rPr>
          <w:rFonts w:eastAsia="Poppins" w:cs="Poppins" w:ascii="Poppins" w:hAnsi="Poppins"/>
          <w:color w:val="1B1C1D"/>
          <w:shd w:fill="FFFF00" w:val="clear"/>
        </w:rPr>
        <w:t>xpresses reusability through a common base type, generics use a "template" approach with "placeholder" types.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The primary benefits of generics, especially when compared to using </w:t>
      </w:r>
      <w:r>
        <w:rPr>
          <w:rFonts w:eastAsia="Poppins" w:cs="Poppins" w:ascii="Poppins" w:hAnsi="Poppins"/>
          <w:color w:val="575B5F"/>
          <w:shd w:fill="E9EEF6" w:val="clear"/>
        </w:rPr>
        <w:t>object</w:t>
      </w:r>
      <w:r>
        <w:rPr>
          <w:rFonts w:eastAsia="Poppins" w:cs="Poppins" w:ascii="Poppins" w:hAnsi="Poppins"/>
          <w:color w:val="1B1C1D"/>
        </w:rPr>
        <w:t xml:space="preserve"> as a general type:</w:t>
      </w:r>
    </w:p>
    <w:p>
      <w:pPr>
        <w:pStyle w:val="normal1"/>
        <w:numPr>
          <w:ilvl w:val="0"/>
          <w:numId w:val="4"/>
        </w:numPr>
        <w:pBdr/>
        <w:spacing w:lineRule="auto" w:line="240" w:before="0" w:afterAutospacing="0" w:after="0"/>
        <w:ind w:hanging="360" w:left="720"/>
        <w:rPr/>
      </w:pPr>
      <w:r>
        <w:rPr>
          <w:rFonts w:eastAsia="Poppins" w:cs="Poppins" w:ascii="Poppins" w:hAnsi="Poppins"/>
          <w:b/>
          <w:color w:val="1B1C1D"/>
        </w:rPr>
        <w:t>Increased Type Safety:</w:t>
      </w:r>
      <w:r>
        <w:rPr>
          <w:rFonts w:eastAsia="Poppins" w:cs="Poppins" w:ascii="Poppins" w:hAnsi="Poppins"/>
          <w:color w:val="1B1C1D"/>
        </w:rPr>
        <w:t xml:space="preserve"> Errors are caught at compile time, not runtime.</w:t>
      </w:r>
    </w:p>
    <w:p>
      <w:pPr>
        <w:pStyle w:val="normal1"/>
        <w:numPr>
          <w:ilvl w:val="0"/>
          <w:numId w:val="4"/>
        </w:numPr>
        <w:pBdr/>
        <w:spacing w:lineRule="auto" w:line="240" w:before="0" w:afterAutospacing="0" w:after="0"/>
        <w:ind w:hanging="360" w:left="720"/>
        <w:rPr/>
      </w:pPr>
      <w:r>
        <w:rPr>
          <w:rFonts w:eastAsia="Poppins" w:cs="Poppins" w:ascii="Poppins" w:hAnsi="Poppins"/>
          <w:b/>
          <w:color w:val="1B1C1D"/>
        </w:rPr>
        <w:t>Reduced Casting:</w:t>
      </w:r>
      <w:r>
        <w:rPr>
          <w:rFonts w:eastAsia="Poppins" w:cs="Poppins" w:ascii="Poppins" w:hAnsi="Poppins"/>
          <w:color w:val="1B1C1D"/>
        </w:rPr>
        <w:t xml:space="preserve"> You avoid the need for explicit downcasting, making code cleaner and less error-prone.</w:t>
      </w:r>
    </w:p>
    <w:p>
      <w:pPr>
        <w:pStyle w:val="normal1"/>
        <w:numPr>
          <w:ilvl w:val="0"/>
          <w:numId w:val="4"/>
        </w:numPr>
        <w:pBdr/>
        <w:spacing w:lineRule="auto" w:line="240" w:before="0" w:after="360"/>
        <w:ind w:hanging="360" w:left="720"/>
        <w:rPr/>
      </w:pPr>
      <w:r>
        <w:rPr>
          <w:rFonts w:eastAsia="Poppins" w:cs="Poppins" w:ascii="Poppins" w:hAnsi="Poppins"/>
          <w:b/>
          <w:color w:val="1B1C1D"/>
        </w:rPr>
        <w:t>Reduced Boxing/Unboxing:</w:t>
      </w:r>
      <w:r>
        <w:rPr>
          <w:rFonts w:eastAsia="Poppins" w:cs="Poppins" w:ascii="Poppins" w:hAnsi="Poppins"/>
          <w:color w:val="1B1C1D"/>
        </w:rPr>
        <w:t xml:space="preserve"> For value types, generics eliminate the performance overhead associated with boxing and unboxing.</w:t>
      </w:r>
    </w:p>
    <w:p>
      <w:pPr>
        <w:pStyle w:val="Heading3"/>
        <w:keepNext w:val="false"/>
        <w:keepLines w:val="false"/>
        <w:pBdr/>
        <w:spacing w:lineRule="auto" w:line="240" w:before="0" w:after="120"/>
        <w:rPr>
          <w:rFonts w:ascii="Poppins" w:hAnsi="Poppins" w:eastAsia="Poppins" w:cs="Poppins"/>
          <w:b/>
          <w:color w:val="1B1C1D"/>
          <w:sz w:val="26"/>
          <w:szCs w:val="26"/>
        </w:rPr>
      </w:pPr>
      <w:bookmarkStart w:id="1" w:name="_w039lmny271g"/>
      <w:bookmarkEnd w:id="1"/>
      <w:r>
        <w:rPr>
          <w:rFonts w:eastAsia="Poppins" w:cs="Poppins" w:ascii="Poppins" w:hAnsi="Poppins"/>
          <w:b/>
          <w:color w:val="1B1C1D"/>
          <w:sz w:val="26"/>
          <w:szCs w:val="26"/>
        </w:rPr>
        <w:t>Generic Types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 </w:t>
      </w:r>
      <w:r>
        <w:rPr>
          <w:rFonts w:eastAsia="Poppins" w:cs="Poppins" w:ascii="Poppins" w:hAnsi="Poppins"/>
          <w:b/>
          <w:color w:val="1B1C1D"/>
        </w:rPr>
        <w:t>generic type</w:t>
      </w:r>
      <w:r>
        <w:rPr>
          <w:rFonts w:eastAsia="Poppins" w:cs="Poppins" w:ascii="Poppins" w:hAnsi="Poppins"/>
          <w:color w:val="1B1C1D"/>
        </w:rPr>
        <w:t xml:space="preserve"> declares </w:t>
      </w:r>
      <w:r>
        <w:rPr>
          <w:rFonts w:eastAsia="Poppins" w:cs="Poppins" w:ascii="Poppins" w:hAnsi="Poppins"/>
          <w:b/>
          <w:color w:val="1B1C1D"/>
        </w:rPr>
        <w:t>type parameters</w:t>
      </w:r>
      <w:r>
        <w:rPr>
          <w:rFonts w:eastAsia="Poppins" w:cs="Poppins" w:ascii="Poppins" w:hAnsi="Poppins"/>
          <w:color w:val="1B1C1D"/>
        </w:rPr>
        <w:t xml:space="preserve">—placeholder types that are filled in by the consumer of the generic type, who supplies </w:t>
      </w:r>
      <w:r>
        <w:rPr>
          <w:rFonts w:eastAsia="Poppins" w:cs="Poppins" w:ascii="Poppins" w:hAnsi="Poppins"/>
          <w:b/>
          <w:color w:val="1B1C1D"/>
        </w:rPr>
        <w:t>type arguments</w:t>
      </w:r>
      <w:r>
        <w:rPr>
          <w:rFonts w:eastAsia="Poppins" w:cs="Poppins" w:ascii="Poppins" w:hAnsi="Poppins"/>
          <w:color w:val="1B1C1D"/>
        </w:rPr>
        <w:t>.</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Consider our </w:t>
      </w:r>
      <w:r>
        <w:rPr>
          <w:rFonts w:eastAsia="Poppins" w:cs="Poppins" w:ascii="Poppins" w:hAnsi="Poppins"/>
          <w:color w:val="575B5F"/>
          <w:shd w:fill="E9EEF6" w:val="clear"/>
        </w:rPr>
        <w:t>Stack</w:t>
      </w:r>
      <w:r>
        <w:rPr>
          <w:rFonts w:eastAsia="Poppins" w:cs="Poppins" w:ascii="Poppins" w:hAnsi="Poppins"/>
          <w:color w:val="1B1C1D"/>
        </w:rPr>
        <w:t xml:space="preserve"> example, now made generic to stack instances of any type </w:t>
      </w:r>
      <w:r>
        <w:rPr>
          <w:rFonts w:eastAsia="Poppins" w:cs="Poppins" w:ascii="Poppins" w:hAnsi="Poppins"/>
          <w:color w:val="575B5F"/>
          <w:shd w:fill="E9EEF6" w:val="clear"/>
        </w:rPr>
        <w:t>T</w:t>
      </w:r>
      <w:r>
        <w:rPr>
          <w:rFonts w:eastAsia="Poppins" w:cs="Poppins" w:ascii="Poppins" w:hAnsi="Poppins"/>
          <w:color w:val="1B1C1D"/>
        </w:rPr>
        <w:t>:</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Stack</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w:t>
            </w:r>
            <w:r>
              <w:rPr>
                <w:rFonts w:eastAsia="Consolas" w:cs="Consolas" w:ascii="Consolas" w:hAnsi="Consolas"/>
                <w:color w:val="888888"/>
                <w:sz w:val="21"/>
                <w:szCs w:val="21"/>
                <w:shd w:fill="333333" w:val="clear"/>
              </w:rPr>
              <w:t>// Declares a type parameter 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position;</w:t>
              <w:br/>
              <w:t xml:space="preserve">    T[] data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T[</w:t>
            </w:r>
            <w:r>
              <w:rPr>
                <w:rFonts w:eastAsia="Consolas" w:cs="Consolas" w:ascii="Consolas" w:hAnsi="Consolas"/>
                <w:color w:val="D36363"/>
                <w:sz w:val="21"/>
                <w:szCs w:val="21"/>
                <w:shd w:fill="333333" w:val="clear"/>
              </w:rPr>
              <w:t>100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Array of type T</w:t>
            </w:r>
            <w:r>
              <w:rPr>
                <w:rFonts w:eastAsia="Consolas" w:cs="Consolas" w:ascii="Consolas" w:hAnsi="Consolas"/>
                <w:color w:val="FFFFFF"/>
                <w:sz w:val="21"/>
                <w:szCs w:val="21"/>
                <w:shd w:fill="333333" w:val="clear"/>
              </w:rPr>
              <w:b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 xml:space="preserve">(T obj) =&gt; data[position++] = obj; </w:t>
            </w:r>
            <w:r>
              <w:rPr>
                <w:rFonts w:eastAsia="Consolas" w:cs="Consolas" w:ascii="Consolas" w:hAnsi="Consolas"/>
                <w:color w:val="888888"/>
                <w:sz w:val="21"/>
                <w:szCs w:val="21"/>
                <w:shd w:fill="333333" w:val="clear"/>
              </w:rPr>
              <w:t>// Accepts type 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T </w:t>
            </w:r>
            <w:r>
              <w:rPr>
                <w:rFonts w:eastAsia="Consolas" w:cs="Consolas" w:ascii="Consolas" w:hAnsi="Consolas"/>
                <w:color w:val="FFFFAA"/>
                <w:sz w:val="21"/>
                <w:szCs w:val="21"/>
                <w:shd w:fill="333333" w:val="clear"/>
              </w:rPr>
              <w:t>Pop</w:t>
            </w:r>
            <w:r>
              <w:rPr>
                <w:rFonts w:eastAsia="Consolas" w:cs="Consolas" w:ascii="Consolas" w:hAnsi="Consolas"/>
                <w:color w:val="FFFFFF"/>
                <w:sz w:val="21"/>
                <w:szCs w:val="21"/>
                <w:shd w:fill="333333" w:val="clear"/>
              </w:rPr>
              <w:t xml:space="preserve">() =&gt; data[--position];             </w:t>
            </w:r>
            <w:r>
              <w:rPr>
                <w:rFonts w:eastAsia="Consolas" w:cs="Consolas" w:ascii="Consolas" w:hAnsi="Consolas"/>
                <w:color w:val="888888"/>
                <w:sz w:val="21"/>
                <w:szCs w:val="21"/>
                <w:shd w:fill="333333" w:val="clear"/>
              </w:rPr>
              <w:t>// Returns type 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we use </w:t>
      </w:r>
      <w:r>
        <w:rPr>
          <w:rFonts w:eastAsia="Poppins" w:cs="Poppins" w:ascii="Poppins" w:hAnsi="Poppins"/>
          <w:color w:val="575B5F"/>
          <w:shd w:fill="E9EEF6" w:val="clear"/>
        </w:rPr>
        <w:t>Stack&lt;T&gt;</w:t>
      </w:r>
      <w:r>
        <w:rPr>
          <w:rFonts w:eastAsia="Poppins" w:cs="Poppins" w:ascii="Poppins" w:hAnsi="Poppins"/>
          <w:color w:val="1B1C1D"/>
        </w:rPr>
        <w:t>, we specify the actual type argument. The CLR then synthesizes a specific type on the fly at runtime:</w:t>
        <w:br/>
        <w:br/>
        <w:br/>
        <w:b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var</w:t>
            </w:r>
            <w:r>
              <w:rPr>
                <w:rFonts w:eastAsia="Consolas" w:cs="Consolas" w:ascii="Consolas" w:hAnsi="Consolas"/>
                <w:color w:val="FFFFFF"/>
                <w:sz w:val="21"/>
                <w:szCs w:val="21"/>
                <w:shd w:fill="333333" w:val="clear"/>
              </w:rPr>
              <w:t xml:space="preserve"> stack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Stack&lt;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&gt;(); </w:t>
            </w:r>
            <w:r>
              <w:rPr>
                <w:rFonts w:eastAsia="Consolas" w:cs="Consolas" w:ascii="Consolas" w:hAnsi="Consolas"/>
                <w:color w:val="888888"/>
                <w:sz w:val="21"/>
                <w:szCs w:val="21"/>
                <w:shd w:fill="333333" w:val="clear"/>
              </w:rPr>
              <w:t>// Type argument 'int' fills in for 'T'</w:t>
            </w:r>
            <w:r>
              <w:rPr>
                <w:rFonts w:eastAsia="Consolas" w:cs="Consolas" w:ascii="Consolas" w:hAnsi="Consolas"/>
                <w:color w:val="FFFFFF"/>
                <w:sz w:val="21"/>
                <w:szCs w:val="21"/>
                <w:shd w:fill="333333" w:val="clear"/>
              </w:rPr>
              <w:br/>
              <w:t>stack.Push(</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w:t>
              <w:br/>
              <w:t>stack.Push(</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stack.Pop(); </w:t>
            </w:r>
            <w:r>
              <w:rPr>
                <w:rFonts w:eastAsia="Consolas" w:cs="Consolas" w:ascii="Consolas" w:hAnsi="Consolas"/>
                <w:color w:val="888888"/>
                <w:sz w:val="21"/>
                <w:szCs w:val="21"/>
                <w:shd w:fill="333333" w:val="clear"/>
              </w:rPr>
              <w:t>// x is 10</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stack.Pop(); </w:t>
            </w:r>
            <w:r>
              <w:rPr>
                <w:rFonts w:eastAsia="Consolas" w:cs="Consolas" w:ascii="Consolas" w:hAnsi="Consolas"/>
                <w:color w:val="888888"/>
                <w:sz w:val="21"/>
                <w:szCs w:val="21"/>
                <w:shd w:fill="333333" w:val="clear"/>
              </w:rPr>
              <w:t>// y is 5</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stack.Push("hello"); // Compile-time error: Cannot push a string onto a Stack&lt;int&gt;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In this example, </w:t>
      </w:r>
      <w:r>
        <w:rPr>
          <w:rFonts w:eastAsia="Poppins" w:cs="Poppins" w:ascii="Poppins" w:hAnsi="Poppins"/>
          <w:color w:val="575B5F"/>
          <w:shd w:fill="E9EEF6" w:val="clear"/>
        </w:rPr>
        <w:t>Stack&lt;int&gt;</w:t>
      </w:r>
      <w:r>
        <w:rPr>
          <w:rFonts w:eastAsia="Poppins" w:cs="Poppins" w:ascii="Poppins" w:hAnsi="Poppins"/>
          <w:color w:val="1B1C1D"/>
        </w:rPr>
        <w:t xml:space="preserve"> is a </w:t>
      </w:r>
      <w:r>
        <w:rPr>
          <w:rFonts w:eastAsia="Poppins" w:cs="Poppins" w:ascii="Poppins" w:hAnsi="Poppins"/>
          <w:b/>
          <w:color w:val="1B1C1D"/>
        </w:rPr>
        <w:t>closed type</w:t>
      </w:r>
      <w:r>
        <w:rPr>
          <w:rFonts w:eastAsia="Poppins" w:cs="Poppins" w:ascii="Poppins" w:hAnsi="Poppins"/>
          <w:color w:val="1B1C1D"/>
        </w:rPr>
        <w:t xml:space="preserve"> (all type parameters have been filled in), while </w:t>
      </w:r>
      <w:r>
        <w:rPr>
          <w:rFonts w:eastAsia="Poppins" w:cs="Poppins" w:ascii="Poppins" w:hAnsi="Poppins"/>
          <w:color w:val="575B5F"/>
          <w:shd w:fill="E9EEF6" w:val="clear"/>
        </w:rPr>
        <w:t>Stack&lt;T&gt;</w:t>
      </w:r>
      <w:r>
        <w:rPr>
          <w:rFonts w:eastAsia="Poppins" w:cs="Poppins" w:ascii="Poppins" w:hAnsi="Poppins"/>
          <w:color w:val="1B1C1D"/>
        </w:rPr>
        <w:t xml:space="preserve"> (the class definition itself) is an </w:t>
      </w:r>
      <w:r>
        <w:rPr>
          <w:rFonts w:eastAsia="Poppins" w:cs="Poppins" w:ascii="Poppins" w:hAnsi="Poppins"/>
          <w:b/>
          <w:color w:val="1B1C1D"/>
        </w:rPr>
        <w:t>open type</w:t>
      </w:r>
      <w:r>
        <w:rPr>
          <w:rFonts w:eastAsia="Poppins" w:cs="Poppins" w:ascii="Poppins" w:hAnsi="Poppins"/>
          <w:color w:val="1B1C1D"/>
        </w:rPr>
        <w:t>. At runtime, all generic type instances are closed.</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You cannot instantiate an open generic type directly:</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888888"/>
                <w:sz w:val="21"/>
                <w:szCs w:val="21"/>
                <w:shd w:fill="333333" w:val="clear"/>
              </w:rPr>
              <w:t>// var stack = new Stack&lt;&gt;; // Illegal: What is 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However, it's legal within a class or method that itself defines </w:t>
      </w:r>
      <w:r>
        <w:rPr>
          <w:rFonts w:eastAsia="Poppins" w:cs="Poppins" w:ascii="Poppins" w:hAnsi="Poppins"/>
          <w:color w:val="575B5F"/>
          <w:shd w:fill="E9EEF6" w:val="clear"/>
        </w:rPr>
        <w:t>T</w:t>
      </w:r>
      <w:r>
        <w:rPr>
          <w:rFonts w:eastAsia="Poppins" w:cs="Poppins" w:ascii="Poppins" w:hAnsi="Poppins"/>
          <w:color w:val="1B1C1D"/>
        </w:rPr>
        <w:t xml:space="preserve"> as a type parameter (e.g., in a generic method or a nested generic class).</w:t>
      </w:r>
    </w:p>
    <w:p>
      <w:pPr>
        <w:pStyle w:val="Heading3"/>
        <w:keepNext w:val="false"/>
        <w:keepLines w:val="false"/>
        <w:pBdr/>
        <w:spacing w:lineRule="auto" w:line="240" w:before="0" w:after="120"/>
        <w:rPr>
          <w:rFonts w:ascii="Poppins" w:hAnsi="Poppins" w:eastAsia="Poppins" w:cs="Poppins"/>
          <w:b/>
          <w:color w:val="1B1C1D"/>
          <w:sz w:val="26"/>
          <w:szCs w:val="26"/>
        </w:rPr>
      </w:pPr>
      <w:bookmarkStart w:id="2" w:name="_j5rbr2l129jh"/>
      <w:bookmarkEnd w:id="2"/>
      <w:r>
        <w:rPr>
          <w:rFonts w:eastAsia="Poppins" w:cs="Poppins" w:ascii="Poppins" w:hAnsi="Poppins"/>
          <w:b/>
          <w:color w:val="1B1C1D"/>
          <w:sz w:val="26"/>
          <w:szCs w:val="26"/>
        </w:rPr>
        <w:t>Why Generics Exist</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Generics address the challenges of writing reusable code that is both flexible and type-safe.</w:t>
      </w:r>
    </w:p>
    <w:p>
      <w:pPr>
        <w:pStyle w:val="normal1"/>
        <w:numPr>
          <w:ilvl w:val="0"/>
          <w:numId w:val="6"/>
        </w:numPr>
        <w:pBdr/>
        <w:spacing w:lineRule="auto" w:line="240" w:before="0" w:afterAutospacing="0" w:after="0"/>
        <w:ind w:hanging="360" w:left="720"/>
        <w:rPr/>
      </w:pPr>
      <w:r>
        <w:rPr>
          <w:rFonts w:eastAsia="Poppins" w:cs="Poppins" w:ascii="Poppins" w:hAnsi="Poppins"/>
          <w:b/>
          <w:color w:val="1B1C1D"/>
        </w:rPr>
        <w:t>Code Duplication (Hardcoded types):</w:t>
      </w:r>
      <w:r>
        <w:rPr>
          <w:rFonts w:eastAsia="Poppins" w:cs="Poppins" w:ascii="Poppins" w:hAnsi="Poppins"/>
          <w:color w:val="1B1C1D"/>
        </w:rPr>
        <w:t xml:space="preserve"> Without generics, if you needed a stack for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string</w:t>
      </w:r>
      <w:r>
        <w:rPr>
          <w:rFonts w:eastAsia="Poppins" w:cs="Poppins" w:ascii="Poppins" w:hAnsi="Poppins"/>
          <w:color w:val="1B1C1D"/>
        </w:rPr>
        <w:t xml:space="preserve">, </w:t>
      </w:r>
      <w:r>
        <w:rPr>
          <w:rFonts w:eastAsia="Poppins" w:cs="Poppins" w:ascii="Poppins" w:hAnsi="Poppins"/>
          <w:color w:val="575B5F"/>
          <w:shd w:fill="E9EEF6" w:val="clear"/>
        </w:rPr>
        <w:t>DateTime</w:t>
      </w:r>
      <w:r>
        <w:rPr>
          <w:rFonts w:eastAsia="Poppins" w:cs="Poppins" w:ascii="Poppins" w:hAnsi="Poppins"/>
          <w:color w:val="1B1C1D"/>
        </w:rPr>
        <w:t xml:space="preserve">, etc., you'd have to write separate </w:t>
      </w:r>
      <w:r>
        <w:rPr>
          <w:rFonts w:eastAsia="Poppins" w:cs="Poppins" w:ascii="Poppins" w:hAnsi="Poppins"/>
          <w:color w:val="575B5F"/>
          <w:shd w:fill="E9EEF6" w:val="clear"/>
        </w:rPr>
        <w:t>IntStack</w:t>
      </w:r>
      <w:r>
        <w:rPr>
          <w:rFonts w:eastAsia="Poppins" w:cs="Poppins" w:ascii="Poppins" w:hAnsi="Poppins"/>
          <w:color w:val="1B1C1D"/>
        </w:rPr>
        <w:t xml:space="preserve">, </w:t>
      </w:r>
      <w:r>
        <w:rPr>
          <w:rFonts w:eastAsia="Poppins" w:cs="Poppins" w:ascii="Poppins" w:hAnsi="Poppins"/>
          <w:color w:val="575B5F"/>
          <w:shd w:fill="E9EEF6" w:val="clear"/>
        </w:rPr>
        <w:t>StringStack</w:t>
      </w:r>
      <w:r>
        <w:rPr>
          <w:rFonts w:eastAsia="Poppins" w:cs="Poppins" w:ascii="Poppins" w:hAnsi="Poppins"/>
          <w:color w:val="1B1C1D"/>
        </w:rPr>
        <w:t xml:space="preserve">, </w:t>
      </w:r>
      <w:r>
        <w:rPr>
          <w:rFonts w:eastAsia="Poppins" w:cs="Poppins" w:ascii="Poppins" w:hAnsi="Poppins"/>
          <w:color w:val="575B5F"/>
          <w:shd w:fill="E9EEF6" w:val="clear"/>
        </w:rPr>
        <w:t>DateTimeStack</w:t>
      </w:r>
      <w:r>
        <w:rPr>
          <w:rFonts w:eastAsia="Poppins" w:cs="Poppins" w:ascii="Poppins" w:hAnsi="Poppins"/>
          <w:color w:val="1B1C1D"/>
        </w:rPr>
        <w:t xml:space="preserve"> classes, leading to massive code duplication.</w:t>
      </w:r>
    </w:p>
    <w:p>
      <w:pPr>
        <w:pStyle w:val="normal1"/>
        <w:numPr>
          <w:ilvl w:val="0"/>
          <w:numId w:val="6"/>
        </w:numPr>
        <w:pBdr/>
        <w:spacing w:lineRule="auto" w:line="240" w:before="0" w:afterAutospacing="0" w:after="0"/>
        <w:ind w:hanging="360" w:left="720"/>
        <w:rPr/>
      </w:pPr>
      <w:r>
        <w:rPr>
          <w:rFonts w:eastAsia="Poppins" w:cs="Poppins" w:ascii="Poppins" w:hAnsi="Poppins"/>
          <w:b/>
          <w:color w:val="1B1C1D"/>
        </w:rPr>
        <w:t>Lack of Type Safety and Performance Issues (</w:t>
      </w:r>
      <w:r>
        <w:rPr>
          <w:rFonts w:eastAsia="Poppins" w:cs="Poppins" w:ascii="Poppins" w:hAnsi="Poppins"/>
          <w:b/>
          <w:color w:val="575B5F"/>
          <w:shd w:fill="E9EEF6" w:val="clear"/>
        </w:rPr>
        <w:t>object</w:t>
      </w:r>
      <w:r>
        <w:rPr>
          <w:rFonts w:eastAsia="Poppins" w:cs="Poppins" w:ascii="Poppins" w:hAnsi="Poppins"/>
          <w:b/>
          <w:color w:val="1B1C1D"/>
        </w:rPr>
        <w:t xml:space="preserve"> type):</w:t>
      </w:r>
      <w:r>
        <w:rPr>
          <w:rFonts w:eastAsia="Poppins" w:cs="Poppins" w:ascii="Poppins" w:hAnsi="Poppins"/>
          <w:color w:val="1B1C1D"/>
        </w:rPr>
        <w:t xml:space="preserve"> While using </w:t>
      </w:r>
      <w:r>
        <w:rPr>
          <w:rFonts w:eastAsia="Poppins" w:cs="Poppins" w:ascii="Poppins" w:hAnsi="Poppins"/>
          <w:color w:val="575B5F"/>
          <w:shd w:fill="E9EEF6" w:val="clear"/>
        </w:rPr>
        <w:t>object</w:t>
      </w:r>
      <w:r>
        <w:rPr>
          <w:rFonts w:eastAsia="Poppins" w:cs="Poppins" w:ascii="Poppins" w:hAnsi="Poppins"/>
          <w:color w:val="1B1C1D"/>
        </w:rPr>
        <w:t xml:space="preserve"> (as in </w:t>
      </w:r>
      <w:r>
        <w:rPr>
          <w:rFonts w:eastAsia="Poppins" w:cs="Poppins" w:ascii="Poppins" w:hAnsi="Poppins"/>
          <w:color w:val="575B5F"/>
          <w:shd w:fill="E9EEF6" w:val="clear"/>
        </w:rPr>
        <w:t>ObjectStack</w:t>
      </w:r>
      <w:r>
        <w:rPr>
          <w:rFonts w:eastAsia="Poppins" w:cs="Poppins" w:ascii="Poppins" w:hAnsi="Poppins"/>
          <w:color w:val="1B1C1D"/>
        </w:rPr>
        <w:t xml:space="preserve"> from earlier) allows for generality, it introduces problems:</w:t>
      </w:r>
    </w:p>
    <w:p>
      <w:pPr>
        <w:pStyle w:val="normal1"/>
        <w:numPr>
          <w:ilvl w:val="1"/>
          <w:numId w:val="6"/>
        </w:numPr>
        <w:pBdr/>
        <w:spacing w:lineRule="auto" w:line="240" w:before="0" w:afterAutospacing="0" w:after="0"/>
        <w:ind w:hanging="360" w:left="1440"/>
        <w:rPr/>
      </w:pPr>
      <w:r>
        <w:rPr>
          <w:rFonts w:eastAsia="Poppins" w:cs="Poppins" w:ascii="Poppins" w:hAnsi="Poppins"/>
          <w:b/>
          <w:color w:val="1B1C1D"/>
        </w:rPr>
        <w:t>No Compile-time Type Checking:</w:t>
      </w:r>
      <w:r>
        <w:rPr>
          <w:rFonts w:eastAsia="Poppins" w:cs="Poppins" w:ascii="Poppins" w:hAnsi="Poppins"/>
          <w:color w:val="1B1C1D"/>
        </w:rPr>
        <w:t xml:space="preserve"> You could accidentally push a </w:t>
      </w:r>
      <w:r>
        <w:rPr>
          <w:rFonts w:eastAsia="Poppins" w:cs="Poppins" w:ascii="Poppins" w:hAnsi="Poppins"/>
          <w:color w:val="575B5F"/>
          <w:shd w:fill="E9EEF6" w:val="clear"/>
        </w:rPr>
        <w:t>string</w:t>
      </w:r>
      <w:r>
        <w:rPr>
          <w:rFonts w:eastAsia="Poppins" w:cs="Poppins" w:ascii="Poppins" w:hAnsi="Poppins"/>
          <w:color w:val="1B1C1D"/>
        </w:rPr>
        <w:t xml:space="preserve"> onto a stack intended for integers, leading to a runtime error when trying to downcast.</w:t>
      </w:r>
    </w:p>
    <w:p>
      <w:pPr>
        <w:pStyle w:val="normal1"/>
        <w:numPr>
          <w:ilvl w:val="1"/>
          <w:numId w:val="6"/>
        </w:numPr>
        <w:pBdr/>
        <w:spacing w:lineRule="auto" w:line="240" w:before="0" w:after="600"/>
        <w:ind w:hanging="360" w:left="1440"/>
        <w:rPr/>
      </w:pPr>
      <w:r>
        <w:rPr>
          <w:rFonts w:eastAsia="Poppins" w:cs="Poppins" w:ascii="Poppins" w:hAnsi="Poppins"/>
          <w:b/>
          <w:color w:val="1B1C1D"/>
        </w:rPr>
        <w:t>Boxing/Unboxing Overhead:</w:t>
      </w:r>
      <w:r>
        <w:rPr>
          <w:rFonts w:eastAsia="Poppins" w:cs="Poppins" w:ascii="Poppins" w:hAnsi="Poppins"/>
          <w:color w:val="1B1C1D"/>
        </w:rPr>
        <w:t xml:space="preserve"> Storing value types (like </w:t>
      </w:r>
      <w:r>
        <w:rPr>
          <w:rFonts w:eastAsia="Poppins" w:cs="Poppins" w:ascii="Poppins" w:hAnsi="Poppins"/>
          <w:color w:val="575B5F"/>
          <w:shd w:fill="E9EEF6" w:val="clear"/>
        </w:rPr>
        <w:t>int</w:t>
      </w:r>
      <w:r>
        <w:rPr>
          <w:rFonts w:eastAsia="Poppins" w:cs="Poppins" w:ascii="Poppins" w:hAnsi="Poppins"/>
          <w:color w:val="1B1C1D"/>
        </w:rPr>
        <w:t xml:space="preserve">) as </w:t>
      </w:r>
      <w:r>
        <w:rPr>
          <w:rFonts w:eastAsia="Poppins" w:cs="Poppins" w:ascii="Poppins" w:hAnsi="Poppins"/>
          <w:color w:val="575B5F"/>
          <w:shd w:fill="E9EEF6" w:val="clear"/>
        </w:rPr>
        <w:t>object</w:t>
      </w:r>
      <w:r>
        <w:rPr>
          <w:rFonts w:eastAsia="Poppins" w:cs="Poppins" w:ascii="Poppins" w:hAnsi="Poppins"/>
          <w:color w:val="1B1C1D"/>
        </w:rPr>
        <w:t xml:space="preserve"> requires boxing, which allocates memory on the heap and incurs a performance penalty. Unboxing is also required to retrieve the original value type.</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Generics provide the best of both worlds: a single, general implementation (</w:t>
      </w:r>
      <w:r>
        <w:rPr>
          <w:rFonts w:eastAsia="Poppins" w:cs="Poppins" w:ascii="Poppins" w:hAnsi="Poppins"/>
          <w:color w:val="575B5F"/>
          <w:shd w:fill="E9EEF6" w:val="clear"/>
        </w:rPr>
        <w:t>Stack&lt;T&gt;</w:t>
      </w:r>
      <w:r>
        <w:rPr>
          <w:rFonts w:eastAsia="Poppins" w:cs="Poppins" w:ascii="Poppins" w:hAnsi="Poppins"/>
          <w:color w:val="1B1C1D"/>
        </w:rPr>
        <w:t>) that works for all element types, combined with compile-time type safety and performance benefits (no boxing/unboxing for value types) when specialized to a specific type (</w:t>
      </w:r>
      <w:r>
        <w:rPr>
          <w:rFonts w:eastAsia="Poppins" w:cs="Poppins" w:ascii="Poppins" w:hAnsi="Poppins"/>
          <w:color w:val="575B5F"/>
          <w:shd w:fill="E9EEF6" w:val="clear"/>
        </w:rPr>
        <w:t>Stack&lt;int&gt;</w:t>
      </w:r>
      <w:r>
        <w:rPr>
          <w:rFonts w:eastAsia="Poppins" w:cs="Poppins" w:ascii="Poppins" w:hAnsi="Poppins"/>
          <w:color w:val="1B1C1D"/>
        </w:rPr>
        <w:t>).</w:t>
      </w:r>
    </w:p>
    <w:p>
      <w:pPr>
        <w:pStyle w:val="Heading2"/>
        <w:keepNext w:val="false"/>
        <w:keepLines w:val="false"/>
        <w:pBdr/>
        <w:spacing w:lineRule="auto" w:line="240" w:before="0" w:after="120"/>
        <w:rPr>
          <w:rFonts w:ascii="Poppins" w:hAnsi="Poppins" w:eastAsia="Poppins" w:cs="Poppins"/>
          <w:b/>
          <w:color w:val="1B1C1D"/>
          <w:sz w:val="34"/>
          <w:szCs w:val="34"/>
        </w:rPr>
      </w:pPr>
      <w:bookmarkStart w:id="3" w:name="_kuhk2yxjfp6e"/>
      <w:bookmarkEnd w:id="3"/>
      <w:r>
        <w:rPr>
          <w:rFonts w:eastAsia="Poppins" w:cs="Poppins" w:ascii="Poppins" w:hAnsi="Poppins"/>
          <w:b/>
          <w:color w:val="1B1C1D"/>
          <w:sz w:val="34"/>
          <w:szCs w:val="34"/>
        </w:rPr>
        <w:t>Generic Methods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w:t>
      </w:r>
      <w:r>
        <w:rPr>
          <w:rFonts w:eastAsia="Poppins" w:cs="Poppins" w:ascii="Poppins" w:hAnsi="Poppins"/>
          <w:b/>
          <w:color w:val="1B1C1D"/>
        </w:rPr>
        <w:t>generic method</w:t>
      </w:r>
      <w:r>
        <w:rPr>
          <w:rFonts w:eastAsia="Poppins" w:cs="Poppins" w:ascii="Poppins" w:hAnsi="Poppins"/>
          <w:color w:val="1B1C1D"/>
        </w:rPr>
        <w:t xml:space="preserve"> declares type parameters within its own signature. This allows you to write methods that can operate on different types.</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Swap&lt;T&gt;(</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T a, </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T b) </w:t>
            </w:r>
            <w:r>
              <w:rPr>
                <w:rFonts w:eastAsia="Consolas" w:cs="Consolas" w:ascii="Consolas" w:hAnsi="Consolas"/>
                <w:color w:val="888888"/>
                <w:sz w:val="21"/>
                <w:szCs w:val="21"/>
                <w:shd w:fill="333333" w:val="clear"/>
              </w:rPr>
              <w:t>// Declares type parameter T</w:t>
            </w:r>
            <w:r>
              <w:rPr>
                <w:rFonts w:eastAsia="Consolas" w:cs="Consolas" w:ascii="Consolas" w:hAnsi="Consolas"/>
                <w:color w:val="FFFFFF"/>
                <w:sz w:val="21"/>
                <w:szCs w:val="21"/>
                <w:shd w:fill="333333" w:val="clear"/>
              </w:rPr>
              <w:br/>
              <w:t>{</w:t>
              <w:br/>
              <w:t xml:space="preserve">    T temp = a;</w:t>
              <w:br/>
              <w:t xml:space="preserve">    a = b;</w:t>
              <w:br/>
              <w:t xml:space="preserve">    b = temp;</w:t>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Typically, the compiler can </w:t>
      </w:r>
      <w:r>
        <w:rPr>
          <w:rFonts w:eastAsia="Poppins" w:cs="Poppins" w:ascii="Poppins" w:hAnsi="Poppins"/>
          <w:b/>
          <w:color w:val="1B1C1D"/>
        </w:rPr>
        <w:t>implicitly infer the type arguments</w:t>
      </w:r>
      <w:r>
        <w:rPr>
          <w:rFonts w:eastAsia="Poppins" w:cs="Poppins" w:ascii="Poppins" w:hAnsi="Poppins"/>
          <w:color w:val="1B1C1D"/>
        </w:rPr>
        <w:t xml:space="preserve"> when you call a generic method, so you don't need to specify them explicitly:</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w:t>
              <w:br/>
              <w:t>Swap(</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x, </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y); </w:t>
            </w:r>
            <w:r>
              <w:rPr>
                <w:rFonts w:eastAsia="Consolas" w:cs="Consolas" w:ascii="Consolas" w:hAnsi="Consolas"/>
                <w:color w:val="888888"/>
                <w:sz w:val="21"/>
                <w:szCs w:val="21"/>
                <w:shd w:fill="333333" w:val="clear"/>
              </w:rPr>
              <w:t>// Compiler infers T is int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If there's ambiguity, you can explicitly provide the type arguments: </w:t>
      </w:r>
      <w:r>
        <w:rPr>
          <w:rFonts w:eastAsia="Poppins" w:cs="Poppins" w:ascii="Poppins" w:hAnsi="Poppins"/>
          <w:color w:val="575B5F"/>
          <w:shd w:fill="E9EEF6" w:val="clear"/>
        </w:rPr>
        <w:t>Swap&lt;int&gt;(ref x, ref y);</w:t>
      </w:r>
      <w:r>
        <w:rPr>
          <w:rFonts w:eastAsia="Poppins" w:cs="Poppins" w:ascii="Poppins" w:hAnsi="Poppins"/>
          <w:color w:val="1B1C1D"/>
        </w:rPr>
        <w:t>.</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Important Note:</w:t>
      </w:r>
      <w:r>
        <w:rPr>
          <w:rFonts w:eastAsia="Poppins" w:cs="Poppins" w:ascii="Poppins" w:hAnsi="Poppins"/>
          <w:color w:val="1B1C1D"/>
        </w:rPr>
        <w:t xml:space="preserve"> Only </w:t>
      </w:r>
      <w:r>
        <w:rPr>
          <w:rFonts w:eastAsia="Poppins" w:cs="Poppins" w:ascii="Poppins" w:hAnsi="Poppins"/>
          <w:b/>
          <w:color w:val="1B1C1D"/>
        </w:rPr>
        <w:t>methods</w:t>
      </w:r>
      <w:r>
        <w:rPr>
          <w:rFonts w:eastAsia="Poppins" w:cs="Poppins" w:ascii="Poppins" w:hAnsi="Poppins"/>
          <w:color w:val="1B1C1D"/>
        </w:rPr>
        <w:t xml:space="preserve"> and </w:t>
      </w:r>
      <w:r>
        <w:rPr>
          <w:rFonts w:eastAsia="Poppins" w:cs="Poppins" w:ascii="Poppins" w:hAnsi="Poppins"/>
          <w:b/>
          <w:color w:val="1B1C1D"/>
        </w:rPr>
        <w:t>types</w:t>
      </w:r>
      <w:r>
        <w:rPr>
          <w:rFonts w:eastAsia="Poppins" w:cs="Poppins" w:ascii="Poppins" w:hAnsi="Poppins"/>
          <w:color w:val="1B1C1D"/>
        </w:rPr>
        <w:t xml:space="preserve"> (classes, structs, interfaces, delegates) can introduce new type parameters using the angle bracket syntax (</w:t>
      </w:r>
      <w:r>
        <w:rPr>
          <w:rFonts w:eastAsia="Poppins" w:cs="Poppins" w:ascii="Poppins" w:hAnsi="Poppins"/>
          <w:color w:val="575B5F"/>
          <w:shd w:fill="E9EEF6" w:val="clear"/>
        </w:rPr>
        <w:t>&lt;T&gt;</w:t>
      </w:r>
      <w:r>
        <w:rPr>
          <w:rFonts w:eastAsia="Poppins" w:cs="Poppins" w:ascii="Poppins" w:hAnsi="Poppins"/>
          <w:color w:val="1B1C1D"/>
        </w:rPr>
        <w:t>). Other members like properties, indexers, events, fields, and constructors cannot introduce their own type parameters, though they can use type parameters declared by their enclosing generic type.</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Nullable&lt;T&gt; </w:t>
            </w:r>
            <w:r>
              <w:rPr>
                <w:rFonts w:eastAsia="Consolas" w:cs="Consolas" w:ascii="Consolas" w:hAnsi="Consolas"/>
                <w:color w:val="888888"/>
                <w:sz w:val="21"/>
                <w:szCs w:val="21"/>
                <w:shd w:fill="333333" w:val="clear"/>
              </w:rPr>
              <w:t>// T is from the struct declaration</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T Value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Uses T</w:t>
            </w:r>
            <w:r>
              <w:rPr>
                <w:rFonts w:eastAsia="Consolas" w:cs="Consolas" w:ascii="Consolas" w:hAnsi="Consolas"/>
                <w:color w:val="FFFFFF"/>
                <w:sz w:val="21"/>
                <w:szCs w:val="21"/>
                <w:shd w:fill="333333" w:val="clear"/>
              </w:rPr>
              <w:br/>
              <w:t>}</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r>
        <w:rPr>
          <w:rFonts w:eastAsia="Poppins" w:cs="Poppins" w:ascii="Poppins" w:hAnsi="Poppins"/>
          <w:b/>
          <w:color w:val="1B1C1D"/>
          <w:sz w:val="34"/>
          <w:szCs w:val="34"/>
        </w:rPr>
      </w:r>
      <w:bookmarkStart w:id="4" w:name="_a53n93czj4bq"/>
      <w:bookmarkStart w:id="5" w:name="_a53n93czj4bq"/>
      <w:bookmarkEnd w:id="5"/>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qq1zwui1007"/>
      <w:bookmarkEnd w:id="6"/>
      <w:r>
        <w:rPr>
          <w:rFonts w:eastAsia="Poppins" w:cs="Poppins" w:ascii="Poppins" w:hAnsi="Poppins"/>
          <w:b/>
          <w:color w:val="1B1C1D"/>
          <w:sz w:val="34"/>
          <w:szCs w:val="34"/>
        </w:rPr>
        <w:t>Declaring Type Parameters</w:t>
      </w:r>
    </w:p>
    <w:p>
      <w:pPr>
        <w:pStyle w:val="normal1"/>
        <w:numPr>
          <w:ilvl w:val="0"/>
          <w:numId w:val="8"/>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Type parameters can be introduced in </w:t>
      </w:r>
      <w:r>
        <w:rPr>
          <w:rFonts w:eastAsia="Poppins" w:cs="Poppins" w:ascii="Poppins" w:hAnsi="Poppins"/>
          <w:color w:val="575B5F"/>
          <w:shd w:fill="E9EEF6" w:val="clear"/>
        </w:rPr>
        <w:t>class</w:t>
      </w:r>
      <w:r>
        <w:rPr>
          <w:rFonts w:eastAsia="Poppins" w:cs="Poppins" w:ascii="Poppins" w:hAnsi="Poppins"/>
          <w:color w:val="1B1C1D"/>
        </w:rPr>
        <w:t xml:space="preserve">, </w:t>
      </w:r>
      <w:r>
        <w:rPr>
          <w:rFonts w:eastAsia="Poppins" w:cs="Poppins" w:ascii="Poppins" w:hAnsi="Poppins"/>
          <w:color w:val="575B5F"/>
          <w:shd w:fill="E9EEF6" w:val="clear"/>
        </w:rPr>
        <w:t>struct</w:t>
      </w:r>
      <w:r>
        <w:rPr>
          <w:rFonts w:eastAsia="Poppins" w:cs="Poppins" w:ascii="Poppins" w:hAnsi="Poppins"/>
          <w:color w:val="1B1C1D"/>
        </w:rPr>
        <w:t xml:space="preserve">, </w:t>
      </w:r>
      <w:r>
        <w:rPr>
          <w:rFonts w:eastAsia="Poppins" w:cs="Poppins" w:ascii="Poppins" w:hAnsi="Poppins"/>
          <w:color w:val="575B5F"/>
          <w:shd w:fill="E9EEF6" w:val="clear"/>
        </w:rPr>
        <w:t>interface</w:t>
      </w:r>
      <w:r>
        <w:rPr>
          <w:rFonts w:eastAsia="Poppins" w:cs="Poppins" w:ascii="Poppins" w:hAnsi="Poppins"/>
          <w:color w:val="1B1C1D"/>
        </w:rPr>
        <w:t xml:space="preserve">, </w:t>
      </w:r>
      <w:r>
        <w:rPr>
          <w:rFonts w:eastAsia="Poppins" w:cs="Poppins" w:ascii="Poppins" w:hAnsi="Poppins"/>
          <w:color w:val="575B5F"/>
          <w:shd w:fill="E9EEF6" w:val="clear"/>
        </w:rPr>
        <w:t>delegate</w:t>
      </w:r>
      <w:r>
        <w:rPr>
          <w:rFonts w:eastAsia="Poppins" w:cs="Poppins" w:ascii="Poppins" w:hAnsi="Poppins"/>
          <w:color w:val="1B1C1D"/>
        </w:rPr>
        <w:t xml:space="preserve">, and </w:t>
      </w:r>
      <w:r>
        <w:rPr>
          <w:rFonts w:eastAsia="Poppins" w:cs="Poppins" w:ascii="Poppins" w:hAnsi="Poppins"/>
          <w:color w:val="575B5F"/>
          <w:shd w:fill="E9EEF6" w:val="clear"/>
        </w:rPr>
        <w:t>method</w:t>
      </w:r>
      <w:r>
        <w:rPr>
          <w:rFonts w:eastAsia="Poppins" w:cs="Poppins" w:ascii="Poppins" w:hAnsi="Poppins"/>
          <w:color w:val="1B1C1D"/>
        </w:rPr>
        <w:t xml:space="preserve"> declarations.</w:t>
        <w:br/>
      </w:r>
    </w:p>
    <w:p>
      <w:pPr>
        <w:pStyle w:val="normal1"/>
        <w:numPr>
          <w:ilvl w:val="0"/>
          <w:numId w:val="8"/>
        </w:numPr>
        <w:pBdr/>
        <w:spacing w:lineRule="auto" w:line="240" w:before="0" w:after="600"/>
        <w:ind w:hanging="360" w:left="720"/>
        <w:rPr/>
      </w:pPr>
      <w:r>
        <w:rPr>
          <w:rFonts w:eastAsia="Poppins" w:cs="Poppins" w:ascii="Poppins" w:hAnsi="Poppins"/>
          <w:color w:val="1B1C1D"/>
        </w:rPr>
        <w:t xml:space="preserve">A generic type or method can have </w:t>
      </w:r>
      <w:r>
        <w:rPr>
          <w:rFonts w:eastAsia="Poppins" w:cs="Poppins" w:ascii="Poppins" w:hAnsi="Poppins"/>
          <w:b/>
          <w:color w:val="1B1C1D"/>
        </w:rPr>
        <w:t>multiple type parameters</w:t>
      </w:r>
      <w:r>
        <w:rPr>
          <w:rFonts w:eastAsia="Poppins" w:cs="Poppins" w:ascii="Poppins" w:hAnsi="Poppins"/>
          <w:color w:val="1B1C1D"/>
        </w:rPr>
        <w:t>:</w:t>
      </w:r>
    </w:p>
    <w:tbl>
      <w:tblPr>
        <w:tblStyle w:val="Table7"/>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Dictionary</w:t>
            </w:r>
            <w:r>
              <w:rPr>
                <w:rFonts w:eastAsia="Consolas" w:cs="Consolas" w:ascii="Consolas" w:hAnsi="Consolas"/>
                <w:color w:val="FFFFFF"/>
                <w:shd w:fill="333333" w:val="clear"/>
              </w:rPr>
              <w:t>&lt;</w:t>
            </w:r>
            <w:r>
              <w:rPr>
                <w:rFonts w:eastAsia="Consolas" w:cs="Consolas" w:ascii="Consolas" w:hAnsi="Consolas"/>
                <w:color w:val="FFFFAA"/>
                <w:shd w:fill="333333" w:val="clear"/>
              </w:rPr>
              <w:t>TKey</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TValue</w:t>
            </w:r>
            <w:r>
              <w:rPr>
                <w:rFonts w:eastAsia="Consolas" w:cs="Consolas" w:ascii="Consolas" w:hAnsi="Consolas"/>
                <w:color w:val="FFFFFF"/>
                <w:shd w:fill="333333" w:val="clear"/>
              </w:rPr>
              <w:t>&gt; { ... }</w:t>
              <w:br/>
            </w:r>
            <w:r>
              <w:rPr>
                <w:rFonts w:eastAsia="Consolas" w:cs="Consolas" w:ascii="Consolas" w:hAnsi="Consolas"/>
                <w:color w:val="888888"/>
                <w:shd w:fill="333333" w:val="clear"/>
              </w:rPr>
              <w:t>// Instantiation:</w:t>
            </w:r>
            <w:r>
              <w:rPr>
                <w:rFonts w:eastAsia="Consolas" w:cs="Consolas" w:ascii="Consolas" w:hAnsi="Consolas"/>
                <w:color w:val="FFFFFF"/>
                <w:shd w:fill="333333" w:val="clear"/>
              </w:rPr>
              <w:br/>
            </w:r>
            <w:r>
              <w:rPr>
                <w:rFonts w:eastAsia="Consolas" w:cs="Consolas" w:ascii="Consolas" w:hAnsi="Consolas"/>
                <w:color w:val="FCC28C"/>
                <w:shd w:fill="333333" w:val="clear"/>
              </w:rPr>
              <w:t>var</w:t>
            </w:r>
            <w:r>
              <w:rPr>
                <w:rFonts w:eastAsia="Consolas" w:cs="Consolas" w:ascii="Consolas" w:hAnsi="Consolas"/>
                <w:color w:val="FFFFFF"/>
                <w:shd w:fill="333333" w:val="clear"/>
              </w:rPr>
              <w:t xml:space="preserve"> myDict = </w:t>
            </w:r>
            <w:r>
              <w:rPr>
                <w:rFonts w:eastAsia="Consolas" w:cs="Consolas" w:ascii="Consolas" w:hAnsi="Consolas"/>
                <w:color w:val="FCC28C"/>
                <w:shd w:fill="333333" w:val="clear"/>
              </w:rPr>
              <w:t>new</w:t>
            </w:r>
            <w:r>
              <w:rPr>
                <w:rFonts w:eastAsia="Consolas" w:cs="Consolas" w:ascii="Consolas" w:hAnsi="Consolas"/>
                <w:color w:val="FFFFFF"/>
                <w:shd w:fill="333333" w:val="clear"/>
              </w:rPr>
              <w:t xml:space="preserve"> Dictionary&lt;</w:t>
            </w:r>
            <w:r>
              <w:rPr>
                <w:rFonts w:eastAsia="Consolas" w:cs="Consolas" w:ascii="Consolas" w:hAnsi="Consolas"/>
                <w:color w:val="FCC28C"/>
                <w:shd w:fill="333333" w:val="clear"/>
              </w:rPr>
              <w:t>string</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int</w:t>
            </w:r>
            <w:r>
              <w:rPr>
                <w:rFonts w:eastAsia="Consolas" w:cs="Consolas" w:ascii="Consolas" w:hAnsi="Consolas"/>
                <w:color w:val="FFFFFF"/>
                <w:shd w:fill="333333" w:val="clear"/>
              </w:rPr>
              <w:t>&gt;();</w:t>
            </w:r>
          </w:p>
        </w:tc>
      </w:tr>
    </w:tbl>
    <w:p>
      <w:pPr>
        <w:pStyle w:val="normal1"/>
        <w:pBdr/>
        <w:spacing w:lineRule="auto" w:line="240" w:before="0" w:after="360"/>
        <w:ind w:hanging="0" w:left="0"/>
        <w:rPr>
          <w:rFonts w:ascii="Poppins" w:hAnsi="Poppins" w:eastAsia="Poppins" w:cs="Poppins"/>
          <w:color w:val="1B1C1D"/>
        </w:rPr>
      </w:pPr>
      <w:r>
        <w:rPr>
          <w:rFonts w:eastAsia="Poppins" w:cs="Poppins" w:ascii="Poppins" w:hAnsi="Poppins"/>
          <w:color w:val="1B1C1D"/>
        </w:rPr>
      </w:r>
    </w:p>
    <w:p>
      <w:pPr>
        <w:pStyle w:val="normal1"/>
        <w:numPr>
          <w:ilvl w:val="0"/>
          <w:numId w:val="8"/>
        </w:numPr>
        <w:pBdr/>
        <w:spacing w:lineRule="auto" w:line="240" w:before="0" w:after="360"/>
        <w:ind w:hanging="360" w:left="720"/>
        <w:rPr/>
      </w:pPr>
      <w:r>
        <w:rPr>
          <w:rFonts w:eastAsia="Poppins" w:cs="Poppins" w:ascii="Poppins" w:hAnsi="Poppins"/>
          <w:color w:val="1B1C1D"/>
        </w:rPr>
        <w:t xml:space="preserve">Generic types and methods can be </w:t>
      </w:r>
      <w:r>
        <w:rPr>
          <w:rFonts w:eastAsia="Poppins" w:cs="Poppins" w:ascii="Poppins" w:hAnsi="Poppins"/>
          <w:b/>
          <w:color w:val="1B1C1D"/>
        </w:rPr>
        <w:t>overloaded</w:t>
      </w:r>
      <w:r>
        <w:rPr>
          <w:rFonts w:eastAsia="Poppins" w:cs="Poppins" w:ascii="Poppins" w:hAnsi="Poppins"/>
          <w:color w:val="1B1C1D"/>
        </w:rPr>
        <w:t xml:space="preserve"> as long as the number of type parameters (their "arity") differs. </w:t>
      </w:r>
      <w:r>
        <w:rPr>
          <w:rFonts w:eastAsia="Poppins" w:cs="Poppins" w:ascii="Poppins" w:hAnsi="Poppins"/>
          <w:color w:val="575B5F"/>
          <w:shd w:fill="E9EEF6" w:val="clear"/>
        </w:rPr>
        <w:t>A</w:t>
      </w:r>
      <w:r>
        <w:rPr>
          <w:rFonts w:eastAsia="Poppins" w:cs="Poppins" w:ascii="Poppins" w:hAnsi="Poppins"/>
          <w:color w:val="1B1C1D"/>
        </w:rPr>
        <w:t xml:space="preserve">, </w:t>
      </w:r>
      <w:r>
        <w:rPr>
          <w:rFonts w:eastAsia="Poppins" w:cs="Poppins" w:ascii="Poppins" w:hAnsi="Poppins"/>
          <w:color w:val="575B5F"/>
          <w:shd w:fill="E9EEF6" w:val="clear"/>
        </w:rPr>
        <w:t>A&lt;T&gt;</w:t>
      </w:r>
      <w:r>
        <w:rPr>
          <w:rFonts w:eastAsia="Poppins" w:cs="Poppins" w:ascii="Poppins" w:hAnsi="Poppins"/>
          <w:color w:val="1B1C1D"/>
        </w:rPr>
        <w:t xml:space="preserve">, and </w:t>
      </w:r>
      <w:r>
        <w:rPr>
          <w:rFonts w:eastAsia="Poppins" w:cs="Poppins" w:ascii="Poppins" w:hAnsi="Poppins"/>
          <w:color w:val="575B5F"/>
          <w:shd w:fill="E9EEF6" w:val="clear"/>
        </w:rPr>
        <w:t>A&lt;T1, T2&gt;</w:t>
      </w:r>
      <w:r>
        <w:rPr>
          <w:rFonts w:eastAsia="Poppins" w:cs="Poppins" w:ascii="Poppins" w:hAnsi="Poppins"/>
          <w:color w:val="1B1C1D"/>
        </w:rPr>
        <w:t xml:space="preserve"> are distinct.</w:t>
      </w:r>
    </w:p>
    <w:p>
      <w:pPr>
        <w:pStyle w:val="normal1"/>
        <w:pBdr/>
        <w:spacing w:lineRule="auto" w:line="240" w:before="0" w:after="120"/>
        <w:rPr>
          <w:rFonts w:ascii="Poppins" w:hAnsi="Poppins" w:eastAsia="Poppins" w:cs="Poppins"/>
          <w:b/>
          <w:color w:val="1B1C1D"/>
        </w:rPr>
      </w:pPr>
      <w:r>
        <w:rPr>
          <w:rFonts w:eastAsia="Poppins" w:cs="Poppins" w:ascii="Poppins" w:hAnsi="Poppins"/>
          <w:b/>
          <w:color w:val="1B1C1D"/>
        </w:rPr>
        <w:t>Convention:</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For single type parameters, use </w:t>
      </w:r>
      <w:r>
        <w:rPr>
          <w:rFonts w:eastAsia="Poppins" w:cs="Poppins" w:ascii="Poppins" w:hAnsi="Poppins"/>
          <w:color w:val="575B5F"/>
          <w:shd w:fill="E9EEF6" w:val="clear"/>
        </w:rPr>
        <w:t>T</w:t>
      </w:r>
      <w:r>
        <w:rPr>
          <w:rFonts w:eastAsia="Poppins" w:cs="Poppins" w:ascii="Poppins" w:hAnsi="Poppins"/>
          <w:color w:val="1B1C1D"/>
        </w:rPr>
        <w:t>.</w:t>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For multiple type parameters, prefix with </w:t>
      </w:r>
      <w:r>
        <w:rPr>
          <w:rFonts w:eastAsia="Poppins" w:cs="Poppins" w:ascii="Poppins" w:hAnsi="Poppins"/>
          <w:color w:val="575B5F"/>
          <w:shd w:fill="E9EEF6" w:val="clear"/>
        </w:rPr>
        <w:t>T</w:t>
      </w:r>
      <w:r>
        <w:rPr>
          <w:rFonts w:eastAsia="Poppins" w:cs="Poppins" w:ascii="Poppins" w:hAnsi="Poppins"/>
          <w:color w:val="1B1C1D"/>
        </w:rPr>
        <w:t xml:space="preserve"> and use descriptive names (e.g., </w:t>
      </w:r>
      <w:r>
        <w:rPr>
          <w:rFonts w:eastAsia="Poppins" w:cs="Poppins" w:ascii="Poppins" w:hAnsi="Poppins"/>
          <w:color w:val="575B5F"/>
          <w:shd w:fill="E9EEF6" w:val="clear"/>
        </w:rPr>
        <w:t>TKey</w:t>
      </w:r>
      <w:r>
        <w:rPr>
          <w:rFonts w:eastAsia="Poppins" w:cs="Poppins" w:ascii="Poppins" w:hAnsi="Poppins"/>
          <w:color w:val="1B1C1D"/>
        </w:rPr>
        <w:t xml:space="preserve">, </w:t>
      </w:r>
      <w:r>
        <w:rPr>
          <w:rFonts w:eastAsia="Poppins" w:cs="Poppins" w:ascii="Poppins" w:hAnsi="Poppins"/>
          <w:color w:val="575B5F"/>
          <w:shd w:fill="E9EEF6" w:val="clear"/>
        </w:rPr>
        <w:t>TValue</w:t>
      </w:r>
      <w:r>
        <w:rPr>
          <w:rFonts w:eastAsia="Poppins" w:cs="Poppins" w:ascii="Poppins" w:hAnsi="Poppins"/>
          <w:color w:val="1B1C1D"/>
        </w:rPr>
        <w:t>).</w:t>
      </w:r>
    </w:p>
    <w:p>
      <w:pPr>
        <w:pStyle w:val="Heading2"/>
        <w:keepNext w:val="false"/>
        <w:keepLines w:val="false"/>
        <w:pBdr/>
        <w:spacing w:lineRule="auto" w:line="240" w:before="0" w:after="120"/>
        <w:rPr>
          <w:rFonts w:ascii="Poppins" w:hAnsi="Poppins" w:eastAsia="Poppins" w:cs="Poppins"/>
          <w:b/>
          <w:color w:val="1B1C1D"/>
          <w:sz w:val="34"/>
          <w:szCs w:val="34"/>
        </w:rPr>
      </w:pPr>
      <w:bookmarkStart w:id="7" w:name="_13ojieutjqt9"/>
      <w:bookmarkEnd w:id="7"/>
      <w:r>
        <w:rPr>
          <w:rFonts w:eastAsia="Poppins" w:cs="Poppins" w:ascii="Poppins" w:hAnsi="Poppins"/>
          <w:b/>
          <w:color w:val="575B5F"/>
          <w:sz w:val="34"/>
          <w:szCs w:val="34"/>
          <w:shd w:fill="E9EEF6" w:val="clear"/>
        </w:rPr>
        <w:t>typeof</w:t>
      </w:r>
      <w:r>
        <w:rPr>
          <w:rFonts w:eastAsia="Poppins" w:cs="Poppins" w:ascii="Poppins" w:hAnsi="Poppins"/>
          <w:b/>
          <w:color w:val="1B1C1D"/>
          <w:sz w:val="34"/>
          <w:szCs w:val="34"/>
        </w:rPr>
        <w:t xml:space="preserve"> and Unbound Generic Types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While open generic types (like </w:t>
      </w:r>
      <w:r>
        <w:rPr>
          <w:rFonts w:eastAsia="Poppins" w:cs="Poppins" w:ascii="Poppins" w:hAnsi="Poppins"/>
          <w:color w:val="575B5F"/>
          <w:shd w:fill="E9EEF6" w:val="clear"/>
        </w:rPr>
        <w:t>List&lt;T&gt;</w:t>
      </w:r>
      <w:r>
        <w:rPr>
          <w:rFonts w:eastAsia="Poppins" w:cs="Poppins" w:ascii="Poppins" w:hAnsi="Poppins"/>
          <w:color w:val="1B1C1D"/>
        </w:rPr>
        <w:t xml:space="preserve">) are compiled and then closed at runtime, you can represent an </w:t>
      </w:r>
      <w:r>
        <w:rPr>
          <w:rFonts w:eastAsia="Poppins" w:cs="Poppins" w:ascii="Poppins" w:hAnsi="Poppins"/>
          <w:b/>
          <w:color w:val="1B1C1D"/>
        </w:rPr>
        <w:t>unbound generic type</w:t>
      </w:r>
      <w:r>
        <w:rPr>
          <w:rFonts w:eastAsia="Poppins" w:cs="Poppins" w:ascii="Poppins" w:hAnsi="Poppins"/>
          <w:color w:val="1B1C1D"/>
        </w:rPr>
        <w:t xml:space="preserve"> purely as a </w:t>
      </w:r>
      <w:r>
        <w:rPr>
          <w:rFonts w:eastAsia="Poppins" w:cs="Poppins" w:ascii="Poppins" w:hAnsi="Poppins"/>
          <w:color w:val="575B5F"/>
          <w:shd w:fill="E9EEF6" w:val="clear"/>
        </w:rPr>
        <w:t>System.Type</w:t>
      </w:r>
      <w:r>
        <w:rPr>
          <w:rFonts w:eastAsia="Poppins" w:cs="Poppins" w:ascii="Poppins" w:hAnsi="Poppins"/>
          <w:color w:val="1B1C1D"/>
        </w:rPr>
        <w:t xml:space="preserve"> object using the </w:t>
      </w:r>
      <w:r>
        <w:rPr>
          <w:rFonts w:eastAsia="Poppins" w:cs="Poppins" w:ascii="Poppins" w:hAnsi="Poppins"/>
          <w:color w:val="575B5F"/>
          <w:shd w:fill="E9EEF6" w:val="clear"/>
        </w:rPr>
        <w:t>typeof</w:t>
      </w:r>
      <w:r>
        <w:rPr>
          <w:rFonts w:eastAsia="Poppins" w:cs="Poppins" w:ascii="Poppins" w:hAnsi="Poppins"/>
          <w:color w:val="1B1C1D"/>
        </w:rPr>
        <w:t xml:space="preserve"> operator. This is primarily used with Reflection.</w:t>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Type listType = </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(List&lt;&gt;);     </w:t>
            </w:r>
            <w:r>
              <w:rPr>
                <w:rFonts w:eastAsia="Consolas" w:cs="Consolas" w:ascii="Consolas" w:hAnsi="Consolas"/>
                <w:color w:val="888888"/>
                <w:sz w:val="21"/>
                <w:szCs w:val="21"/>
                <w:shd w:fill="333333" w:val="clear"/>
              </w:rPr>
              <w:t>// Unbound generic type</w:t>
            </w:r>
            <w:r>
              <w:rPr>
                <w:rFonts w:eastAsia="Consolas" w:cs="Consolas" w:ascii="Consolas" w:hAnsi="Consolas"/>
                <w:color w:val="FFFFFF"/>
                <w:sz w:val="21"/>
                <w:szCs w:val="21"/>
                <w:shd w:fill="333333" w:val="clear"/>
              </w:rPr>
              <w:br/>
              <w:t xml:space="preserve">Type dictType = </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(Dictionary&lt;,&gt;); </w:t>
            </w:r>
            <w:r>
              <w:rPr>
                <w:rFonts w:eastAsia="Consolas" w:cs="Consolas" w:ascii="Consolas" w:hAnsi="Consolas"/>
                <w:color w:val="888888"/>
                <w:sz w:val="21"/>
                <w:szCs w:val="21"/>
                <w:shd w:fill="333333" w:val="clear"/>
              </w:rPr>
              <w:t>// Use commas to indicate multiple type parameters</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You can also use </w:t>
      </w:r>
      <w:r>
        <w:rPr>
          <w:rFonts w:eastAsia="Poppins" w:cs="Poppins" w:ascii="Poppins" w:hAnsi="Poppins"/>
          <w:color w:val="575B5F"/>
          <w:shd w:fill="E9EEF6" w:val="clear"/>
        </w:rPr>
        <w:t>typeof</w:t>
      </w:r>
      <w:r>
        <w:rPr>
          <w:rFonts w:eastAsia="Poppins" w:cs="Poppins" w:ascii="Poppins" w:hAnsi="Poppins"/>
          <w:color w:val="1B1C1D"/>
        </w:rPr>
        <w:t xml:space="preserve"> with closed types (</w:t>
      </w:r>
      <w:r>
        <w:rPr>
          <w:rFonts w:eastAsia="Poppins" w:cs="Poppins" w:ascii="Poppins" w:hAnsi="Poppins"/>
          <w:color w:val="575B5F"/>
          <w:shd w:fill="E9EEF6" w:val="clear"/>
        </w:rPr>
        <w:t>typeof(List&lt;int&gt;)</w:t>
      </w:r>
      <w:r>
        <w:rPr>
          <w:rFonts w:eastAsia="Poppins" w:cs="Poppins" w:ascii="Poppins" w:hAnsi="Poppins"/>
          <w:color w:val="1B1C1D"/>
        </w:rPr>
        <w:t>) or with generic type parameters themselves within a generic context (</w:t>
      </w:r>
      <w:r>
        <w:rPr>
          <w:rFonts w:eastAsia="Poppins" w:cs="Poppins" w:ascii="Poppins" w:hAnsi="Poppins"/>
          <w:color w:val="575B5F"/>
          <w:shd w:fill="E9EEF6" w:val="clear"/>
        </w:rPr>
        <w:t>typeof(T)</w:t>
      </w:r>
      <w:r>
        <w:rPr>
          <w:rFonts w:eastAsia="Poppins" w:cs="Poppins" w:ascii="Poppins" w:hAnsi="Poppins"/>
          <w:color w:val="1B1C1D"/>
        </w:rPr>
        <w:t xml:space="preserve"> inside </w:t>
      </w:r>
      <w:r>
        <w:rPr>
          <w:rFonts w:eastAsia="Poppins" w:cs="Poppins" w:ascii="Poppins" w:hAnsi="Poppins"/>
          <w:color w:val="575B5F"/>
          <w:shd w:fill="E9EEF6" w:val="clear"/>
        </w:rPr>
        <w:t>List&lt;T&gt;</w:t>
      </w:r>
      <w:r>
        <w:rPr>
          <w:rFonts w:eastAsia="Poppins" w:cs="Poppins" w:ascii="Poppins" w:hAnsi="Poppins"/>
          <w:color w:val="1B1C1D"/>
        </w:rPr>
        <w:t>).</w:t>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8" w:name="_ii109uojk6gi"/>
      <w:bookmarkEnd w:id="8"/>
      <w:r>
        <w:rPr>
          <w:rFonts w:eastAsia="Poppins" w:cs="Poppins" w:ascii="Poppins" w:hAnsi="Poppins"/>
          <w:b/>
          <w:color w:val="1B1C1D"/>
          <w:sz w:val="34"/>
          <w:szCs w:val="34"/>
        </w:rPr>
        <w:br/>
        <w:t xml:space="preserve">The </w:t>
      </w:r>
      <w:r>
        <w:rPr>
          <w:rFonts w:eastAsia="Poppins" w:cs="Poppins" w:ascii="Poppins" w:hAnsi="Poppins"/>
          <w:b/>
          <w:color w:val="575B5F"/>
          <w:sz w:val="34"/>
          <w:szCs w:val="34"/>
          <w:shd w:fill="E9EEF6" w:val="clear"/>
        </w:rPr>
        <w:t>default</w:t>
      </w:r>
      <w:r>
        <w:rPr>
          <w:rFonts w:eastAsia="Poppins" w:cs="Poppins" w:ascii="Poppins" w:hAnsi="Poppins"/>
          <w:b/>
          <w:color w:val="1B1C1D"/>
          <w:sz w:val="34"/>
          <w:szCs w:val="34"/>
        </w:rPr>
        <w:t xml:space="preserve"> Generic Value</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color w:val="575B5F"/>
          <w:shd w:fill="E9EEF6" w:val="clear"/>
        </w:rPr>
        <w:t>default</w:t>
      </w:r>
      <w:r>
        <w:rPr>
          <w:rFonts w:eastAsia="Poppins" w:cs="Poppins" w:ascii="Poppins" w:hAnsi="Poppins"/>
          <w:color w:val="1B1C1D"/>
        </w:rPr>
        <w:t xml:space="preserve"> keyword is used to get the default value for a generic type parameter </w:t>
      </w:r>
      <w:r>
        <w:rPr>
          <w:rFonts w:eastAsia="Poppins" w:cs="Poppins" w:ascii="Poppins" w:hAnsi="Poppins"/>
          <w:color w:val="575B5F"/>
          <w:shd w:fill="E9EEF6" w:val="clear"/>
        </w:rPr>
        <w:t>T</w:t>
      </w:r>
      <w:r>
        <w:rPr>
          <w:rFonts w:eastAsia="Poppins" w:cs="Poppins" w:ascii="Poppins" w:hAnsi="Poppins"/>
          <w:color w:val="1B1C1D"/>
        </w:rPr>
        <w:t>.</w:t>
      </w:r>
    </w:p>
    <w:p>
      <w:pPr>
        <w:pStyle w:val="normal1"/>
        <w:numPr>
          <w:ilvl w:val="0"/>
          <w:numId w:val="10"/>
        </w:numPr>
        <w:pBdr/>
        <w:spacing w:lineRule="auto" w:line="240" w:before="0" w:afterAutospacing="0" w:after="0"/>
        <w:ind w:hanging="360" w:left="720"/>
        <w:rPr/>
      </w:pPr>
      <w:r>
        <w:rPr>
          <w:rFonts w:eastAsia="Poppins" w:cs="Poppins" w:ascii="Poppins" w:hAnsi="Poppins"/>
          <w:color w:val="1B1C1D"/>
        </w:rPr>
        <w:t xml:space="preserve">If </w:t>
      </w:r>
      <w:r>
        <w:rPr>
          <w:rFonts w:eastAsia="Poppins" w:cs="Poppins" w:ascii="Poppins" w:hAnsi="Poppins"/>
          <w:color w:val="575B5F"/>
          <w:shd w:fill="E9EEF6" w:val="clear"/>
        </w:rPr>
        <w:t>T</w:t>
      </w:r>
      <w:r>
        <w:rPr>
          <w:rFonts w:eastAsia="Poppins" w:cs="Poppins" w:ascii="Poppins" w:hAnsi="Poppins"/>
          <w:color w:val="1B1C1D"/>
        </w:rPr>
        <w:t xml:space="preserve"> is a </w:t>
      </w:r>
      <w:r>
        <w:rPr>
          <w:rFonts w:eastAsia="Poppins" w:cs="Poppins" w:ascii="Poppins" w:hAnsi="Poppins"/>
          <w:b/>
          <w:color w:val="1B1C1D"/>
        </w:rPr>
        <w:t>reference type</w:t>
      </w:r>
      <w:r>
        <w:rPr>
          <w:rFonts w:eastAsia="Poppins" w:cs="Poppins" w:ascii="Poppins" w:hAnsi="Poppins"/>
          <w:color w:val="1B1C1D"/>
        </w:rPr>
        <w:t xml:space="preserve">, </w:t>
      </w:r>
      <w:r>
        <w:rPr>
          <w:rFonts w:eastAsia="Poppins" w:cs="Poppins" w:ascii="Poppins" w:hAnsi="Poppins"/>
          <w:color w:val="575B5F"/>
          <w:shd w:fill="E9EEF6" w:val="clear"/>
        </w:rPr>
        <w:t>default(T)</w:t>
      </w:r>
      <w:r>
        <w:rPr>
          <w:rFonts w:eastAsia="Poppins" w:cs="Poppins" w:ascii="Poppins" w:hAnsi="Poppins"/>
          <w:color w:val="1B1C1D"/>
        </w:rPr>
        <w:t xml:space="preserve"> is </w:t>
      </w:r>
      <w:r>
        <w:rPr>
          <w:rFonts w:eastAsia="Poppins" w:cs="Poppins" w:ascii="Poppins" w:hAnsi="Poppins"/>
          <w:color w:val="575B5F"/>
          <w:shd w:fill="E9EEF6" w:val="clear"/>
        </w:rPr>
        <w:t>null</w:t>
      </w:r>
      <w:r>
        <w:rPr>
          <w:rFonts w:eastAsia="Poppins" w:cs="Poppins" w:ascii="Poppins" w:hAnsi="Poppins"/>
          <w:color w:val="1B1C1D"/>
        </w:rPr>
        <w:t>.</w:t>
      </w:r>
    </w:p>
    <w:p>
      <w:pPr>
        <w:pStyle w:val="normal1"/>
        <w:numPr>
          <w:ilvl w:val="0"/>
          <w:numId w:val="10"/>
        </w:numPr>
        <w:pBdr/>
        <w:spacing w:lineRule="auto" w:line="240" w:before="0" w:after="360"/>
        <w:ind w:hanging="360" w:left="720"/>
        <w:rPr/>
      </w:pPr>
      <w:r>
        <w:rPr>
          <w:rFonts w:eastAsia="Poppins" w:cs="Poppins" w:ascii="Poppins" w:hAnsi="Poppins"/>
          <w:color w:val="1B1C1D"/>
        </w:rPr>
        <w:t xml:space="preserve">If </w:t>
      </w:r>
      <w:r>
        <w:rPr>
          <w:rFonts w:eastAsia="Poppins" w:cs="Poppins" w:ascii="Poppins" w:hAnsi="Poppins"/>
          <w:color w:val="575B5F"/>
          <w:shd w:fill="E9EEF6" w:val="clear"/>
        </w:rPr>
        <w:t>T</w:t>
      </w:r>
      <w:r>
        <w:rPr>
          <w:rFonts w:eastAsia="Poppins" w:cs="Poppins" w:ascii="Poppins" w:hAnsi="Poppins"/>
          <w:color w:val="1B1C1D"/>
        </w:rPr>
        <w:t xml:space="preserve"> is a </w:t>
      </w:r>
      <w:r>
        <w:rPr>
          <w:rFonts w:eastAsia="Poppins" w:cs="Poppins" w:ascii="Poppins" w:hAnsi="Poppins"/>
          <w:b/>
          <w:color w:val="1B1C1D"/>
        </w:rPr>
        <w:t>value type</w:t>
      </w:r>
      <w:r>
        <w:rPr>
          <w:rFonts w:eastAsia="Poppins" w:cs="Poppins" w:ascii="Poppins" w:hAnsi="Poppins"/>
          <w:color w:val="1B1C1D"/>
        </w:rPr>
        <w:t xml:space="preserve">, </w:t>
      </w:r>
      <w:r>
        <w:rPr>
          <w:rFonts w:eastAsia="Poppins" w:cs="Poppins" w:ascii="Poppins" w:hAnsi="Poppins"/>
          <w:color w:val="575B5F"/>
          <w:shd w:fill="E9EEF6" w:val="clear"/>
        </w:rPr>
        <w:t>default(T)</w:t>
      </w:r>
      <w:r>
        <w:rPr>
          <w:rFonts w:eastAsia="Poppins" w:cs="Poppins" w:ascii="Poppins" w:hAnsi="Poppins"/>
          <w:color w:val="1B1C1D"/>
        </w:rPr>
        <w:t xml:space="preserve"> is the result of bitwise-zeroing its fields (e.g., </w:t>
      </w:r>
      <w:r>
        <w:rPr>
          <w:rFonts w:eastAsia="Poppins" w:cs="Poppins" w:ascii="Poppins" w:hAnsi="Poppins"/>
          <w:color w:val="575B5F"/>
          <w:shd w:fill="E9EEF6" w:val="clear"/>
        </w:rPr>
        <w:t>0</w:t>
      </w:r>
      <w:r>
        <w:rPr>
          <w:rFonts w:eastAsia="Poppins" w:cs="Poppins" w:ascii="Poppins" w:hAnsi="Poppins"/>
          <w:color w:val="1B1C1D"/>
        </w:rPr>
        <w:t xml:space="preserve"> for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false</w:t>
      </w:r>
      <w:r>
        <w:rPr>
          <w:rFonts w:eastAsia="Poppins" w:cs="Poppins" w:ascii="Poppins" w:hAnsi="Poppins"/>
          <w:color w:val="1B1C1D"/>
        </w:rPr>
        <w:t xml:space="preserve"> for </w:t>
      </w:r>
      <w:r>
        <w:rPr>
          <w:rFonts w:eastAsia="Poppins" w:cs="Poppins" w:ascii="Poppins" w:hAnsi="Poppins"/>
          <w:color w:val="575B5F"/>
          <w:shd w:fill="E9EEF6" w:val="clear"/>
        </w:rPr>
        <w:t>bool</w:t>
      </w:r>
      <w:r>
        <w:rPr>
          <w:rFonts w:eastAsia="Poppins" w:cs="Poppins" w:ascii="Poppins" w:hAnsi="Poppins"/>
          <w:color w:val="1B1C1D"/>
        </w:rPr>
        <w:t>).</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Zap&lt;T&gt;(T[] array)</w:t>
              <w:br/>
              <w:t>{</w:t>
              <w:br/>
              <w:t xml:space="preserve">    </w:t>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i &lt; array.Length; i++)</w:t>
              <w:br/>
              <w:t xml:space="preserve">        array[i] = </w:t>
            </w:r>
            <w:r>
              <w:rPr>
                <w:rFonts w:eastAsia="Consolas" w:cs="Consolas" w:ascii="Consolas" w:hAnsi="Consolas"/>
                <w:color w:val="FCC28C"/>
                <w:sz w:val="21"/>
                <w:szCs w:val="21"/>
                <w:shd w:fill="333333" w:val="clear"/>
              </w:rPr>
              <w:t>default</w:t>
            </w:r>
            <w:r>
              <w:rPr>
                <w:rFonts w:eastAsia="Consolas" w:cs="Consolas" w:ascii="Consolas" w:hAnsi="Consolas"/>
                <w:color w:val="FFFFFF"/>
                <w:sz w:val="21"/>
                <w:szCs w:val="21"/>
                <w:shd w:fill="333333" w:val="clear"/>
              </w:rPr>
              <w:t xml:space="preserve">(T); </w:t>
            </w:r>
            <w:r>
              <w:rPr>
                <w:rFonts w:eastAsia="Consolas" w:cs="Consolas" w:ascii="Consolas" w:hAnsi="Consolas"/>
                <w:color w:val="888888"/>
                <w:sz w:val="21"/>
                <w:szCs w:val="21"/>
                <w:shd w:fill="333333" w:val="clear"/>
              </w:rPr>
              <w:t>// Sets each element to its default value</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From C# 7.1, you can often omit </w:t>
      </w:r>
      <w:r>
        <w:rPr>
          <w:rFonts w:eastAsia="Poppins" w:cs="Poppins" w:ascii="Poppins" w:hAnsi="Poppins"/>
          <w:color w:val="575B5F"/>
          <w:shd w:fill="E9EEF6" w:val="clear"/>
        </w:rPr>
        <w:t>(T)</w:t>
      </w:r>
      <w:r>
        <w:rPr>
          <w:rFonts w:eastAsia="Poppins" w:cs="Poppins" w:ascii="Poppins" w:hAnsi="Poppins"/>
          <w:color w:val="1B1C1D"/>
        </w:rPr>
        <w:t xml:space="preserve"> if the compiler can infer the type: </w:t>
      </w:r>
      <w:r>
        <w:rPr>
          <w:rFonts w:eastAsia="Poppins" w:cs="Poppins" w:ascii="Poppins" w:hAnsi="Poppins"/>
          <w:color w:val="575B5F"/>
          <w:shd w:fill="E9EEF6" w:val="clear"/>
        </w:rPr>
        <w:t>array[i] = default;</w:t>
      </w:r>
      <w:r>
        <w:rPr>
          <w:rFonts w:eastAsia="Poppins" w:cs="Poppins" w:ascii="Poppins" w:hAnsi="Poppins"/>
          <w:color w:val="1B1C1D"/>
        </w:rPr>
        <w:t>.</w:t>
      </w:r>
    </w:p>
    <w:p>
      <w:pPr>
        <w:pStyle w:val="Heading2"/>
        <w:keepNext w:val="false"/>
        <w:keepLines w:val="false"/>
        <w:pBdr/>
        <w:spacing w:lineRule="auto" w:line="240" w:before="0" w:after="120"/>
        <w:rPr>
          <w:rFonts w:ascii="Poppins" w:hAnsi="Poppins" w:eastAsia="Poppins" w:cs="Poppins"/>
          <w:b/>
          <w:color w:val="1B1C1D"/>
          <w:sz w:val="34"/>
          <w:szCs w:val="34"/>
        </w:rPr>
      </w:pPr>
      <w:bookmarkStart w:id="9" w:name="_61xx5racx605"/>
      <w:bookmarkEnd w:id="9"/>
      <w:r>
        <w:rPr>
          <w:rFonts w:eastAsia="Poppins" w:cs="Poppins" w:ascii="Poppins" w:hAnsi="Poppins"/>
          <w:b/>
          <w:color w:val="1B1C1D"/>
          <w:sz w:val="34"/>
          <w:szCs w:val="34"/>
        </w:rPr>
        <w:t>Generic Constraints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By default, any type can be substituted for a type parameter. </w:t>
      </w:r>
      <w:r>
        <w:rPr>
          <w:rFonts w:eastAsia="Poppins" w:cs="Poppins" w:ascii="Poppins" w:hAnsi="Poppins"/>
          <w:b/>
          <w:color w:val="1B1C1D"/>
        </w:rPr>
        <w:t>Constraints</w:t>
      </w:r>
      <w:r>
        <w:rPr>
          <w:rFonts w:eastAsia="Poppins" w:cs="Poppins" w:ascii="Poppins" w:hAnsi="Poppins"/>
          <w:color w:val="1B1C1D"/>
        </w:rPr>
        <w:t xml:space="preserve"> are used to restrict the types that can be supplied as type arguments. This is crucial because it allows you to call methods or access properties on the generic type parameter that would otherwise be unknown.</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Possible constraints:</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base-class</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be or derive from </w:t>
      </w:r>
      <w:r>
        <w:rPr>
          <w:rFonts w:eastAsia="Poppins" w:cs="Poppins" w:ascii="Poppins" w:hAnsi="Poppins"/>
          <w:color w:val="575B5F"/>
          <w:shd w:fill="E9EEF6" w:val="clear"/>
        </w:rPr>
        <w:t>base-class</w:t>
      </w:r>
      <w:r>
        <w:rPr>
          <w:rFonts w:eastAsia="Poppins" w:cs="Poppins" w:ascii="Poppins" w:hAnsi="Poppins"/>
          <w:color w:val="1B1C1D"/>
        </w:rPr>
        <w:t>.</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interface</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implement </w:t>
      </w:r>
      <w:r>
        <w:rPr>
          <w:rFonts w:eastAsia="Poppins" w:cs="Poppins" w:ascii="Poppins" w:hAnsi="Poppins"/>
          <w:color w:val="575B5F"/>
          <w:shd w:fill="E9EEF6" w:val="clear"/>
        </w:rPr>
        <w:t>interface</w:t>
      </w:r>
      <w:r>
        <w:rPr>
          <w:rFonts w:eastAsia="Poppins" w:cs="Poppins" w:ascii="Poppins" w:hAnsi="Poppins"/>
          <w:color w:val="1B1C1D"/>
        </w:rPr>
        <w:t>.</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class</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be a reference type.</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struct</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be a non-nullable value type.</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unmanaged</w:t>
      </w:r>
      <w:r>
        <w:rPr>
          <w:rFonts w:eastAsia="Poppins" w:cs="Poppins" w:ascii="Poppins" w:hAnsi="Poppins"/>
          <w:color w:val="1B1C1D"/>
        </w:rPr>
        <w:t xml:space="preserve"> (C# 7.3+): </w:t>
      </w:r>
      <w:r>
        <w:rPr>
          <w:rFonts w:eastAsia="Poppins" w:cs="Poppins" w:ascii="Poppins" w:hAnsi="Poppins"/>
          <w:color w:val="575B5F"/>
          <w:shd w:fill="E9EEF6" w:val="clear"/>
        </w:rPr>
        <w:t>T</w:t>
      </w:r>
      <w:r>
        <w:rPr>
          <w:rFonts w:eastAsia="Poppins" w:cs="Poppins" w:ascii="Poppins" w:hAnsi="Poppins"/>
          <w:color w:val="1B1C1D"/>
        </w:rPr>
        <w:t xml:space="preserve"> must be an unmanaged type (simple value type or struct recursively free of reference types).</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new()</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have a public parameterless constructor.</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U : T</w:t>
      </w:r>
      <w:r>
        <w:rPr>
          <w:rFonts w:eastAsia="Poppins" w:cs="Poppins" w:ascii="Poppins" w:hAnsi="Poppins"/>
          <w:color w:val="1B1C1D"/>
        </w:rPr>
        <w:t xml:space="preserve">: </w:t>
      </w:r>
      <w:r>
        <w:rPr>
          <w:rFonts w:eastAsia="Poppins" w:cs="Poppins" w:ascii="Poppins" w:hAnsi="Poppins"/>
          <w:color w:val="575B5F"/>
          <w:shd w:fill="E9EEF6" w:val="clear"/>
        </w:rPr>
        <w:t>U</w:t>
      </w:r>
      <w:r>
        <w:rPr>
          <w:rFonts w:eastAsia="Poppins" w:cs="Poppins" w:ascii="Poppins" w:hAnsi="Poppins"/>
          <w:color w:val="1B1C1D"/>
        </w:rPr>
        <w:t xml:space="preserve"> must be or derive from </w:t>
      </w:r>
      <w:r>
        <w:rPr>
          <w:rFonts w:eastAsia="Poppins" w:cs="Poppins" w:ascii="Poppins" w:hAnsi="Poppins"/>
          <w:color w:val="575B5F"/>
          <w:shd w:fill="E9EEF6" w:val="clear"/>
        </w:rPr>
        <w:t>T</w:t>
      </w:r>
      <w:r>
        <w:rPr>
          <w:rFonts w:eastAsia="Poppins" w:cs="Poppins" w:ascii="Poppins" w:hAnsi="Poppins"/>
          <w:color w:val="1B1C1D"/>
        </w:rPr>
        <w:t xml:space="preserve"> (a "naked type" constraint).</w:t>
      </w:r>
    </w:p>
    <w:p>
      <w:pPr>
        <w:pStyle w:val="normal1"/>
        <w:numPr>
          <w:ilvl w:val="0"/>
          <w:numId w:val="9"/>
        </w:numPr>
        <w:pBdr/>
        <w:spacing w:lineRule="auto" w:line="240" w:before="0" w:after="360"/>
        <w:ind w:hanging="360" w:left="720"/>
        <w:rPr>
          <w:rFonts w:ascii="Poppins" w:hAnsi="Poppins" w:eastAsia="Poppins" w:cs="Poppins"/>
        </w:rPr>
      </w:pPr>
      <w:r>
        <w:rPr>
          <w:rFonts w:eastAsia="Poppins" w:cs="Poppins" w:ascii="Poppins" w:hAnsi="Poppins"/>
          <w:color w:val="575B5F"/>
          <w:shd w:fill="E9EEF6" w:val="clear"/>
        </w:rPr>
        <w:t>where T : notnull</w:t>
      </w:r>
      <w:r>
        <w:rPr>
          <w:rFonts w:eastAsia="Poppins" w:cs="Poppins" w:ascii="Poppins" w:hAnsi="Poppins"/>
          <w:color w:val="1B1C1D"/>
        </w:rPr>
        <w:t xml:space="preserve"> (C# 8+): </w:t>
      </w:r>
      <w:r>
        <w:rPr>
          <w:rFonts w:eastAsia="Poppins" w:cs="Poppins" w:ascii="Poppins" w:hAnsi="Poppins"/>
          <w:color w:val="575B5F"/>
          <w:shd w:fill="E9EEF6" w:val="clear"/>
        </w:rPr>
        <w:t>T</w:t>
      </w:r>
      <w:r>
        <w:rPr>
          <w:rFonts w:eastAsia="Poppins" w:cs="Poppins" w:ascii="Poppins" w:hAnsi="Poppins"/>
          <w:color w:val="1B1C1D"/>
        </w:rPr>
        <w:t xml:space="preserve"> must be a non-nullable value type or a non-nullable reference type.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Constraints enable operations that would otherwise be impossible. For instance, the </w:t>
      </w:r>
      <w:r>
        <w:rPr>
          <w:rFonts w:eastAsia="Poppins" w:cs="Poppins" w:ascii="Poppins" w:hAnsi="Poppins"/>
          <w:color w:val="575B5F"/>
          <w:shd w:fill="E9EEF6" w:val="clear"/>
        </w:rPr>
        <w:t>IComparable</w:t>
      </w:r>
      <w:r>
        <w:rPr>
          <w:rFonts w:eastAsia="Poppins" w:cs="Poppins" w:ascii="Poppins" w:hAnsi="Poppins"/>
          <w:color w:val="1B1C1D"/>
        </w:rPr>
        <w:t xml:space="preserve"> interface is commonly used to constrain generic </w:t>
      </w:r>
      <w:r>
        <w:rPr>
          <w:rFonts w:eastAsia="Poppins" w:cs="Poppins" w:ascii="Poppins" w:hAnsi="Poppins"/>
          <w:color w:val="575B5F"/>
          <w:shd w:fill="E9EEF6" w:val="clear"/>
        </w:rPr>
        <w:t>Max</w:t>
      </w:r>
      <w:r>
        <w:rPr>
          <w:rFonts w:eastAsia="Poppins" w:cs="Poppins" w:ascii="Poppins" w:hAnsi="Poppins"/>
          <w:color w:val="1B1C1D"/>
        </w:rPr>
        <w:t xml:space="preserve"> or </w:t>
      </w:r>
      <w:r>
        <w:rPr>
          <w:rFonts w:eastAsia="Poppins" w:cs="Poppins" w:ascii="Poppins" w:hAnsi="Poppins"/>
          <w:color w:val="575B5F"/>
          <w:shd w:fill="E9EEF6" w:val="clear"/>
        </w:rPr>
        <w:t>Sort</w:t>
      </w:r>
      <w:r>
        <w:rPr>
          <w:rFonts w:eastAsia="Poppins" w:cs="Poppins" w:ascii="Poppins" w:hAnsi="Poppins"/>
          <w:color w:val="1B1C1D"/>
        </w:rPr>
        <w:t xml:space="preserve"> methods:</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T Max&lt;T&gt;(T a, T b) </w:t>
            </w:r>
            <w:r>
              <w:rPr>
                <w:rFonts w:eastAsia="Consolas" w:cs="Consolas" w:ascii="Consolas" w:hAnsi="Consolas"/>
                <w:color w:val="FCC28C"/>
                <w:sz w:val="21"/>
                <w:szCs w:val="21"/>
                <w:shd w:fill="333333" w:val="clear"/>
              </w:rPr>
              <w:t>where</w:t>
            </w:r>
            <w:r>
              <w:rPr>
                <w:rFonts w:eastAsia="Consolas" w:cs="Consolas" w:ascii="Consolas" w:hAnsi="Consolas"/>
                <w:color w:val="FFFFFF"/>
                <w:sz w:val="21"/>
                <w:szCs w:val="21"/>
                <w:shd w:fill="333333" w:val="clear"/>
              </w:rPr>
              <w:t xml:space="preserve"> T : IComparable&lt;T&gt; </w:t>
            </w:r>
            <w:r>
              <w:rPr>
                <w:rFonts w:eastAsia="Consolas" w:cs="Consolas" w:ascii="Consolas" w:hAnsi="Consolas"/>
                <w:color w:val="888888"/>
                <w:sz w:val="21"/>
                <w:szCs w:val="21"/>
                <w:shd w:fill="333333" w:val="clear"/>
              </w:rPr>
              <w:t>// Constraint: T must implement IComparable&lt;T&gt;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a.CompareTo(b) &gt;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 a : b; </w:t>
            </w:r>
            <w:r>
              <w:rPr>
                <w:rFonts w:eastAsia="Consolas" w:cs="Consolas" w:ascii="Consolas" w:hAnsi="Consolas"/>
                <w:color w:val="888888"/>
                <w:sz w:val="21"/>
                <w:szCs w:val="21"/>
                <w:shd w:fill="333333" w:val="clear"/>
              </w:rPr>
              <w:t>// Now can call CompareTo() on 'a' and 'b'</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w:t>
      </w:r>
      <w:r>
        <w:rPr>
          <w:rFonts w:eastAsia="Poppins" w:cs="Poppins" w:ascii="Poppins" w:hAnsi="Poppins"/>
          <w:color w:val="575B5F"/>
          <w:shd w:fill="E9EEF6" w:val="clear"/>
        </w:rPr>
        <w:t>Max</w:t>
      </w:r>
      <w:r>
        <w:rPr>
          <w:rFonts w:eastAsia="Poppins" w:cs="Poppins" w:ascii="Poppins" w:hAnsi="Poppins"/>
          <w:color w:val="1B1C1D"/>
        </w:rPr>
        <w:t xml:space="preserve"> method can now be used with any type that implements </w:t>
      </w:r>
      <w:r>
        <w:rPr>
          <w:rFonts w:eastAsia="Poppins" w:cs="Poppins" w:ascii="Poppins" w:hAnsi="Poppins"/>
          <w:color w:val="575B5F"/>
          <w:shd w:fill="E9EEF6" w:val="clear"/>
        </w:rPr>
        <w:t>IComparable&lt;T&gt;</w:t>
      </w:r>
      <w:r>
        <w:rPr>
          <w:rFonts w:eastAsia="Poppins" w:cs="Poppins" w:ascii="Poppins" w:hAnsi="Poppins"/>
          <w:color w:val="1B1C1D"/>
        </w:rPr>
        <w:t xml:space="preserve">, such as </w:t>
      </w:r>
      <w:r>
        <w:rPr>
          <w:rFonts w:eastAsia="Poppins" w:cs="Poppins" w:ascii="Poppins" w:hAnsi="Poppins"/>
          <w:color w:val="575B5F"/>
          <w:shd w:fill="E9EEF6" w:val="clear"/>
        </w:rPr>
        <w:t>int</w:t>
      </w:r>
      <w:r>
        <w:rPr>
          <w:rFonts w:eastAsia="Poppins" w:cs="Poppins" w:ascii="Poppins" w:hAnsi="Poppins"/>
          <w:color w:val="1B1C1D"/>
        </w:rPr>
        <w:t xml:space="preserve"> or </w:t>
      </w:r>
      <w:r>
        <w:rPr>
          <w:rFonts w:eastAsia="Poppins" w:cs="Poppins" w:ascii="Poppins" w:hAnsi="Poppins"/>
          <w:color w:val="575B5F"/>
          <w:shd w:fill="E9EEF6" w:val="clear"/>
        </w:rPr>
        <w:t>string</w:t>
      </w:r>
      <w:r>
        <w:rPr>
          <w:rFonts w:eastAsia="Poppins" w:cs="Poppins" w:ascii="Poppins" w:hAnsi="Poppins"/>
          <w:color w:val="1B1C1D"/>
        </w:rPr>
        <w:t>.</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From C# 11, interface constraints (</w:t>
      </w:r>
      <w:r>
        <w:rPr>
          <w:rFonts w:eastAsia="Poppins" w:cs="Poppins" w:ascii="Poppins" w:hAnsi="Poppins"/>
          <w:color w:val="575B5F"/>
          <w:shd w:fill="E9EEF6" w:val="clear"/>
        </w:rPr>
        <w:t>where T : IMyInterface</w:t>
      </w:r>
      <w:r>
        <w:rPr>
          <w:rFonts w:eastAsia="Poppins" w:cs="Poppins" w:ascii="Poppins" w:hAnsi="Poppins"/>
          <w:color w:val="1B1C1D"/>
        </w:rPr>
        <w:t xml:space="preserve">) also enable calling </w:t>
      </w:r>
      <w:r>
        <w:rPr>
          <w:rFonts w:eastAsia="Poppins" w:cs="Poppins" w:ascii="Poppins" w:hAnsi="Poppins"/>
          <w:b/>
          <w:color w:val="1B1C1D"/>
        </w:rPr>
        <w:t>static virtual/abstract members</w:t>
      </w:r>
      <w:r>
        <w:rPr>
          <w:rFonts w:eastAsia="Poppins" w:cs="Poppins" w:ascii="Poppins" w:hAnsi="Poppins"/>
          <w:color w:val="1B1C1D"/>
        </w:rPr>
        <w:t xml:space="preserve"> on that interface, leading to the concept of "Static Polymorphism" or "Generic Math."</w:t>
      </w:r>
    </w:p>
    <w:p>
      <w:pPr>
        <w:pStyle w:val="Heading2"/>
        <w:keepNext w:val="false"/>
        <w:keepLines w:val="false"/>
        <w:pBdr/>
        <w:spacing w:lineRule="auto" w:line="240" w:before="0" w:after="120"/>
        <w:rPr>
          <w:rFonts w:ascii="Poppins" w:hAnsi="Poppins" w:eastAsia="Poppins" w:cs="Poppins"/>
          <w:b/>
          <w:color w:val="1B1C1D"/>
          <w:sz w:val="34"/>
          <w:szCs w:val="34"/>
        </w:rPr>
      </w:pPr>
      <w:bookmarkStart w:id="10" w:name="_a8l2wea9pvgw"/>
      <w:bookmarkEnd w:id="10"/>
      <w:r>
        <w:rPr>
          <w:rFonts w:eastAsia="Poppins" w:cs="Poppins" w:ascii="Poppins" w:hAnsi="Poppins"/>
          <w:b/>
          <w:color w:val="1B1C1D"/>
          <w:sz w:val="34"/>
          <w:szCs w:val="34"/>
        </w:rPr>
        <w:t>Subclassing Generic Types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A generic class can be subclassed. The subclass can:</w:t>
      </w:r>
    </w:p>
    <w:p>
      <w:pPr>
        <w:pStyle w:val="normal1"/>
        <w:numPr>
          <w:ilvl w:val="0"/>
          <w:numId w:val="2"/>
        </w:numPr>
        <w:pBdr/>
        <w:spacing w:lineRule="auto" w:line="240" w:before="0" w:after="600"/>
        <w:ind w:hanging="360" w:left="720"/>
        <w:rPr>
          <w:rFonts w:ascii="Poppins" w:hAnsi="Poppins" w:eastAsia="Poppins" w:cs="Poppins"/>
        </w:rPr>
      </w:pPr>
      <w:r>
        <w:rPr>
          <w:rFonts w:eastAsia="Poppins" w:cs="Poppins" w:ascii="Poppins" w:hAnsi="Poppins"/>
          <w:b/>
          <w:color w:val="1B1C1D"/>
        </w:rPr>
        <w:t>Leave the base class's type parameters open:</w:t>
      </w:r>
    </w:p>
    <w:tbl>
      <w:tblPr>
        <w:tblStyle w:val="Table11"/>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Stack</w:t>
            </w:r>
            <w:r>
              <w:rPr>
                <w:rFonts w:eastAsia="Consolas" w:cs="Consolas" w:ascii="Consolas" w:hAnsi="Consolas"/>
                <w:color w:val="FFFFFF"/>
                <w:shd w:fill="333333" w:val="clear"/>
              </w:rPr>
              <w:t>&lt;</w:t>
            </w:r>
            <w:r>
              <w:rPr>
                <w:rFonts w:eastAsia="Consolas" w:cs="Consolas" w:ascii="Consolas" w:hAnsi="Consolas"/>
                <w:color w:val="FFFFAA"/>
                <w:shd w:fill="333333" w:val="clear"/>
              </w:rPr>
              <w:t>T</w:t>
            </w:r>
            <w:r>
              <w:rPr>
                <w:rFonts w:eastAsia="Consolas" w:cs="Consolas" w:ascii="Consolas" w:hAnsi="Consolas"/>
                <w:color w:val="FFFFFF"/>
                <w:shd w:fill="333333" w:val="clear"/>
              </w:rPr>
              <w:t>&gt; { ... }</w:t>
              <w:br/>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SpecialStack</w:t>
            </w:r>
            <w:r>
              <w:rPr>
                <w:rFonts w:eastAsia="Consolas" w:cs="Consolas" w:ascii="Consolas" w:hAnsi="Consolas"/>
                <w:color w:val="FFFFFF"/>
                <w:shd w:fill="333333" w:val="clear"/>
              </w:rPr>
              <w:t>&lt;</w:t>
            </w:r>
            <w:r>
              <w:rPr>
                <w:rFonts w:eastAsia="Consolas" w:cs="Consolas" w:ascii="Consolas" w:hAnsi="Consolas"/>
                <w:color w:val="FFFFAA"/>
                <w:shd w:fill="333333" w:val="clear"/>
              </w:rPr>
              <w:t>T</w:t>
            </w:r>
            <w:r>
              <w:rPr>
                <w:rFonts w:eastAsia="Consolas" w:cs="Consolas" w:ascii="Consolas" w:hAnsi="Consolas"/>
                <w:color w:val="FFFFFF"/>
                <w:shd w:fill="333333" w:val="clear"/>
              </w:rPr>
              <w:t xml:space="preserve">&gt; : </w:t>
            </w:r>
            <w:r>
              <w:rPr>
                <w:rFonts w:eastAsia="Consolas" w:cs="Consolas" w:ascii="Consolas" w:hAnsi="Consolas"/>
                <w:color w:val="FFFFAA"/>
                <w:shd w:fill="333333" w:val="clear"/>
              </w:rPr>
              <w:t>Stack</w:t>
            </w:r>
            <w:r>
              <w:rPr>
                <w:rFonts w:eastAsia="Consolas" w:cs="Consolas" w:ascii="Consolas" w:hAnsi="Consolas"/>
                <w:color w:val="FFFFFF"/>
                <w:shd w:fill="333333" w:val="clear"/>
              </w:rPr>
              <w:t>&lt;</w:t>
            </w:r>
            <w:r>
              <w:rPr>
                <w:rFonts w:eastAsia="Consolas" w:cs="Consolas" w:ascii="Consolas" w:hAnsi="Consolas"/>
                <w:color w:val="FFFFAA"/>
                <w:shd w:fill="333333" w:val="clear"/>
              </w:rPr>
              <w:t>T</w:t>
            </w:r>
            <w:r>
              <w:rPr>
                <w:rFonts w:eastAsia="Consolas" w:cs="Consolas" w:ascii="Consolas" w:hAnsi="Consolas"/>
                <w:color w:val="FFFFFF"/>
                <w:shd w:fill="333333" w:val="clear"/>
              </w:rPr>
              <w:t>&gt; { ... }</w:t>
            </w:r>
          </w:p>
        </w:tc>
      </w:tr>
    </w:tbl>
    <w:p>
      <w:pPr>
        <w:pStyle w:val="normal1"/>
        <w:pBdr/>
        <w:spacing w:lineRule="auto" w:line="240" w:before="0" w:after="600"/>
        <w:ind w:hanging="0" w:left="0"/>
        <w:rPr>
          <w:rFonts w:ascii="Poppins" w:hAnsi="Poppins" w:eastAsia="Poppins" w:cs="Poppins"/>
          <w:b/>
          <w:color w:val="1B1C1D"/>
        </w:rPr>
      </w:pPr>
      <w:r>
        <w:rPr>
          <w:rFonts w:eastAsia="Poppins" w:cs="Poppins" w:ascii="Poppins" w:hAnsi="Poppins"/>
          <w:b/>
          <w:color w:val="1B1C1D"/>
        </w:rPr>
      </w:r>
    </w:p>
    <w:p>
      <w:pPr>
        <w:pStyle w:val="normal1"/>
        <w:numPr>
          <w:ilvl w:val="0"/>
          <w:numId w:val="2"/>
        </w:numPr>
        <w:pBdr/>
        <w:spacing w:lineRule="auto" w:line="240" w:before="0" w:after="600"/>
        <w:ind w:hanging="360" w:left="720"/>
        <w:rPr>
          <w:rFonts w:ascii="Poppins" w:hAnsi="Poppins" w:eastAsia="Poppins" w:cs="Poppins"/>
        </w:rPr>
      </w:pPr>
      <w:r>
        <w:rPr>
          <w:rFonts w:eastAsia="Poppins" w:cs="Poppins" w:ascii="Poppins" w:hAnsi="Poppins"/>
          <w:b/>
          <w:color w:val="1B1C1D"/>
        </w:rPr>
        <w:t>Close the generic type parameters with a concrete type:</w:t>
      </w:r>
    </w:p>
    <w:tbl>
      <w:tblPr>
        <w:tblStyle w:val="Table12"/>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IntStack</w:t>
            </w:r>
            <w:r>
              <w:rPr>
                <w:rFonts w:eastAsia="Consolas" w:cs="Consolas" w:ascii="Consolas" w:hAnsi="Consolas"/>
                <w:color w:val="FFFFFF"/>
                <w:shd w:fill="333333" w:val="clear"/>
              </w:rPr>
              <w:t xml:space="preserve"> : </w:t>
            </w:r>
            <w:r>
              <w:rPr>
                <w:rFonts w:eastAsia="Consolas" w:cs="Consolas" w:ascii="Consolas" w:hAnsi="Consolas"/>
                <w:color w:val="FFFFAA"/>
                <w:shd w:fill="333333" w:val="clear"/>
              </w:rPr>
              <w:t>Stack</w:t>
            </w:r>
            <w:r>
              <w:rPr>
                <w:rFonts w:eastAsia="Consolas" w:cs="Consolas" w:ascii="Consolas" w:hAnsi="Consolas"/>
                <w:color w:val="FFFFFF"/>
                <w:shd w:fill="333333" w:val="clear"/>
              </w:rPr>
              <w:t>&lt;</w:t>
            </w:r>
            <w:r>
              <w:rPr>
                <w:rFonts w:eastAsia="Consolas" w:cs="Consolas" w:ascii="Consolas" w:hAnsi="Consolas"/>
                <w:color w:val="FFFFAA"/>
                <w:shd w:fill="333333" w:val="clear"/>
              </w:rPr>
              <w:t>int</w:t>
            </w:r>
            <w:r>
              <w:rPr>
                <w:rFonts w:eastAsia="Consolas" w:cs="Consolas" w:ascii="Consolas" w:hAnsi="Consolas"/>
                <w:color w:val="FFFFFF"/>
                <w:shd w:fill="333333" w:val="clear"/>
              </w:rPr>
              <w:t>&gt; { ... }</w:t>
            </w:r>
          </w:p>
        </w:tc>
      </w:tr>
    </w:tbl>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1" w:name="_dvxtf7xre9mj"/>
      <w:bookmarkEnd w:id="11"/>
      <w:r>
        <w:rPr>
          <w:rFonts w:eastAsia="Poppins" w:cs="Poppins" w:ascii="Poppins" w:hAnsi="Poppins"/>
          <w:b/>
          <w:color w:val="1B1C1D"/>
          <w:sz w:val="34"/>
          <w:szCs w:val="34"/>
        </w:rPr>
        <w:t>Self-Referencing Generic Declarations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type can refer to itself as the concrete type argument when closing a type parameter, typically used in interfaces like </w:t>
      </w:r>
      <w:r>
        <w:rPr>
          <w:rFonts w:eastAsia="Poppins" w:cs="Poppins" w:ascii="Poppins" w:hAnsi="Poppins"/>
          <w:color w:val="575B5F"/>
          <w:shd w:fill="E9EEF6" w:val="clear"/>
        </w:rPr>
        <w:t>IEquatable&lt;T&gt;</w:t>
      </w:r>
      <w:r>
        <w:rPr>
          <w:rFonts w:eastAsia="Poppins" w:cs="Poppins" w:ascii="Poppins" w:hAnsi="Poppins"/>
          <w:color w:val="1B1C1D"/>
        </w:rPr>
        <w:t>:</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IEquatable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(T obj);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Balloon</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IEquatable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Balloon</w:t>
            </w:r>
            <w:r>
              <w:rPr>
                <w:rFonts w:eastAsia="Consolas" w:cs="Consolas" w:ascii="Consolas" w:hAnsi="Consolas"/>
                <w:color w:val="FFFFFF"/>
                <w:sz w:val="21"/>
                <w:szCs w:val="21"/>
                <w:shd w:fill="333333" w:val="clear"/>
              </w:rPr>
              <w:t xml:space="preserve">&gt; </w:t>
            </w:r>
            <w:r>
              <w:rPr>
                <w:rFonts w:eastAsia="Consolas" w:cs="Consolas" w:ascii="Consolas" w:hAnsi="Consolas"/>
                <w:color w:val="888888"/>
                <w:sz w:val="21"/>
                <w:szCs w:val="21"/>
                <w:shd w:fill="333333" w:val="clear"/>
              </w:rPr>
              <w:t>// Balloon implements IEquatable&lt;Balloon&gt;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Color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set</w:t>
            </w:r>
            <w:r>
              <w:rPr>
                <w:rFonts w:eastAsia="Consolas" w:cs="Consolas" w:ascii="Consolas" w:hAnsi="Consolas"/>
                <w:color w:val="FFFFFF"/>
                <w:sz w:val="21"/>
                <w:szCs w:val="21"/>
                <w:shd w:fill="333333" w:val="clear"/>
              </w:rPr>
              <w:t>; }</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CC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set</w:t>
            </w:r>
            <w:r>
              <w:rPr>
                <w:rFonts w:eastAsia="Consolas" w:cs="Consolas" w:ascii="Consolas" w:hAnsi="Consolas"/>
                <w:color w:val="FFFFFF"/>
                <w:sz w:val="21"/>
                <w:szCs w:val="21"/>
                <w:shd w:fill="333333" w:val="clear"/>
              </w:rPr>
              <w:t>; }</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 xml:space="preserve">(Balloon b) </w:t>
            </w:r>
            <w:r>
              <w:rPr>
                <w:rFonts w:eastAsia="Consolas" w:cs="Consolas" w:ascii="Consolas" w:hAnsi="Consolas"/>
                <w:color w:val="888888"/>
                <w:sz w:val="21"/>
                <w:szCs w:val="21"/>
                <w:shd w:fill="333333" w:val="clear"/>
              </w:rPr>
              <w:t>// Now 'b' is directly of type Balloon</w:t>
            </w:r>
            <w:r>
              <w:rPr>
                <w:rFonts w:eastAsia="Consolas" w:cs="Consolas" w:ascii="Consolas" w:hAnsi="Consolas"/>
                <w:color w:val="FFFFFF"/>
                <w:sz w:val="21"/>
                <w:szCs w:val="21"/>
                <w:shd w:fill="333333" w:val="clear"/>
              </w:rPr>
              <w:br/>
              <w:t xml:space="preserve">    {</w:t>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(b == </w:t>
            </w:r>
            <w:r>
              <w:rPr>
                <w:rFonts w:eastAsia="Consolas" w:cs="Consolas" w:ascii="Consolas" w:hAnsi="Consolas"/>
                <w:color w:val="FCC28C"/>
                <w:sz w:val="21"/>
                <w:szCs w:val="21"/>
                <w:shd w:fill="333333" w:val="clear"/>
              </w:rPr>
              <w:t>null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false</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b.Color == Color &amp;&amp; b.CC == CC;</w:t>
              <w:br/>
              <w:t xml:space="preserve">    }</w:t>
              <w:br/>
              <w:t>}</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2" w:name="_hxu76wkpiz13"/>
      <w:bookmarkEnd w:id="12"/>
      <w:r>
        <w:rPr>
          <w:rFonts w:eastAsia="Poppins" w:cs="Poppins" w:ascii="Poppins" w:hAnsi="Poppins"/>
          <w:b/>
          <w:color w:val="1B1C1D"/>
          <w:sz w:val="34"/>
          <w:szCs w:val="34"/>
        </w:rPr>
        <w:t>Static Data in Generic Types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Static data within a generic type is </w:t>
      </w:r>
      <w:r>
        <w:rPr>
          <w:rFonts w:eastAsia="Poppins" w:cs="Poppins" w:ascii="Poppins" w:hAnsi="Poppins"/>
          <w:b/>
          <w:color w:val="1B1C1D"/>
        </w:rPr>
        <w:t>unique for each closed type</w:t>
      </w:r>
      <w:r>
        <w:rPr>
          <w:rFonts w:eastAsia="Poppins" w:cs="Poppins" w:ascii="Poppins" w:hAnsi="Poppins"/>
          <w:color w:val="1B1C1D"/>
        </w:rPr>
        <w:t xml:space="preserve">. This means </w:t>
      </w:r>
      <w:r>
        <w:rPr>
          <w:rFonts w:eastAsia="Poppins" w:cs="Poppins" w:ascii="Poppins" w:hAnsi="Poppins"/>
          <w:color w:val="575B5F"/>
          <w:shd w:fill="E9EEF6" w:val="clear"/>
        </w:rPr>
        <w:t>Count</w:t>
      </w:r>
      <w:r>
        <w:rPr>
          <w:rFonts w:eastAsia="Poppins" w:cs="Poppins" w:ascii="Poppins" w:hAnsi="Poppins"/>
          <w:color w:val="1B1C1D"/>
        </w:rPr>
        <w:t xml:space="preserve"> in </w:t>
      </w:r>
      <w:r>
        <w:rPr>
          <w:rFonts w:eastAsia="Poppins" w:cs="Poppins" w:ascii="Poppins" w:hAnsi="Poppins"/>
          <w:color w:val="575B5F"/>
          <w:shd w:fill="E9EEF6" w:val="clear"/>
        </w:rPr>
        <w:t>Bob&lt;int&gt;</w:t>
      </w:r>
      <w:r>
        <w:rPr>
          <w:rFonts w:eastAsia="Poppins" w:cs="Poppins" w:ascii="Poppins" w:hAnsi="Poppins"/>
          <w:color w:val="1B1C1D"/>
        </w:rPr>
        <w:t xml:space="preserve"> is separate from </w:t>
      </w:r>
      <w:r>
        <w:rPr>
          <w:rFonts w:eastAsia="Poppins" w:cs="Poppins" w:ascii="Poppins" w:hAnsi="Poppins"/>
          <w:color w:val="575B5F"/>
          <w:shd w:fill="E9EEF6" w:val="clear"/>
        </w:rPr>
        <w:t>Count</w:t>
      </w:r>
      <w:r>
        <w:rPr>
          <w:rFonts w:eastAsia="Poppins" w:cs="Poppins" w:ascii="Poppins" w:hAnsi="Poppins"/>
          <w:color w:val="1B1C1D"/>
        </w:rPr>
        <w:t xml:space="preserve"> in </w:t>
      </w:r>
      <w:r>
        <w:rPr>
          <w:rFonts w:eastAsia="Poppins" w:cs="Poppins" w:ascii="Poppins" w:hAnsi="Poppins"/>
          <w:color w:val="575B5F"/>
          <w:shd w:fill="E9EEF6" w:val="clear"/>
        </w:rPr>
        <w:t>Bob&lt;string&gt;</w:t>
      </w:r>
      <w:r>
        <w:rPr>
          <w:rFonts w:eastAsia="Poppins" w:cs="Poppins" w:ascii="Poppins" w:hAnsi="Poppins"/>
          <w:color w:val="1B1C1D"/>
        </w:rPr>
        <w:t>.</w:t>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Bob</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 }</w:t>
              <w:br/>
              <w:br/>
              <w:t>Console.WriteLine(++Bob&lt;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1</w:t>
            </w:r>
            <w:r>
              <w:rPr>
                <w:rFonts w:eastAsia="Consolas" w:cs="Consolas" w:ascii="Consolas" w:hAnsi="Consolas"/>
                <w:color w:val="FFFFFF"/>
                <w:sz w:val="21"/>
                <w:szCs w:val="21"/>
                <w:shd w:fill="333333" w:val="clear"/>
              </w:rPr>
              <w:br/>
              <w:t>Console.WriteLine(++Bob&lt;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2</w:t>
            </w:r>
            <w:r>
              <w:rPr>
                <w:rFonts w:eastAsia="Consolas" w:cs="Consolas" w:ascii="Consolas" w:hAnsi="Consolas"/>
                <w:color w:val="FFFFFF"/>
                <w:sz w:val="21"/>
                <w:szCs w:val="21"/>
                <w:shd w:fill="333333" w:val="clear"/>
              </w:rPr>
              <w:br/>
              <w:t>Console.WriteLine(++Bob&lt;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1</w:t>
            </w:r>
            <w:r>
              <w:rPr>
                <w:rFonts w:eastAsia="Consolas" w:cs="Consolas" w:ascii="Consolas" w:hAnsi="Consolas"/>
                <w:color w:val="FFFFFF"/>
                <w:sz w:val="21"/>
                <w:szCs w:val="21"/>
                <w:shd w:fill="333333" w:val="clear"/>
              </w:rPr>
              <w:br/>
              <w:t>Console.WriteLine(++Bob&lt;</w:t>
            </w:r>
            <w:r>
              <w:rPr>
                <w:rFonts w:eastAsia="Consolas" w:cs="Consolas" w:ascii="Consolas" w:hAnsi="Consolas"/>
                <w:color w:val="FCC28C"/>
                <w:sz w:val="21"/>
                <w:szCs w:val="21"/>
                <w:shd w:fill="333333" w:val="clear"/>
              </w:rPr>
              <w:t>double</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1</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3" w:name="_wzrq4nlfc0qy"/>
      <w:bookmarkEnd w:id="13"/>
      <w:r>
        <w:rPr>
          <w:rFonts w:eastAsia="Poppins" w:cs="Poppins" w:ascii="Poppins" w:hAnsi="Poppins"/>
          <w:b/>
          <w:color w:val="1B1C1D"/>
          <w:sz w:val="34"/>
          <w:szCs w:val="34"/>
        </w:rPr>
        <w:t>Type Parameters and Conversions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When performing conversions with generic type parameters (</w:t>
      </w:r>
      <w:r>
        <w:rPr>
          <w:rFonts w:eastAsia="Poppins" w:cs="Poppins" w:ascii="Poppins" w:hAnsi="Poppins"/>
          <w:color w:val="575B5F"/>
          <w:shd w:fill="E9EEF6" w:val="clear"/>
        </w:rPr>
        <w:t>T</w:t>
      </w:r>
      <w:r>
        <w:rPr>
          <w:rFonts w:eastAsia="Poppins" w:cs="Poppins" w:ascii="Poppins" w:hAnsi="Poppins"/>
          <w:color w:val="1B1C1D"/>
        </w:rPr>
        <w:t xml:space="preserve">), the compiler needs to determine the conversion type (numeric, reference, boxing/unboxing, or custom). Since </w:t>
      </w:r>
      <w:r>
        <w:rPr>
          <w:rFonts w:eastAsia="Poppins" w:cs="Poppins" w:ascii="Poppins" w:hAnsi="Poppins"/>
          <w:color w:val="575B5F"/>
          <w:shd w:fill="E9EEF6" w:val="clear"/>
        </w:rPr>
        <w:t>T</w:t>
      </w:r>
      <w:r>
        <w:rPr>
          <w:rFonts w:eastAsia="Poppins" w:cs="Poppins" w:ascii="Poppins" w:hAnsi="Poppins"/>
          <w:color w:val="1B1C1D"/>
        </w:rPr>
        <w:t>'s exact type is unknown at compile time, ambiguities can arise.</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br/>
        <w:br/>
        <w:t>Problem with direct casting:</w:t>
      </w:r>
    </w:p>
    <w:tbl>
      <w:tblPr>
        <w:tblStyle w:val="Table1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StringBuilder Foo&lt;T&gt;(T arg)</w:t>
              <w:br/>
              <w:t>{</w:t>
              <w:br/>
              <w:t xml:space="preserve">    </w:t>
            </w:r>
            <w:r>
              <w:rPr>
                <w:rFonts w:eastAsia="Consolas" w:cs="Consolas" w:ascii="Consolas" w:hAnsi="Consolas"/>
                <w:color w:val="888888"/>
                <w:sz w:val="21"/>
                <w:szCs w:val="21"/>
                <w:shd w:fill="333333" w:val="clear"/>
              </w:rPr>
              <w:t>// return (StringBuilder)arg; // Compile-time error: Ambiguous conversion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compiler doesn't know if </w:t>
      </w:r>
      <w:r>
        <w:rPr>
          <w:rFonts w:eastAsia="Poppins" w:cs="Poppins" w:ascii="Poppins" w:hAnsi="Poppins"/>
          <w:color w:val="575B5F"/>
          <w:shd w:fill="E9EEF6" w:val="clear"/>
        </w:rPr>
        <w:t>T</w:t>
      </w:r>
      <w:r>
        <w:rPr>
          <w:rFonts w:eastAsia="Poppins" w:cs="Poppins" w:ascii="Poppins" w:hAnsi="Poppins"/>
          <w:color w:val="1B1C1D"/>
        </w:rPr>
        <w:t xml:space="preserve"> is a reference type or a value type that might have a custom conversion to </w:t>
      </w:r>
      <w:r>
        <w:rPr>
          <w:rFonts w:eastAsia="Poppins" w:cs="Poppins" w:ascii="Poppins" w:hAnsi="Poppins"/>
          <w:color w:val="575B5F"/>
          <w:shd w:fill="E9EEF6" w:val="clear"/>
        </w:rPr>
        <w:t>StringBuilder</w:t>
      </w:r>
      <w:r>
        <w:rPr>
          <w:rFonts w:eastAsia="Poppins" w:cs="Poppins" w:ascii="Poppins" w:hAnsi="Poppins"/>
          <w:color w:val="1B1C1D"/>
        </w:rPr>
        <w:t>.</w:t>
      </w:r>
    </w:p>
    <w:p>
      <w:pPr>
        <w:pStyle w:val="normal1"/>
        <w:pBdr/>
        <w:spacing w:lineRule="auto" w:line="240" w:before="0" w:after="120"/>
        <w:rPr>
          <w:rFonts w:ascii="Poppins" w:hAnsi="Poppins" w:eastAsia="Poppins" w:cs="Poppins"/>
          <w:b/>
          <w:color w:val="1B1C1D"/>
        </w:rPr>
      </w:pPr>
      <w:r>
        <w:rPr>
          <w:rFonts w:eastAsia="Poppins" w:cs="Poppins" w:ascii="Poppins" w:hAnsi="Poppins"/>
          <w:b/>
          <w:color w:val="1B1C1D"/>
        </w:rPr>
        <w:t>Solutions:</w:t>
      </w:r>
    </w:p>
    <w:p>
      <w:pPr>
        <w:pStyle w:val="normal1"/>
        <w:numPr>
          <w:ilvl w:val="0"/>
          <w:numId w:val="5"/>
        </w:numPr>
        <w:pBdr/>
        <w:spacing w:lineRule="auto" w:line="240" w:before="0" w:after="600"/>
        <w:ind w:hanging="360" w:left="720"/>
        <w:rPr/>
      </w:pPr>
      <w:r>
        <w:rPr>
          <w:rFonts w:eastAsia="Poppins" w:cs="Poppins" w:ascii="Poppins" w:hAnsi="Poppins"/>
          <w:b/>
          <w:color w:val="1B1C1D"/>
        </w:rPr>
        <w:t xml:space="preserve">Use the </w:t>
      </w:r>
      <w:r>
        <w:rPr>
          <w:rFonts w:eastAsia="Poppins" w:cs="Poppins" w:ascii="Poppins" w:hAnsi="Poppins"/>
          <w:b/>
          <w:color w:val="575B5F"/>
          <w:shd w:fill="E9EEF6" w:val="clear"/>
        </w:rPr>
        <w:t>as</w:t>
      </w:r>
      <w:r>
        <w:rPr>
          <w:rFonts w:eastAsia="Poppins" w:cs="Poppins" w:ascii="Poppins" w:hAnsi="Poppins"/>
          <w:b/>
          <w:color w:val="1B1C1D"/>
        </w:rPr>
        <w:t xml:space="preserve"> operator:</w:t>
      </w:r>
      <w:r>
        <w:rPr>
          <w:rFonts w:eastAsia="Poppins" w:cs="Poppins" w:ascii="Poppins" w:hAnsi="Poppins"/>
          <w:color w:val="1B1C1D"/>
        </w:rPr>
        <w:t xml:space="preserve"> This operator only performs reference or nullable conversions and never custom conversions, making it unambiguous. It returns </w:t>
      </w:r>
      <w:r>
        <w:rPr>
          <w:rFonts w:eastAsia="Poppins" w:cs="Poppins" w:ascii="Poppins" w:hAnsi="Poppins"/>
          <w:color w:val="575B5F"/>
          <w:shd w:fill="E9EEF6" w:val="clear"/>
        </w:rPr>
        <w:t>null</w:t>
      </w:r>
      <w:r>
        <w:rPr>
          <w:rFonts w:eastAsia="Poppins" w:cs="Poppins" w:ascii="Poppins" w:hAnsi="Poppins"/>
          <w:color w:val="1B1C1D"/>
        </w:rPr>
        <w:t xml:space="preserve"> on failure.</w:t>
      </w:r>
    </w:p>
    <w:tbl>
      <w:tblPr>
        <w:tblStyle w:val="Table16"/>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FFFFF"/>
                <w:shd w:fill="333333" w:val="clear"/>
              </w:rPr>
              <w:t>StringBuilder Foo&lt;T&gt;(T arg)</w:t>
              <w:br/>
              <w:t>{</w:t>
              <w:br/>
              <w:t xml:space="preserve">    StringBuilder sb = arg </w:t>
            </w:r>
            <w:r>
              <w:rPr>
                <w:rFonts w:eastAsia="Consolas" w:cs="Consolas" w:ascii="Consolas" w:hAnsi="Consolas"/>
                <w:color w:val="FCC28C"/>
                <w:shd w:fill="333333" w:val="clear"/>
              </w:rPr>
              <w:t>as</w:t>
            </w:r>
            <w:r>
              <w:rPr>
                <w:rFonts w:eastAsia="Consolas" w:cs="Consolas" w:ascii="Consolas" w:hAnsi="Consolas"/>
                <w:color w:val="FFFFFF"/>
                <w:shd w:fill="333333" w:val="clear"/>
              </w:rPr>
              <w:t xml:space="preserve"> StringBuilder; </w:t>
            </w:r>
            <w:r>
              <w:rPr>
                <w:rFonts w:eastAsia="Consolas" w:cs="Consolas" w:ascii="Consolas" w:hAnsi="Consolas"/>
                <w:color w:val="888888"/>
                <w:shd w:fill="333333" w:val="clear"/>
              </w:rPr>
              <w:t>// OK</w:t>
            </w:r>
            <w:r>
              <w:rPr>
                <w:rFonts w:eastAsia="Consolas" w:cs="Consolas" w:ascii="Consolas" w:hAnsi="Consolas"/>
                <w:color w:val="FFFFFF"/>
                <w:shd w:fill="333333" w:val="clear"/>
              </w:rPr>
              <w:br/>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(sb != </w:t>
            </w:r>
            <w:r>
              <w:rPr>
                <w:rFonts w:eastAsia="Consolas" w:cs="Consolas" w:ascii="Consolas" w:hAnsi="Consolas"/>
                <w:color w:val="FCC28C"/>
                <w:shd w:fill="333333" w:val="clear"/>
              </w:rPr>
              <w:t>null</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sb;</w:t>
              <w:br/>
              <w:t xml:space="preserve">    </w:t>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null</w:t>
            </w:r>
            <w:r>
              <w:rPr>
                <w:rFonts w:eastAsia="Consolas" w:cs="Consolas" w:ascii="Consolas" w:hAnsi="Consolas"/>
                <w:color w:val="FFFFFF"/>
                <w:shd w:fill="333333" w:val="clear"/>
              </w:rPr>
              <w:t>;</w:t>
              <w:br/>
              <w:t>}</w:t>
            </w:r>
          </w:p>
        </w:tc>
      </w:tr>
    </w:tbl>
    <w:p>
      <w:pPr>
        <w:pStyle w:val="normal1"/>
        <w:pBdr/>
        <w:spacing w:lineRule="auto" w:line="240" w:before="0" w:after="600"/>
        <w:ind w:hanging="0" w:left="0"/>
        <w:rPr>
          <w:rFonts w:ascii="Poppins" w:hAnsi="Poppins" w:eastAsia="Poppins" w:cs="Poppins"/>
          <w:b/>
          <w:color w:val="1B1C1D"/>
        </w:rPr>
      </w:pPr>
      <w:r>
        <w:rPr>
          <w:rFonts w:eastAsia="Poppins" w:cs="Poppins" w:ascii="Poppins" w:hAnsi="Poppins"/>
          <w:b/>
          <w:color w:val="1B1C1D"/>
        </w:rPr>
      </w:r>
    </w:p>
    <w:p>
      <w:pPr>
        <w:pStyle w:val="normal1"/>
        <w:numPr>
          <w:ilvl w:val="0"/>
          <w:numId w:val="5"/>
        </w:numPr>
        <w:pBdr/>
        <w:spacing w:lineRule="auto" w:line="240" w:before="0" w:after="600"/>
        <w:ind w:hanging="360" w:left="720"/>
        <w:rPr/>
      </w:pPr>
      <w:r>
        <w:rPr>
          <w:rFonts w:eastAsia="Poppins" w:cs="Poppins" w:ascii="Poppins" w:hAnsi="Poppins"/>
          <w:b/>
          <w:color w:val="1B1C1D"/>
        </w:rPr>
        <w:t xml:space="preserve">Cast to </w:t>
      </w:r>
      <w:r>
        <w:rPr>
          <w:rFonts w:eastAsia="Poppins" w:cs="Poppins" w:ascii="Poppins" w:hAnsi="Poppins"/>
          <w:b/>
          <w:color w:val="575B5F"/>
          <w:shd w:fill="E9EEF6" w:val="clear"/>
        </w:rPr>
        <w:t>object</w:t>
      </w:r>
      <w:r>
        <w:rPr>
          <w:rFonts w:eastAsia="Poppins" w:cs="Poppins" w:ascii="Poppins" w:hAnsi="Poppins"/>
          <w:b/>
          <w:color w:val="1B1C1D"/>
        </w:rPr>
        <w:t xml:space="preserve"> first:</w:t>
      </w:r>
      <w:r>
        <w:rPr>
          <w:rFonts w:eastAsia="Poppins" w:cs="Poppins" w:ascii="Poppins" w:hAnsi="Poppins"/>
          <w:color w:val="1B1C1D"/>
        </w:rPr>
        <w:t xml:space="preserve"> Conversions to/from </w:t>
      </w:r>
      <w:r>
        <w:rPr>
          <w:rFonts w:eastAsia="Poppins" w:cs="Poppins" w:ascii="Poppins" w:hAnsi="Poppins"/>
          <w:color w:val="575B5F"/>
          <w:shd w:fill="E9EEF6" w:val="clear"/>
        </w:rPr>
        <w:t>object</w:t>
      </w:r>
      <w:r>
        <w:rPr>
          <w:rFonts w:eastAsia="Poppins" w:cs="Poppins" w:ascii="Poppins" w:hAnsi="Poppins"/>
          <w:color w:val="1B1C1D"/>
        </w:rPr>
        <w:t xml:space="preserve"> are assumed not to be custom conversions. This resolves the ambiguity.</w:t>
      </w:r>
    </w:p>
    <w:tbl>
      <w:tblPr>
        <w:tblStyle w:val="Table17"/>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StringBuilder Foo&lt;T&gt;(T arg)</w:t>
              <w:b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(StringBuilder)(</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)arg; </w:t>
            </w:r>
            <w:r>
              <w:rPr>
                <w:rFonts w:eastAsia="Consolas" w:cs="Consolas" w:ascii="Consolas" w:hAnsi="Consolas"/>
                <w:color w:val="888888"/>
                <w:sz w:val="21"/>
                <w:szCs w:val="21"/>
                <w:shd w:fill="333333" w:val="clear"/>
              </w:rPr>
              <w:t>// OK: First to object, then reference conversion</w:t>
            </w:r>
            <w:r>
              <w:rPr>
                <w:rFonts w:eastAsia="Consolas" w:cs="Consolas" w:ascii="Consolas" w:hAnsi="Consolas"/>
                <w:color w:val="FFFFFF"/>
                <w:sz w:val="21"/>
                <w:szCs w:val="21"/>
                <w:shd w:fill="333333" w:val="clear"/>
              </w:rPr>
              <w:br/>
              <w:t>}</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t xml:space="preserve">Similarly for unboxing conversions: </w:t>
      </w:r>
      <w:r>
        <w:rPr>
          <w:rFonts w:eastAsia="Poppins" w:cs="Poppins" w:ascii="Poppins" w:hAnsi="Poppins"/>
          <w:color w:val="575B5F"/>
          <w:shd w:fill="E9EEF6" w:val="clear"/>
        </w:rPr>
        <w:t>int Foo&lt;T&gt;(T x) =&gt; (int)(object)x;</w:t>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14" w:name="_t271ecv6npdh"/>
      <w:bookmarkEnd w:id="14"/>
      <w:r>
        <w:rPr>
          <w:rFonts w:eastAsia="Poppins" w:cs="Poppins" w:ascii="Poppins" w:hAnsi="Poppins"/>
          <w:b/>
          <w:color w:val="1B1C1D"/>
          <w:sz w:val="34"/>
          <w:szCs w:val="34"/>
        </w:rPr>
        <w:t>Covariance and Contravariance (Variance)</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Variance</w:t>
      </w:r>
      <w:r>
        <w:rPr>
          <w:rFonts w:eastAsia="Poppins" w:cs="Poppins" w:ascii="Poppins" w:hAnsi="Poppins"/>
          <w:color w:val="1B1C1D"/>
        </w:rPr>
        <w:t xml:space="preserve"> is an advanced concept that allows for more flexible type compatibility with </w:t>
      </w:r>
      <w:r>
        <w:rPr>
          <w:rFonts w:eastAsia="Poppins" w:cs="Poppins" w:ascii="Poppins" w:hAnsi="Poppins"/>
          <w:color w:val="1B1C1D"/>
          <w:shd w:fill="FFFF00" w:val="clear"/>
        </w:rPr>
        <w:t xml:space="preserve">generic interfaces and delegates </w:t>
      </w:r>
      <w:r>
        <w:rPr>
          <w:rFonts w:eastAsia="Poppins" w:cs="Poppins" w:ascii="Poppins" w:hAnsi="Poppins"/>
          <w:color w:val="1B1C1D"/>
        </w:rPr>
        <w:t>(and historically, arrays). It dictates when a generic type with one set of type arguments can be treated as the same generic type with different, but related, type arguments.</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Assumptions for Variance:</w:t>
      </w:r>
      <w:r>
        <w:rPr>
          <w:rFonts w:eastAsia="Poppins" w:cs="Poppins" w:ascii="Poppins" w:hAnsi="Poppins"/>
          <w:color w:val="1B1C1D"/>
        </w:rPr>
        <w:t xml:space="preserve"> </w:t>
      </w:r>
      <w:r>
        <w:rPr>
          <w:rFonts w:eastAsia="Poppins" w:cs="Poppins" w:ascii="Poppins" w:hAnsi="Poppins"/>
          <w:color w:val="575B5F"/>
          <w:shd w:fill="E9EEF6" w:val="clear"/>
        </w:rPr>
        <w:t>A</w:t>
      </w:r>
      <w:r>
        <w:rPr>
          <w:rFonts w:eastAsia="Poppins" w:cs="Poppins" w:ascii="Poppins" w:hAnsi="Poppins"/>
          <w:color w:val="1B1C1D"/>
        </w:rPr>
        <w:t xml:space="preserve"> is convertible to </w:t>
      </w:r>
      <w:r>
        <w:rPr>
          <w:rFonts w:eastAsia="Poppins" w:cs="Poppins" w:ascii="Poppins" w:hAnsi="Poppins"/>
          <w:color w:val="575B5F"/>
          <w:shd w:fill="E9EEF6" w:val="clear"/>
        </w:rPr>
        <w:t>B</w:t>
      </w:r>
      <w:r>
        <w:rPr>
          <w:rFonts w:eastAsia="Poppins" w:cs="Poppins" w:ascii="Poppins" w:hAnsi="Poppins"/>
          <w:color w:val="1B1C1D"/>
        </w:rPr>
        <w:t xml:space="preserve"> (e.g., </w:t>
      </w:r>
      <w:r>
        <w:rPr>
          <w:rFonts w:eastAsia="Poppins" w:cs="Poppins" w:ascii="Poppins" w:hAnsi="Poppins"/>
          <w:color w:val="575B5F"/>
          <w:shd w:fill="E9EEF6" w:val="clear"/>
        </w:rPr>
        <w:t>A</w:t>
      </w:r>
      <w:r>
        <w:rPr>
          <w:rFonts w:eastAsia="Poppins" w:cs="Poppins" w:ascii="Poppins" w:hAnsi="Poppins"/>
          <w:color w:val="1B1C1D"/>
        </w:rPr>
        <w:t xml:space="preserve"> subclasses </w:t>
      </w:r>
      <w:r>
        <w:rPr>
          <w:rFonts w:eastAsia="Poppins" w:cs="Poppins" w:ascii="Poppins" w:hAnsi="Poppins"/>
          <w:color w:val="575B5F"/>
          <w:shd w:fill="E9EEF6" w:val="clear"/>
        </w:rPr>
        <w:t>B</w:t>
      </w:r>
      <w:r>
        <w:rPr>
          <w:rFonts w:eastAsia="Poppins" w:cs="Poppins" w:ascii="Poppins" w:hAnsi="Poppins"/>
          <w:color w:val="1B1C1D"/>
        </w:rPr>
        <w:t xml:space="preserve">, or </w:t>
      </w:r>
      <w:r>
        <w:rPr>
          <w:rFonts w:eastAsia="Poppins" w:cs="Poppins" w:ascii="Poppins" w:hAnsi="Poppins"/>
          <w:color w:val="575B5F"/>
          <w:shd w:fill="E9EEF6" w:val="clear"/>
        </w:rPr>
        <w:t>A</w:t>
      </w:r>
      <w:r>
        <w:rPr>
          <w:rFonts w:eastAsia="Poppins" w:cs="Poppins" w:ascii="Poppins" w:hAnsi="Poppins"/>
          <w:color w:val="1B1C1D"/>
        </w:rPr>
        <w:t xml:space="preserve"> implements </w:t>
      </w:r>
      <w:r>
        <w:rPr>
          <w:rFonts w:eastAsia="Poppins" w:cs="Poppins" w:ascii="Poppins" w:hAnsi="Poppins"/>
          <w:color w:val="575B5F"/>
          <w:shd w:fill="E9EEF6" w:val="clear"/>
        </w:rPr>
        <w:t>B</w:t>
      </w:r>
      <w:r>
        <w:rPr>
          <w:rFonts w:eastAsia="Poppins" w:cs="Poppins" w:ascii="Poppins" w:hAnsi="Poppins"/>
          <w:color w:val="1B1C1D"/>
        </w:rPr>
        <w:t>).</w:t>
      </w:r>
    </w:p>
    <w:p>
      <w:pPr>
        <w:pStyle w:val="Heading3"/>
        <w:keepNext w:val="false"/>
        <w:keepLines w:val="false"/>
        <w:pBdr/>
        <w:spacing w:lineRule="auto" w:line="240" w:before="0" w:after="120"/>
        <w:rPr>
          <w:rFonts w:ascii="Poppins" w:hAnsi="Poppins" w:eastAsia="Poppins" w:cs="Poppins"/>
          <w:b/>
          <w:color w:val="1B1C1D"/>
          <w:sz w:val="26"/>
          <w:szCs w:val="26"/>
        </w:rPr>
      </w:pPr>
      <w:bookmarkStart w:id="15" w:name="_fby10h8oxlf0"/>
      <w:bookmarkEnd w:id="15"/>
      <w:r>
        <w:rPr>
          <w:rFonts w:eastAsia="Poppins" w:cs="Poppins" w:ascii="Poppins" w:hAnsi="Poppins"/>
          <w:b/>
          <w:color w:val="1B1C1D"/>
          <w:sz w:val="26"/>
          <w:szCs w:val="26"/>
        </w:rPr>
        <w:t>Covariance (</w:t>
      </w:r>
      <w:r>
        <w:rPr>
          <w:rFonts w:eastAsia="Poppins" w:cs="Poppins" w:ascii="Poppins" w:hAnsi="Poppins"/>
          <w:b/>
          <w:color w:val="575B5F"/>
          <w:sz w:val="26"/>
          <w:szCs w:val="26"/>
          <w:shd w:fill="E9EEF6" w:val="clear"/>
        </w:rPr>
        <w:t>out</w:t>
      </w:r>
      <w:r>
        <w:rPr>
          <w:rFonts w:eastAsia="Poppins" w:cs="Poppins" w:ascii="Poppins" w:hAnsi="Poppins"/>
          <w:b/>
          <w:color w:val="1B1C1D"/>
          <w:sz w:val="26"/>
          <w:szCs w:val="26"/>
        </w:rPr>
        <w:t xml:space="preserve"> modifier)</w:t>
      </w:r>
    </w:p>
    <w:p>
      <w:pPr>
        <w:pStyle w:val="normal1"/>
        <w:numPr>
          <w:ilvl w:val="0"/>
          <w:numId w:val="7"/>
        </w:numPr>
        <w:pBdr/>
        <w:spacing w:lineRule="auto" w:line="240" w:before="0" w:afterAutospacing="0" w:after="0"/>
        <w:ind w:hanging="360" w:left="720"/>
        <w:rPr/>
      </w:pPr>
      <w:r>
        <w:rPr>
          <w:rFonts w:eastAsia="Poppins" w:cs="Poppins" w:ascii="Poppins" w:hAnsi="Poppins"/>
          <w:b/>
          <w:color w:val="1B1C1D"/>
        </w:rPr>
        <w:t>Definition:</w:t>
      </w:r>
      <w:r>
        <w:rPr>
          <w:rFonts w:eastAsia="Poppins" w:cs="Poppins" w:ascii="Poppins" w:hAnsi="Poppins"/>
          <w:color w:val="1B1C1D"/>
        </w:rPr>
        <w:t xml:space="preserve"> If </w:t>
      </w:r>
      <w:r>
        <w:rPr>
          <w:rFonts w:eastAsia="Poppins" w:cs="Poppins" w:ascii="Poppins" w:hAnsi="Poppins"/>
          <w:color w:val="575B5F"/>
          <w:shd w:fill="E9EEF6" w:val="clear"/>
        </w:rPr>
        <w:t>A</w:t>
      </w:r>
      <w:r>
        <w:rPr>
          <w:rFonts w:eastAsia="Poppins" w:cs="Poppins" w:ascii="Poppins" w:hAnsi="Poppins"/>
          <w:color w:val="1B1C1D"/>
        </w:rPr>
        <w:t xml:space="preserve"> is convertible to </w:t>
      </w:r>
      <w:r>
        <w:rPr>
          <w:rFonts w:eastAsia="Poppins" w:cs="Poppins" w:ascii="Poppins" w:hAnsi="Poppins"/>
          <w:color w:val="575B5F"/>
          <w:shd w:fill="E9EEF6" w:val="clear"/>
        </w:rPr>
        <w:t>B</w:t>
      </w:r>
      <w:r>
        <w:rPr>
          <w:rFonts w:eastAsia="Poppins" w:cs="Poppins" w:ascii="Poppins" w:hAnsi="Poppins"/>
          <w:color w:val="1B1C1D"/>
        </w:rPr>
        <w:t xml:space="preserve">, then </w:t>
      </w:r>
      <w:r>
        <w:rPr>
          <w:rFonts w:eastAsia="Poppins" w:cs="Poppins" w:ascii="Poppins" w:hAnsi="Poppins"/>
          <w:color w:val="575B5F"/>
          <w:shd w:fill="E9EEF6" w:val="clear"/>
        </w:rPr>
        <w:t>GenericType&lt;A&gt;</w:t>
      </w:r>
      <w:r>
        <w:rPr>
          <w:rFonts w:eastAsia="Poppins" w:cs="Poppins" w:ascii="Poppins" w:hAnsi="Poppins"/>
          <w:color w:val="1B1C1D"/>
        </w:rPr>
        <w:t xml:space="preserve"> is convertible to </w:t>
      </w:r>
      <w:r>
        <w:rPr>
          <w:rFonts w:eastAsia="Poppins" w:cs="Poppins" w:ascii="Poppins" w:hAnsi="Poppins"/>
          <w:color w:val="575B5F"/>
          <w:shd w:fill="E9EEF6" w:val="clear"/>
        </w:rPr>
        <w:t>GenericType&lt;B&gt;</w:t>
      </w:r>
      <w:r>
        <w:rPr>
          <w:rFonts w:eastAsia="Poppins" w:cs="Poppins" w:ascii="Poppins" w:hAnsi="Poppins"/>
          <w:color w:val="1B1C1D"/>
        </w:rPr>
        <w:t>.</w:t>
        <w:br/>
      </w:r>
    </w:p>
    <w:p>
      <w:pPr>
        <w:pStyle w:val="normal1"/>
        <w:numPr>
          <w:ilvl w:val="0"/>
          <w:numId w:val="7"/>
        </w:numPr>
        <w:pBdr/>
        <w:spacing w:lineRule="auto" w:line="240" w:before="0" w:afterAutospacing="0" w:after="0"/>
        <w:ind w:hanging="360" w:left="720"/>
        <w:rPr/>
      </w:pPr>
      <w:r>
        <w:rPr>
          <w:rFonts w:eastAsia="Poppins" w:cs="Poppins" w:ascii="Poppins" w:hAnsi="Poppins"/>
          <w:b/>
          <w:color w:val="1B1C1D"/>
        </w:rPr>
        <w:t>Modifier:</w:t>
      </w:r>
      <w:r>
        <w:rPr>
          <w:rFonts w:eastAsia="Poppins" w:cs="Poppins" w:ascii="Poppins" w:hAnsi="Poppins"/>
          <w:color w:val="1B1C1D"/>
        </w:rPr>
        <w:t xml:space="preserve"> Achieved by marking a type parameter with the </w:t>
      </w:r>
      <w:r>
        <w:rPr>
          <w:rFonts w:eastAsia="Poppins" w:cs="Poppins" w:ascii="Poppins" w:hAnsi="Poppins"/>
          <w:color w:val="575B5F"/>
          <w:shd w:fill="E9EEF6" w:val="clear"/>
        </w:rPr>
        <w:t>out</w:t>
      </w:r>
      <w:r>
        <w:rPr>
          <w:rFonts w:eastAsia="Poppins" w:cs="Poppins" w:ascii="Poppins" w:hAnsi="Poppins"/>
          <w:color w:val="1B1C1D"/>
        </w:rPr>
        <w:t xml:space="preserve"> modifier in an interface or delegate declaration (</w:t>
      </w:r>
      <w:r>
        <w:rPr>
          <w:rFonts w:eastAsia="Poppins" w:cs="Poppins" w:ascii="Poppins" w:hAnsi="Poppins"/>
          <w:color w:val="575B5F"/>
          <w:shd w:fill="E9EEF6" w:val="clear"/>
        </w:rPr>
        <w:t>interface IPoppable&lt;out T&gt;</w:t>
      </w:r>
      <w:r>
        <w:rPr>
          <w:rFonts w:eastAsia="Poppins" w:cs="Poppins" w:ascii="Poppins" w:hAnsi="Poppins"/>
          <w:color w:val="1B1C1D"/>
        </w:rPr>
        <w:t>).</w:t>
        <w:br/>
      </w:r>
    </w:p>
    <w:p>
      <w:pPr>
        <w:pStyle w:val="normal1"/>
        <w:numPr>
          <w:ilvl w:val="0"/>
          <w:numId w:val="7"/>
        </w:numPr>
        <w:pBdr/>
        <w:spacing w:lineRule="auto" w:line="240" w:before="0" w:afterAutospacing="0" w:after="0"/>
        <w:ind w:hanging="360" w:left="720"/>
        <w:rPr/>
      </w:pPr>
      <w:r>
        <w:rPr>
          <w:rFonts w:eastAsia="Poppins" w:cs="Poppins" w:ascii="Poppins" w:hAnsi="Poppins"/>
          <w:b/>
          <w:color w:val="1B1C1D"/>
        </w:rPr>
        <w:t>Restriction:</w:t>
      </w:r>
      <w:r>
        <w:rPr>
          <w:rFonts w:eastAsia="Poppins" w:cs="Poppins" w:ascii="Poppins" w:hAnsi="Poppins"/>
          <w:color w:val="1B1C1D"/>
        </w:rPr>
        <w:t xml:space="preserve"> The </w:t>
      </w:r>
      <w:r>
        <w:rPr>
          <w:rFonts w:eastAsia="Poppins" w:cs="Poppins" w:ascii="Poppins" w:hAnsi="Poppins"/>
          <w:color w:val="575B5F"/>
          <w:shd w:fill="E9EEF6" w:val="clear"/>
        </w:rPr>
        <w:t>out</w:t>
      </w:r>
      <w:r>
        <w:rPr>
          <w:rFonts w:eastAsia="Poppins" w:cs="Poppins" w:ascii="Poppins" w:hAnsi="Poppins"/>
          <w:color w:val="1B1C1D"/>
        </w:rPr>
        <w:t xml:space="preserve"> type parameter can only appear in </w:t>
      </w:r>
      <w:r>
        <w:rPr>
          <w:rFonts w:eastAsia="Poppins" w:cs="Poppins" w:ascii="Poppins" w:hAnsi="Poppins"/>
          <w:b/>
          <w:color w:val="1B1C1D"/>
        </w:rPr>
        <w:t>output positions</w:t>
      </w:r>
      <w:r>
        <w:rPr>
          <w:rFonts w:eastAsia="Poppins" w:cs="Poppins" w:ascii="Poppins" w:hAnsi="Poppins"/>
          <w:color w:val="1B1C1D"/>
        </w:rPr>
        <w:t xml:space="preserve"> (e.g., as a method return type, or a read-only property). It cannot be used as an input parameter for a method.</w:t>
        <w:br/>
      </w:r>
    </w:p>
    <w:p>
      <w:pPr>
        <w:pStyle w:val="normal1"/>
        <w:numPr>
          <w:ilvl w:val="0"/>
          <w:numId w:val="7"/>
        </w:numPr>
        <w:pBdr/>
        <w:spacing w:lineRule="auto" w:line="240" w:before="0" w:after="600"/>
        <w:ind w:hanging="360" w:left="720"/>
        <w:rPr/>
      </w:pPr>
      <w:r>
        <w:rPr>
          <w:rFonts w:eastAsia="Poppins" w:cs="Poppins" w:ascii="Poppins" w:hAnsi="Poppins"/>
          <w:b/>
          <w:color w:val="1B1C1D"/>
        </w:rPr>
        <w:t>Benefit:</w:t>
      </w:r>
      <w:r>
        <w:rPr>
          <w:rFonts w:eastAsia="Poppins" w:cs="Poppins" w:ascii="Poppins" w:hAnsi="Poppins"/>
          <w:color w:val="1B1C1D"/>
        </w:rPr>
        <w:t xml:space="preserve"> Enables safe polymorphism. For example, if you have </w:t>
      </w:r>
      <w:r>
        <w:rPr>
          <w:rFonts w:eastAsia="Poppins" w:cs="Poppins" w:ascii="Poppins" w:hAnsi="Poppins"/>
          <w:color w:val="575B5F"/>
          <w:shd w:fill="E9EEF6" w:val="clear"/>
        </w:rPr>
        <w:t>IPoppable&lt;Bear&gt;</w:t>
      </w:r>
      <w:r>
        <w:rPr>
          <w:rFonts w:eastAsia="Poppins" w:cs="Poppins" w:ascii="Poppins" w:hAnsi="Poppins"/>
          <w:color w:val="1B1C1D"/>
        </w:rPr>
        <w:t xml:space="preserve">, you can assign it to </w:t>
      </w:r>
      <w:r>
        <w:rPr>
          <w:rFonts w:eastAsia="Poppins" w:cs="Poppins" w:ascii="Poppins" w:hAnsi="Poppins"/>
          <w:color w:val="575B5F"/>
          <w:shd w:fill="E9EEF6" w:val="clear"/>
        </w:rPr>
        <w:t>IPoppable&lt;Animal&gt;</w:t>
      </w:r>
      <w:r>
        <w:rPr>
          <w:rFonts w:eastAsia="Poppins" w:cs="Poppins" w:ascii="Poppins" w:hAnsi="Poppins"/>
          <w:color w:val="1B1C1D"/>
        </w:rPr>
        <w:t xml:space="preserve"> because </w:t>
      </w:r>
      <w:r>
        <w:rPr>
          <w:rFonts w:eastAsia="Poppins" w:cs="Poppins" w:ascii="Poppins" w:hAnsi="Poppins"/>
          <w:color w:val="575B5F"/>
          <w:shd w:fill="E9EEF6" w:val="clear"/>
        </w:rPr>
        <w:t>Bear</w:t>
      </w:r>
      <w:r>
        <w:rPr>
          <w:rFonts w:eastAsia="Poppins" w:cs="Poppins" w:ascii="Poppins" w:hAnsi="Poppins"/>
          <w:color w:val="1B1C1D"/>
        </w:rPr>
        <w:t xml:space="preserve"> "is an" </w:t>
      </w:r>
      <w:r>
        <w:rPr>
          <w:rFonts w:eastAsia="Poppins" w:cs="Poppins" w:ascii="Poppins" w:hAnsi="Poppins"/>
          <w:color w:val="575B5F"/>
          <w:shd w:fill="E9EEF6" w:val="clear"/>
        </w:rPr>
        <w:t>Animal</w:t>
      </w:r>
      <w:r>
        <w:rPr>
          <w:rFonts w:eastAsia="Poppins" w:cs="Poppins" w:ascii="Poppins" w:hAnsi="Poppins"/>
          <w:color w:val="1B1C1D"/>
        </w:rPr>
        <w:t xml:space="preserve">, and the interface only </w:t>
      </w:r>
      <w:r>
        <w:rPr>
          <w:rFonts w:eastAsia="Poppins" w:cs="Poppins" w:ascii="Poppins" w:hAnsi="Poppins"/>
          <w:i/>
          <w:color w:val="1B1C1D"/>
        </w:rPr>
        <w:t>outputs</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You can't put an </w:t>
      </w:r>
      <w:r>
        <w:rPr>
          <w:rFonts w:eastAsia="Poppins" w:cs="Poppins" w:ascii="Poppins" w:hAnsi="Poppins"/>
          <w:color w:val="575B5F"/>
          <w:shd w:fill="E9EEF6" w:val="clear"/>
        </w:rPr>
        <w:t>Animal</w:t>
      </w:r>
      <w:r>
        <w:rPr>
          <w:rFonts w:eastAsia="Poppins" w:cs="Poppins" w:ascii="Poppins" w:hAnsi="Poppins"/>
          <w:color w:val="1B1C1D"/>
        </w:rPr>
        <w:t xml:space="preserve"> (which might be a </w:t>
      </w:r>
      <w:r>
        <w:rPr>
          <w:rFonts w:eastAsia="Poppins" w:cs="Poppins" w:ascii="Poppins" w:hAnsi="Poppins"/>
          <w:color w:val="575B5F"/>
          <w:shd w:fill="E9EEF6" w:val="clear"/>
        </w:rPr>
        <w:t>Camel</w:t>
      </w:r>
      <w:r>
        <w:rPr>
          <w:rFonts w:eastAsia="Poppins" w:cs="Poppins" w:ascii="Poppins" w:hAnsi="Poppins"/>
          <w:color w:val="1B1C1D"/>
        </w:rPr>
        <w:t xml:space="preserve">) into a </w:t>
      </w:r>
      <w:r>
        <w:rPr>
          <w:rFonts w:eastAsia="Poppins" w:cs="Poppins" w:ascii="Poppins" w:hAnsi="Poppins"/>
          <w:color w:val="575B5F"/>
          <w:shd w:fill="E9EEF6" w:val="clear"/>
        </w:rPr>
        <w:t>Stack&lt;Bear&gt;</w:t>
      </w:r>
      <w:r>
        <w:rPr>
          <w:rFonts w:eastAsia="Poppins" w:cs="Poppins" w:ascii="Poppins" w:hAnsi="Poppins"/>
          <w:color w:val="1B1C1D"/>
        </w:rPr>
        <w:t>.</w:t>
        <w:br/>
      </w:r>
    </w:p>
    <w:tbl>
      <w:tblPr>
        <w:tblStyle w:val="Table18"/>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IPoppable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out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T </w:t>
            </w:r>
            <w:r>
              <w:rPr>
                <w:rFonts w:eastAsia="Consolas" w:cs="Consolas" w:ascii="Consolas" w:hAnsi="Consolas"/>
                <w:color w:val="FFFFAA"/>
                <w:sz w:val="21"/>
                <w:szCs w:val="21"/>
                <w:shd w:fill="333333" w:val="clear"/>
              </w:rPr>
              <w:t>Pop</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T is covariant (output position)</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Example with Stack&lt;T&gt; implementing IPoppable&lt;T&gt;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var bears = new Stack&lt;Bear&gt;();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IPoppable&lt;Animal&gt; animals = bears; // Legal! Can assign a stack of bears to a pop-able animal interface.</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Animal a = animals.Pop(); // Safely pops an Animal (which will be a Bear)</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7"/>
        </w:numPr>
        <w:pBdr/>
        <w:spacing w:lineRule="auto" w:line="240" w:before="0" w:after="360"/>
        <w:ind w:hanging="360" w:left="720"/>
        <w:rPr/>
      </w:pPr>
      <w:r>
        <w:rPr>
          <w:rFonts w:eastAsia="Poppins" w:cs="Poppins" w:ascii="Poppins" w:hAnsi="Poppins"/>
          <w:color w:val="1B1C1D"/>
        </w:rPr>
        <w:t>Arrays historically support covariance (</w:t>
      </w:r>
      <w:r>
        <w:rPr>
          <w:rFonts w:eastAsia="Poppins" w:cs="Poppins" w:ascii="Poppins" w:hAnsi="Poppins"/>
          <w:color w:val="575B5F"/>
          <w:shd w:fill="E9EEF6" w:val="clear"/>
        </w:rPr>
        <w:t>Bear[]</w:t>
      </w:r>
      <w:r>
        <w:rPr>
          <w:rFonts w:eastAsia="Poppins" w:cs="Poppins" w:ascii="Poppins" w:hAnsi="Poppins"/>
          <w:color w:val="1B1C1D"/>
        </w:rPr>
        <w:t xml:space="preserve"> can be implicitly converted to </w:t>
      </w:r>
      <w:r>
        <w:rPr>
          <w:rFonts w:eastAsia="Poppins" w:cs="Poppins" w:ascii="Poppins" w:hAnsi="Poppins"/>
          <w:color w:val="575B5F"/>
          <w:shd w:fill="E9EEF6" w:val="clear"/>
        </w:rPr>
        <w:t>Animal[]</w:t>
      </w:r>
      <w:r>
        <w:rPr>
          <w:rFonts w:eastAsia="Poppins" w:cs="Poppins" w:ascii="Poppins" w:hAnsi="Poppins"/>
          <w:color w:val="1B1C1D"/>
        </w:rPr>
        <w:t xml:space="preserve">), but this is </w:t>
      </w:r>
      <w:r>
        <w:rPr>
          <w:rFonts w:eastAsia="Poppins" w:cs="Poppins" w:ascii="Poppins" w:hAnsi="Poppins"/>
          <w:b/>
          <w:color w:val="1B1C1D"/>
        </w:rPr>
        <w:t>unsafe</w:t>
      </w:r>
      <w:r>
        <w:rPr>
          <w:rFonts w:eastAsia="Poppins" w:cs="Poppins" w:ascii="Poppins" w:hAnsi="Poppins"/>
          <w:color w:val="1B1C1D"/>
        </w:rPr>
        <w:t xml:space="preserve"> for element assignments (</w:t>
      </w:r>
      <w:r>
        <w:rPr>
          <w:rFonts w:eastAsia="Poppins" w:cs="Poppins" w:ascii="Poppins" w:hAnsi="Poppins"/>
          <w:color w:val="575B5F"/>
          <w:shd w:fill="E9EEF6" w:val="clear"/>
        </w:rPr>
        <w:t>animals[0] = new Camel()</w:t>
      </w:r>
      <w:r>
        <w:rPr>
          <w:rFonts w:eastAsia="Poppins" w:cs="Poppins" w:ascii="Poppins" w:hAnsi="Poppins"/>
          <w:color w:val="1B1C1D"/>
        </w:rPr>
        <w:t xml:space="preserve"> would cause a runtime error). Interface/delegate covariance is type-safe.</w:t>
      </w:r>
    </w:p>
    <w:p>
      <w:pPr>
        <w:pStyle w:val="Heading3"/>
        <w:keepNext w:val="false"/>
        <w:keepLines w:val="false"/>
        <w:pBdr/>
        <w:spacing w:lineRule="auto" w:line="240" w:before="0" w:after="120"/>
        <w:rPr>
          <w:rFonts w:ascii="Poppins" w:hAnsi="Poppins" w:eastAsia="Poppins" w:cs="Poppins"/>
          <w:b/>
          <w:color w:val="1B1C1D"/>
          <w:sz w:val="26"/>
          <w:szCs w:val="26"/>
        </w:rPr>
      </w:pPr>
      <w:bookmarkStart w:id="16" w:name="_8egxtc4qz4u"/>
      <w:bookmarkEnd w:id="16"/>
      <w:r>
        <w:rPr>
          <w:rFonts w:eastAsia="Poppins" w:cs="Poppins" w:ascii="Poppins" w:hAnsi="Poppins"/>
          <w:b/>
          <w:color w:val="1B1C1D"/>
          <w:sz w:val="26"/>
          <w:szCs w:val="26"/>
        </w:rPr>
        <w:t>Contravariance (</w:t>
      </w:r>
      <w:r>
        <w:rPr>
          <w:rFonts w:eastAsia="Poppins" w:cs="Poppins" w:ascii="Poppins" w:hAnsi="Poppins"/>
          <w:b/>
          <w:color w:val="575B5F"/>
          <w:sz w:val="26"/>
          <w:szCs w:val="26"/>
          <w:shd w:fill="E9EEF6" w:val="clear"/>
        </w:rPr>
        <w:t>in</w:t>
      </w:r>
      <w:r>
        <w:rPr>
          <w:rFonts w:eastAsia="Poppins" w:cs="Poppins" w:ascii="Poppins" w:hAnsi="Poppins"/>
          <w:b/>
          <w:color w:val="1B1C1D"/>
          <w:sz w:val="26"/>
          <w:szCs w:val="26"/>
        </w:rPr>
        <w:t xml:space="preserve"> modifier)</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Definition:</w:t>
      </w:r>
      <w:r>
        <w:rPr>
          <w:rFonts w:eastAsia="Poppins" w:cs="Poppins" w:ascii="Poppins" w:hAnsi="Poppins"/>
          <w:color w:val="1B1C1D"/>
        </w:rPr>
        <w:t xml:space="preserve"> If </w:t>
      </w:r>
      <w:r>
        <w:rPr>
          <w:rFonts w:eastAsia="Poppins" w:cs="Poppins" w:ascii="Poppins" w:hAnsi="Poppins"/>
          <w:color w:val="575B5F"/>
          <w:shd w:fill="E9EEF6" w:val="clear"/>
        </w:rPr>
        <w:t>A</w:t>
      </w:r>
      <w:r>
        <w:rPr>
          <w:rFonts w:eastAsia="Poppins" w:cs="Poppins" w:ascii="Poppins" w:hAnsi="Poppins"/>
          <w:color w:val="1B1C1D"/>
        </w:rPr>
        <w:t xml:space="preserve"> is convertible to </w:t>
      </w:r>
      <w:r>
        <w:rPr>
          <w:rFonts w:eastAsia="Poppins" w:cs="Poppins" w:ascii="Poppins" w:hAnsi="Poppins"/>
          <w:color w:val="575B5F"/>
          <w:shd w:fill="E9EEF6" w:val="clear"/>
        </w:rPr>
        <w:t>B</w:t>
      </w:r>
      <w:r>
        <w:rPr>
          <w:rFonts w:eastAsia="Poppins" w:cs="Poppins" w:ascii="Poppins" w:hAnsi="Poppins"/>
          <w:color w:val="1B1C1D"/>
        </w:rPr>
        <w:t xml:space="preserve">, then </w:t>
      </w:r>
      <w:r>
        <w:rPr>
          <w:rFonts w:eastAsia="Poppins" w:cs="Poppins" w:ascii="Poppins" w:hAnsi="Poppins"/>
          <w:color w:val="575B5F"/>
          <w:shd w:fill="E9EEF6" w:val="clear"/>
        </w:rPr>
        <w:t>GenericType&lt;B&gt;</w:t>
      </w:r>
      <w:r>
        <w:rPr>
          <w:rFonts w:eastAsia="Poppins" w:cs="Poppins" w:ascii="Poppins" w:hAnsi="Poppins"/>
          <w:color w:val="1B1C1D"/>
        </w:rPr>
        <w:t xml:space="preserve"> is convertible to </w:t>
      </w:r>
      <w:r>
        <w:rPr>
          <w:rFonts w:eastAsia="Poppins" w:cs="Poppins" w:ascii="Poppins" w:hAnsi="Poppins"/>
          <w:color w:val="575B5F"/>
          <w:shd w:fill="E9EEF6" w:val="clear"/>
        </w:rPr>
        <w:t>GenericType&lt;A&gt;</w:t>
      </w:r>
      <w:r>
        <w:rPr>
          <w:rFonts w:eastAsia="Poppins" w:cs="Poppins" w:ascii="Poppins" w:hAnsi="Poppins"/>
          <w:color w:val="1B1C1D"/>
        </w:rPr>
        <w:t>. (The "reverse" conversion).</w:t>
        <w:br/>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Modifier:</w:t>
      </w:r>
      <w:r>
        <w:rPr>
          <w:rFonts w:eastAsia="Poppins" w:cs="Poppins" w:ascii="Poppins" w:hAnsi="Poppins"/>
          <w:color w:val="1B1C1D"/>
        </w:rPr>
        <w:t xml:space="preserve"> Achieved by marking a type parameter with the </w:t>
      </w:r>
      <w:r>
        <w:rPr>
          <w:rFonts w:eastAsia="Poppins" w:cs="Poppins" w:ascii="Poppins" w:hAnsi="Poppins"/>
          <w:color w:val="575B5F"/>
          <w:shd w:fill="E9EEF6" w:val="clear"/>
        </w:rPr>
        <w:t>in</w:t>
      </w:r>
      <w:r>
        <w:rPr>
          <w:rFonts w:eastAsia="Poppins" w:cs="Poppins" w:ascii="Poppins" w:hAnsi="Poppins"/>
          <w:color w:val="1B1C1D"/>
        </w:rPr>
        <w:t xml:space="preserve"> modifier in an interface or delegate declaration (</w:t>
      </w:r>
      <w:r>
        <w:rPr>
          <w:rFonts w:eastAsia="Poppins" w:cs="Poppins" w:ascii="Poppins" w:hAnsi="Poppins"/>
          <w:color w:val="575B5F"/>
          <w:shd w:fill="E9EEF6" w:val="clear"/>
        </w:rPr>
        <w:t>interface IPushable&lt;in T&gt;</w:t>
      </w:r>
      <w:r>
        <w:rPr>
          <w:rFonts w:eastAsia="Poppins" w:cs="Poppins" w:ascii="Poppins" w:hAnsi="Poppins"/>
          <w:color w:val="1B1C1D"/>
        </w:rPr>
        <w:t>).</w:t>
        <w:br/>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Restriction:</w:t>
      </w:r>
      <w:r>
        <w:rPr>
          <w:rFonts w:eastAsia="Poppins" w:cs="Poppins" w:ascii="Poppins" w:hAnsi="Poppins"/>
          <w:color w:val="1B1C1D"/>
        </w:rPr>
        <w:t xml:space="preserve"> The </w:t>
      </w:r>
      <w:r>
        <w:rPr>
          <w:rFonts w:eastAsia="Poppins" w:cs="Poppins" w:ascii="Poppins" w:hAnsi="Poppins"/>
          <w:color w:val="575B5F"/>
          <w:shd w:fill="E9EEF6" w:val="clear"/>
        </w:rPr>
        <w:t>in</w:t>
      </w:r>
      <w:r>
        <w:rPr>
          <w:rFonts w:eastAsia="Poppins" w:cs="Poppins" w:ascii="Poppins" w:hAnsi="Poppins"/>
          <w:color w:val="1B1C1D"/>
        </w:rPr>
        <w:t xml:space="preserve"> type parameter can only appear in </w:t>
      </w:r>
      <w:r>
        <w:rPr>
          <w:rFonts w:eastAsia="Poppins" w:cs="Poppins" w:ascii="Poppins" w:hAnsi="Poppins"/>
          <w:b/>
          <w:color w:val="1B1C1D"/>
        </w:rPr>
        <w:t>input positions</w:t>
      </w:r>
      <w:r>
        <w:rPr>
          <w:rFonts w:eastAsia="Poppins" w:cs="Poppins" w:ascii="Poppins" w:hAnsi="Poppins"/>
          <w:color w:val="1B1C1D"/>
        </w:rPr>
        <w:t xml:space="preserve"> (e.g., as a method parameter). It cannot be used as a return type or a read-only property.</w:t>
        <w:br/>
      </w:r>
    </w:p>
    <w:p>
      <w:pPr>
        <w:pStyle w:val="normal1"/>
        <w:numPr>
          <w:ilvl w:val="0"/>
          <w:numId w:val="3"/>
        </w:numPr>
        <w:pBdr/>
        <w:spacing w:lineRule="auto" w:line="240" w:before="0" w:after="600"/>
        <w:ind w:hanging="360" w:left="720"/>
        <w:rPr/>
      </w:pPr>
      <w:r>
        <w:rPr>
          <w:rFonts w:eastAsia="Poppins" w:cs="Poppins" w:ascii="Poppins" w:hAnsi="Poppins"/>
          <w:b/>
          <w:color w:val="1B1C1D"/>
        </w:rPr>
        <w:t>Benefit:</w:t>
      </w:r>
      <w:r>
        <w:rPr>
          <w:rFonts w:eastAsia="Poppins" w:cs="Poppins" w:ascii="Poppins" w:hAnsi="Poppins"/>
          <w:color w:val="1B1C1D"/>
        </w:rPr>
        <w:t xml:space="preserve"> Enables safe polymorphism where you can pass a more general type to something expecting a more specific type. For example, if you have </w:t>
      </w:r>
      <w:r>
        <w:rPr>
          <w:rFonts w:eastAsia="Poppins" w:cs="Poppins" w:ascii="Poppins" w:hAnsi="Poppins"/>
          <w:color w:val="575B5F"/>
          <w:shd w:fill="E9EEF6" w:val="clear"/>
        </w:rPr>
        <w:t>IPushable&lt;Animal&gt;</w:t>
      </w:r>
      <w:r>
        <w:rPr>
          <w:rFonts w:eastAsia="Poppins" w:cs="Poppins" w:ascii="Poppins" w:hAnsi="Poppins"/>
          <w:color w:val="1B1C1D"/>
        </w:rPr>
        <w:t xml:space="preserve">, you can assign it to </w:t>
      </w:r>
      <w:r>
        <w:rPr>
          <w:rFonts w:eastAsia="Poppins" w:cs="Poppins" w:ascii="Poppins" w:hAnsi="Poppins"/>
          <w:color w:val="575B5F"/>
          <w:shd w:fill="E9EEF6" w:val="clear"/>
        </w:rPr>
        <w:t>IPushable&lt;Bear&gt;</w:t>
      </w:r>
      <w:r>
        <w:rPr>
          <w:rFonts w:eastAsia="Poppins" w:cs="Poppins" w:ascii="Poppins" w:hAnsi="Poppins"/>
          <w:color w:val="1B1C1D"/>
        </w:rPr>
        <w:t xml:space="preserve"> because anything that can push an </w:t>
      </w:r>
      <w:r>
        <w:rPr>
          <w:rFonts w:eastAsia="Poppins" w:cs="Poppins" w:ascii="Poppins" w:hAnsi="Poppins"/>
          <w:color w:val="575B5F"/>
          <w:shd w:fill="E9EEF6" w:val="clear"/>
        </w:rPr>
        <w:t>Animal</w:t>
      </w:r>
      <w:r>
        <w:rPr>
          <w:rFonts w:eastAsia="Poppins" w:cs="Poppins" w:ascii="Poppins" w:hAnsi="Poppins"/>
          <w:color w:val="1B1C1D"/>
        </w:rPr>
        <w:t xml:space="preserve"> can certainly push a </w:t>
      </w:r>
      <w:r>
        <w:rPr>
          <w:rFonts w:eastAsia="Poppins" w:cs="Poppins" w:ascii="Poppins" w:hAnsi="Poppins"/>
          <w:color w:val="575B5F"/>
          <w:shd w:fill="E9EEF6" w:val="clear"/>
        </w:rPr>
        <w:t>Bear</w:t>
      </w:r>
      <w:r>
        <w:rPr>
          <w:rFonts w:eastAsia="Poppins" w:cs="Poppins" w:ascii="Poppins" w:hAnsi="Poppins"/>
          <w:color w:val="1B1C1D"/>
        </w:rPr>
        <w:t>.</w:t>
        <w:br/>
      </w:r>
    </w:p>
    <w:tbl>
      <w:tblPr>
        <w:tblStyle w:val="Table19"/>
        <w:tblW w:w="8610" w:type="dxa"/>
        <w:jc w:val="left"/>
        <w:tblInd w:w="750" w:type="dxa"/>
        <w:tblLayout w:type="fixed"/>
        <w:tblCellMar>
          <w:top w:w="100" w:type="dxa"/>
          <w:left w:w="100" w:type="dxa"/>
          <w:bottom w:w="100" w:type="dxa"/>
          <w:right w:w="100" w:type="dxa"/>
        </w:tblCellMar>
        <w:tblLook w:val="0600"/>
      </w:tblPr>
      <w:tblGrid>
        <w:gridCol w:w="8610"/>
      </w:tblGrid>
      <w:tr>
        <w:trPr/>
        <w:tc>
          <w:tcPr>
            <w:tcW w:w="861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IPushable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in</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 xml:space="preserve">(T obj); } </w:t>
            </w:r>
            <w:r>
              <w:rPr>
                <w:rFonts w:eastAsia="Consolas" w:cs="Consolas" w:ascii="Consolas" w:hAnsi="Consolas"/>
                <w:color w:val="888888"/>
                <w:sz w:val="21"/>
                <w:szCs w:val="21"/>
                <w:shd w:fill="333333" w:val="clear"/>
              </w:rPr>
              <w:t>// T is contravariant (input position)</w:t>
            </w:r>
            <w:r>
              <w:rPr>
                <w:rFonts w:eastAsia="Consolas" w:cs="Consolas" w:ascii="Consolas" w:hAnsi="Consolas"/>
                <w:color w:val="FFFFFF"/>
                <w:sz w:val="21"/>
                <w:szCs w:val="21"/>
                <w:shd w:fill="333333" w:val="clear"/>
              </w:rPr>
              <w:br/>
              <w:br/>
              <w:t xml:space="preserve">IPushable&lt;Animal&gt; animals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Stack&lt;Animal&gt;();</w:t>
              <w:br/>
              <w:t xml:space="preserve">IPushable&lt;Bear&gt; bears = animals; </w:t>
            </w:r>
            <w:r>
              <w:rPr>
                <w:rFonts w:eastAsia="Consolas" w:cs="Consolas" w:ascii="Consolas" w:hAnsi="Consolas"/>
                <w:color w:val="888888"/>
                <w:sz w:val="21"/>
                <w:szCs w:val="21"/>
                <w:shd w:fill="333333" w:val="clear"/>
              </w:rPr>
              <w:t>// Legal! Assigning a push-able animal interface to a push-able bear interface.</w:t>
            </w:r>
            <w:r>
              <w:rPr>
                <w:rFonts w:eastAsia="Consolas" w:cs="Consolas" w:ascii="Consolas" w:hAnsi="Consolas"/>
                <w:color w:val="FFFFFF"/>
                <w:sz w:val="21"/>
                <w:szCs w:val="21"/>
                <w:shd w:fill="333333" w:val="clear"/>
              </w:rPr>
              <w:br/>
              <w:t>bears.Push(</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Bear()); </w:t>
            </w:r>
            <w:r>
              <w:rPr>
                <w:rFonts w:eastAsia="Consolas" w:cs="Consolas" w:ascii="Consolas" w:hAnsi="Consolas"/>
                <w:color w:val="888888"/>
                <w:sz w:val="21"/>
                <w:szCs w:val="21"/>
                <w:shd w:fill="333333" w:val="clear"/>
              </w:rPr>
              <w:t>// Safely pushes a Bear (which is an Animal)</w:t>
            </w:r>
          </w:p>
        </w:tc>
      </w:tr>
    </w:tbl>
    <w:p>
      <w:pPr>
        <w:pStyle w:val="normal1"/>
        <w:numPr>
          <w:ilvl w:val="0"/>
          <w:numId w:val="3"/>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Common examples in .NET include </w:t>
      </w:r>
      <w:r>
        <w:rPr>
          <w:rFonts w:eastAsia="Poppins" w:cs="Poppins" w:ascii="Poppins" w:hAnsi="Poppins"/>
          <w:color w:val="575B5F"/>
          <w:shd w:fill="E9EEF6" w:val="clear"/>
        </w:rPr>
        <w:t>IEnumerable&lt;out T&gt;</w:t>
      </w:r>
      <w:r>
        <w:rPr>
          <w:rFonts w:eastAsia="Poppins" w:cs="Poppins" w:ascii="Poppins" w:hAnsi="Poppins"/>
          <w:color w:val="1B1C1D"/>
        </w:rPr>
        <w:t xml:space="preserve"> (covariant) and </w:t>
      </w:r>
      <w:r>
        <w:rPr>
          <w:rFonts w:eastAsia="Poppins" w:cs="Poppins" w:ascii="Poppins" w:hAnsi="Poppins"/>
          <w:color w:val="575B5F"/>
          <w:shd w:fill="E9EEF6" w:val="clear"/>
        </w:rPr>
        <w:t>IComparer&lt;in T&gt;</w:t>
      </w:r>
      <w:r>
        <w:rPr>
          <w:rFonts w:eastAsia="Poppins" w:cs="Poppins" w:ascii="Poppins" w:hAnsi="Poppins"/>
          <w:color w:val="1B1C1D"/>
        </w:rPr>
        <w:t xml:space="preserve"> (contravariant).</w:t>
        <w:br/>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Why classes don't allow variance:</w:t>
      </w:r>
      <w:r>
        <w:rPr>
          <w:rFonts w:eastAsia="Poppins" w:cs="Poppins" w:ascii="Poppins" w:hAnsi="Poppins"/>
          <w:color w:val="1B1C1D"/>
        </w:rPr>
        <w:t xml:space="preserve"> Concrete class implementations typically require data to flow in both directions (input and output), making it impossible to guarantee type safety with a single variance annotation. Interfaces and delegates, being abstract, can specify constraints on parameter usage.</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In essence, C# generics offer a balance of flexibility, type safety, and efficient deployment by deferring type specialization to runtime, while C++ templates provide ultimate flexibility at the cost of compile-time code generation and source code distribution.</w:t>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Arial" w:hAnsi="Arial" w:cs="Arial" w:hint="default"/>
        <w:u w:val="none"/>
        <w:color w:val="1B1C1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LibreOffice/24.2.4.2$Windows_X86_64 LibreOffice_project/51a6219feb6075d9a4c46691dcfe0cd9c4fff3c2</Application>
  <AppVersion>15.0000</AppVersion>
  <Pages>10</Pages>
  <Words>2076</Words>
  <Characters>10966</Characters>
  <CharactersWithSpaces>13050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en-ID</dc:language>
  <cp:lastModifiedBy/>
  <dcterms:modified xsi:type="dcterms:W3CDTF">2025-07-17T13:19:44Z</dcterms:modified>
  <cp:revision>1</cp:revision>
  <dc:subject/>
  <dc:title/>
</cp:coreProperties>
</file>