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md6cp7woyh"/>
      <w:bookmarkEnd w:id="0"/>
      <w:r>
        <w:rPr>
          <w:rFonts w:eastAsia="Poppins" w:cs="Poppins" w:ascii="Poppins" w:hAnsi="Poppins"/>
          <w:b/>
          <w:color w:val="1B1C1D"/>
          <w:sz w:val="34"/>
          <w:szCs w:val="34"/>
        </w:rPr>
        <w:t>Interfaces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An </w:t>
      </w:r>
      <w:r>
        <w:rPr>
          <w:rFonts w:eastAsia="Poppins" w:cs="Poppins" w:ascii="Poppins" w:hAnsi="Poppins"/>
          <w:b/>
          <w:color w:val="1B1C1D"/>
        </w:rPr>
        <w:t>interface</w:t>
      </w:r>
      <w:r>
        <w:rPr>
          <w:rFonts w:eastAsia="Poppins" w:cs="Poppins" w:ascii="Poppins" w:hAnsi="Poppins"/>
          <w:color w:val="1B1C1D"/>
        </w:rPr>
        <w:t xml:space="preserve"> in C# is a </w:t>
      </w:r>
      <w:r>
        <w:rPr>
          <w:rFonts w:eastAsia="Poppins" w:cs="Poppins" w:ascii="Poppins" w:hAnsi="Poppins"/>
          <w:color w:val="1B1C1D"/>
          <w:shd w:fill="FFFF00" w:val="clear"/>
        </w:rPr>
        <w:t>contract that specifies a set of members</w:t>
      </w:r>
      <w:r>
        <w:rPr>
          <w:rFonts w:eastAsia="Poppins" w:cs="Poppins" w:ascii="Poppins" w:hAnsi="Poppins"/>
          <w:color w:val="1B1C1D"/>
        </w:rPr>
        <w:t xml:space="preserve"> (methods, properties, events, indexers) that a class or struct must implement. Unlike classes, interfaces primarily define </w:t>
      </w:r>
      <w:r>
        <w:rPr>
          <w:rFonts w:eastAsia="Poppins" w:cs="Poppins" w:ascii="Poppins" w:hAnsi="Poppins"/>
          <w:i/>
          <w:color w:val="1B1C1D"/>
        </w:rPr>
        <w:t>what</w:t>
      </w:r>
      <w:r>
        <w:rPr>
          <w:rFonts w:eastAsia="Poppins" w:cs="Poppins" w:ascii="Poppins" w:hAnsi="Poppins"/>
          <w:color w:val="1B1C1D"/>
        </w:rPr>
        <w:t xml:space="preserve"> a type can do, rather than </w:t>
      </w:r>
      <w:r>
        <w:rPr>
          <w:rFonts w:eastAsia="Poppins" w:cs="Poppins" w:ascii="Poppins" w:hAnsi="Poppins"/>
          <w:i/>
          <w:color w:val="1B1C1D"/>
        </w:rPr>
        <w:t>how</w:t>
      </w:r>
      <w:r>
        <w:rPr>
          <w:rFonts w:eastAsia="Poppins" w:cs="Poppins" w:ascii="Poppins" w:hAnsi="Poppins"/>
          <w:color w:val="1B1C1D"/>
        </w:rPr>
        <w:t xml:space="preserve"> it does it or </w:t>
      </w:r>
      <w:r>
        <w:rPr>
          <w:rFonts w:eastAsia="Poppins" w:cs="Poppins" w:ascii="Poppins" w:hAnsi="Poppins"/>
          <w:i/>
          <w:color w:val="1B1C1D"/>
        </w:rPr>
        <w:t>what data</w:t>
      </w:r>
      <w:r>
        <w:rPr>
          <w:rFonts w:eastAsia="Poppins" w:cs="Poppins" w:ascii="Poppins" w:hAnsi="Poppins"/>
          <w:color w:val="1B1C1D"/>
        </w:rPr>
        <w:t xml:space="preserve"> it holds.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Key characteristics of interfaces:</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Behavior Definition Only:</w:t>
      </w:r>
      <w:r>
        <w:rPr>
          <w:rFonts w:eastAsia="Poppins" w:cs="Poppins" w:ascii="Poppins" w:hAnsi="Poppins"/>
          <w:color w:val="1B1C1D"/>
        </w:rPr>
        <w:t xml:space="preserve"> Interfaces can define only functions (methods, properties, events, indexers). They </w:t>
      </w:r>
      <w:r>
        <w:rPr>
          <w:rFonts w:eastAsia="Poppins" w:cs="Poppins" w:ascii="Poppins" w:hAnsi="Poppins"/>
          <w:b/>
          <w:color w:val="1B1C1D"/>
        </w:rPr>
        <w:t>cannot contain fields</w:t>
      </w:r>
      <w:r>
        <w:rPr>
          <w:rFonts w:eastAsia="Poppins" w:cs="Poppins" w:ascii="Poppins" w:hAnsi="Poppins"/>
          <w:color w:val="1B1C1D"/>
        </w:rPr>
        <w:t xml:space="preserve"> (data) because their purpose is to specify behavior, not state.</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Implicitly Abstract Members:</w:t>
      </w:r>
      <w:r>
        <w:rPr>
          <w:rFonts w:eastAsia="Poppins" w:cs="Poppins" w:ascii="Poppins" w:hAnsi="Poppins"/>
          <w:color w:val="1B1C1D"/>
        </w:rPr>
        <w:t xml:space="preserve"> Interface members are implicitly </w:t>
      </w:r>
      <w:r>
        <w:rPr>
          <w:rFonts w:eastAsia="Poppins" w:cs="Poppins" w:ascii="Poppins" w:hAnsi="Poppins"/>
          <w:color w:val="575B5F"/>
          <w:shd w:fill="E9EEF6" w:val="clear"/>
        </w:rPr>
        <w:t>abstract</w:t>
      </w:r>
      <w:r>
        <w:rPr>
          <w:rFonts w:eastAsia="Poppins" w:cs="Poppins" w:ascii="Poppins" w:hAnsi="Poppins"/>
          <w:color w:val="1B1C1D"/>
        </w:rPr>
        <w:t xml:space="preserve"> by default, meaning they do not provide an implementation within the interface itself. The implementing class or struct is responsible for providing the actual code for these members.</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Multiple Implementation:</w:t>
      </w:r>
      <w:r>
        <w:rPr>
          <w:rFonts w:eastAsia="Poppins" w:cs="Poppins" w:ascii="Poppins" w:hAnsi="Poppins"/>
          <w:color w:val="1B1C1D"/>
        </w:rPr>
        <w:t xml:space="preserve"> A class or struct can </w:t>
      </w:r>
      <w:r>
        <w:rPr>
          <w:rFonts w:eastAsia="Poppins" w:cs="Poppins" w:ascii="Poppins" w:hAnsi="Poppins"/>
          <w:b/>
          <w:color w:val="1B1C1D"/>
        </w:rPr>
        <w:t>implement multiple interfaces</w:t>
      </w:r>
      <w:r>
        <w:rPr>
          <w:rFonts w:eastAsia="Poppins" w:cs="Poppins" w:ascii="Poppins" w:hAnsi="Poppins"/>
          <w:color w:val="1B1C1D"/>
        </w:rPr>
        <w:t xml:space="preserve">. This is a key advantage over classes, as a class can only inherit from a single base class, and structs cannot inherit at all (beyond </w:t>
      </w:r>
      <w:r>
        <w:rPr>
          <w:rFonts w:eastAsia="Poppins" w:cs="Poppins" w:ascii="Poppins" w:hAnsi="Poppins"/>
          <w:color w:val="575B5F"/>
          <w:shd w:fill="E9EEF6" w:val="clear"/>
        </w:rPr>
        <w:t>System.ValueType</w:t>
      </w:r>
      <w:r>
        <w:rPr>
          <w:rFonts w:eastAsia="Poppins" w:cs="Poppins" w:ascii="Poppins" w:hAnsi="Poppins"/>
          <w:color w:val="1B1C1D"/>
        </w:rPr>
        <w:t>). This allows a single type to embody diverse functionalities from different contracts.</w:t>
      </w:r>
    </w:p>
    <w:p>
      <w:pPr>
        <w:pStyle w:val="normal1"/>
        <w:numPr>
          <w:ilvl w:val="0"/>
          <w:numId w:val="3"/>
        </w:numPr>
        <w:pBdr/>
        <w:spacing w:lineRule="auto" w:line="240" w:before="0" w:after="360"/>
        <w:ind w:hanging="360" w:left="720"/>
        <w:rPr/>
      </w:pPr>
      <w:r>
        <w:rPr>
          <w:rFonts w:eastAsia="Poppins" w:cs="Poppins" w:ascii="Poppins" w:hAnsi="Poppins"/>
          <w:b/>
          <w:color w:val="1B1C1D"/>
        </w:rPr>
        <w:t xml:space="preserve">Implicitly </w:t>
      </w:r>
      <w:r>
        <w:rPr>
          <w:rFonts w:eastAsia="Poppins" w:cs="Poppins" w:ascii="Poppins" w:hAnsi="Poppins"/>
          <w:b/>
          <w:color w:val="575B5F"/>
          <w:shd w:fill="E9EEF6" w:val="clear"/>
        </w:rPr>
        <w:t>public</w:t>
      </w:r>
      <w:r>
        <w:rPr>
          <w:rFonts w:eastAsia="Poppins" w:cs="Poppins" w:ascii="Poppins" w:hAnsi="Poppins"/>
          <w:b/>
          <w:color w:val="1B1C1D"/>
        </w:rPr>
        <w:t>:</w:t>
      </w:r>
      <w:r>
        <w:rPr>
          <w:rFonts w:eastAsia="Poppins" w:cs="Poppins" w:ascii="Poppins" w:hAnsi="Poppins"/>
          <w:color w:val="1B1C1D"/>
        </w:rPr>
        <w:t xml:space="preserve"> Interface members are always implicitly </w:t>
      </w:r>
      <w:r>
        <w:rPr>
          <w:rFonts w:eastAsia="Poppins" w:cs="Poppins" w:ascii="Poppins" w:hAnsi="Poppins"/>
          <w:color w:val="575B5F"/>
          <w:shd w:fill="E9EEF6" w:val="clear"/>
        </w:rPr>
        <w:t>public</w:t>
      </w:r>
      <w:r>
        <w:rPr>
          <w:rFonts w:eastAsia="Poppins" w:cs="Poppins" w:ascii="Poppins" w:hAnsi="Poppins"/>
          <w:color w:val="1B1C1D"/>
        </w:rPr>
        <w:t xml:space="preserve"> and cannot declare an access modifier. This is because interfaces define a public contract.</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Here's an example, using the </w:t>
      </w:r>
      <w:r>
        <w:rPr>
          <w:rFonts w:eastAsia="Poppins" w:cs="Poppins" w:ascii="Poppins" w:hAnsi="Poppins"/>
          <w:color w:val="575B5F"/>
          <w:shd w:fill="E9EEF6" w:val="clear"/>
        </w:rPr>
        <w:t>IEnumerator</w:t>
      </w:r>
      <w:r>
        <w:rPr>
          <w:rFonts w:eastAsia="Poppins" w:cs="Poppins" w:ascii="Poppins" w:hAnsi="Poppins"/>
          <w:color w:val="1B1C1D"/>
        </w:rPr>
        <w:t xml:space="preserve"> interface from </w:t>
      </w:r>
      <w:r>
        <w:rPr>
          <w:rFonts w:eastAsia="Poppins" w:cs="Poppins" w:ascii="Poppins" w:hAnsi="Poppins"/>
          <w:color w:val="575B5F"/>
          <w:shd w:fill="E9EEF6" w:val="clear"/>
        </w:rPr>
        <w:t>System.Collections</w:t>
      </w:r>
      <w:r>
        <w:rPr>
          <w:rFonts w:eastAsia="Poppins" w:cs="Poppins" w:ascii="Poppins" w:hAnsi="Poppins"/>
          <w:color w:val="1B1C1D"/>
        </w:rPr>
        <w:t>:</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IEnumerator</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Interface Declaration</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MoveNext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Method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Current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Read-only Property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Method</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To implement an interface, a class or struct must provide a </w:t>
      </w:r>
      <w:r>
        <w:rPr>
          <w:rFonts w:eastAsia="Poppins" w:cs="Poppins" w:ascii="Poppins" w:hAnsi="Poppins"/>
          <w:color w:val="575B5F"/>
          <w:shd w:fill="E9EEF6" w:val="clear"/>
        </w:rPr>
        <w:t>public</w:t>
      </w:r>
      <w:r>
        <w:rPr>
          <w:rFonts w:eastAsia="Poppins" w:cs="Poppins" w:ascii="Poppins" w:hAnsi="Poppins"/>
          <w:color w:val="1B1C1D"/>
        </w:rPr>
        <w:t xml:space="preserve"> implementation for all of its members:</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internal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Countdown</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IEnumerator</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Implements the IEnumerator interface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 = </w:t>
            </w:r>
            <w:r>
              <w:rPr>
                <w:rFonts w:eastAsia="Consolas" w:cs="Consolas" w:ascii="Consolas" w:hAnsi="Consolas"/>
                <w:color w:val="D36363"/>
                <w:sz w:val="21"/>
                <w:szCs w:val="21"/>
                <w:shd w:fill="333333" w:val="clear"/>
              </w:rPr>
              <w:t>11</w:t>
            </w:r>
            <w:r>
              <w:rPr>
                <w:rFonts w:eastAsia="Consolas" w:cs="Consolas" w:ascii="Consolas" w:hAnsi="Consolas"/>
                <w:color w:val="FFFFFF"/>
                <w:sz w:val="21"/>
                <w:szCs w:val="21"/>
                <w:shd w:fill="333333" w:val="clear"/>
              </w:rPr>
              <w:t>;</w:t>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MoveNext</w:t>
            </w:r>
            <w:r>
              <w:rPr>
                <w:rFonts w:eastAsia="Consolas" w:cs="Consolas" w:ascii="Consolas" w:hAnsi="Consolas"/>
                <w:color w:val="FFFFFF"/>
                <w:sz w:val="21"/>
                <w:szCs w:val="21"/>
                <w:shd w:fill="333333" w:val="clear"/>
              </w:rPr>
              <w:t xml:space="preserve">() =&gt; count-- &gt;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Implementation of MoveNext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Current =&gt; count;        </w:t>
            </w:r>
            <w:r>
              <w:rPr>
                <w:rFonts w:eastAsia="Consolas" w:cs="Consolas" w:ascii="Consolas" w:hAnsi="Consolas"/>
                <w:color w:val="888888"/>
                <w:sz w:val="21"/>
                <w:szCs w:val="21"/>
                <w:shd w:fill="333333" w:val="clear"/>
              </w:rPr>
              <w:t>// Implementation of Current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throw</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NotSupportedException(); } </w:t>
            </w:r>
            <w:r>
              <w:rPr>
                <w:rFonts w:eastAsia="Consolas" w:cs="Consolas" w:ascii="Consolas" w:hAnsi="Consolas"/>
                <w:color w:val="888888"/>
                <w:sz w:val="21"/>
                <w:szCs w:val="21"/>
                <w:shd w:fill="333333" w:val="clear"/>
              </w:rPr>
              <w:t>// Implementation of Reset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You can implicitly cast an object to any interface it implements. This is a core aspect of polymorphism with interfaces.</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IEnumerator e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Countdown(); </w:t>
            </w:r>
            <w:r>
              <w:rPr>
                <w:rFonts w:eastAsia="Consolas" w:cs="Consolas" w:ascii="Consolas" w:hAnsi="Consolas"/>
                <w:color w:val="888888"/>
                <w:sz w:val="21"/>
                <w:szCs w:val="21"/>
                <w:shd w:fill="333333" w:val="clear"/>
              </w:rPr>
              <w:t>// Casts Countdown instance to IEnumerator interface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while</w:t>
            </w:r>
            <w:r>
              <w:rPr>
                <w:rFonts w:eastAsia="Consolas" w:cs="Consolas" w:ascii="Consolas" w:hAnsi="Consolas"/>
                <w:color w:val="FFFFFF"/>
                <w:sz w:val="21"/>
                <w:szCs w:val="21"/>
                <w:shd w:fill="333333" w:val="clear"/>
              </w:rPr>
              <w:t xml:space="preserve"> (e.MoveNext())</w:t>
              <w:br/>
              <w:t xml:space="preserve">    Console.Write(e.Current); </w:t>
            </w:r>
            <w:r>
              <w:rPr>
                <w:rFonts w:eastAsia="Consolas" w:cs="Consolas" w:ascii="Consolas" w:hAnsi="Consolas"/>
                <w:color w:val="888888"/>
                <w:sz w:val="21"/>
                <w:szCs w:val="21"/>
                <w:shd w:fill="333333" w:val="clear"/>
              </w:rPr>
              <w:t>// Output: 109876543210</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Even though </w:t>
      </w:r>
      <w:r>
        <w:rPr>
          <w:rFonts w:eastAsia="Poppins" w:cs="Poppins" w:ascii="Poppins" w:hAnsi="Poppins"/>
          <w:color w:val="575B5F"/>
          <w:shd w:fill="E9EEF6" w:val="clear"/>
        </w:rPr>
        <w:t>Countdown</w:t>
      </w:r>
      <w:r>
        <w:rPr>
          <w:rFonts w:eastAsia="Poppins" w:cs="Poppins" w:ascii="Poppins" w:hAnsi="Poppins"/>
          <w:color w:val="1B1C1D"/>
        </w:rPr>
        <w:t xml:space="preserve"> is an </w:t>
      </w:r>
      <w:r>
        <w:rPr>
          <w:rFonts w:eastAsia="Poppins" w:cs="Poppins" w:ascii="Poppins" w:hAnsi="Poppins"/>
          <w:color w:val="575B5F"/>
          <w:shd w:fill="E9EEF6" w:val="clear"/>
        </w:rPr>
        <w:t>internal</w:t>
      </w:r>
      <w:r>
        <w:rPr>
          <w:rFonts w:eastAsia="Poppins" w:cs="Poppins" w:ascii="Poppins" w:hAnsi="Poppins"/>
          <w:color w:val="1B1C1D"/>
        </w:rPr>
        <w:t xml:space="preserve"> class, its members that implement </w:t>
      </w:r>
      <w:r>
        <w:rPr>
          <w:rFonts w:eastAsia="Poppins" w:cs="Poppins" w:ascii="Poppins" w:hAnsi="Poppins"/>
          <w:color w:val="575B5F"/>
          <w:shd w:fill="E9EEF6" w:val="clear"/>
        </w:rPr>
        <w:t>IEnumerator</w:t>
      </w:r>
      <w:r>
        <w:rPr>
          <w:rFonts w:eastAsia="Poppins" w:cs="Poppins" w:ascii="Poppins" w:hAnsi="Poppins"/>
          <w:color w:val="1B1C1D"/>
        </w:rPr>
        <w:t xml:space="preserve"> can be called publicly by casting an instance of </w:t>
      </w:r>
      <w:r>
        <w:rPr>
          <w:rFonts w:eastAsia="Poppins" w:cs="Poppins" w:ascii="Poppins" w:hAnsi="Poppins"/>
          <w:color w:val="575B5F"/>
          <w:shd w:fill="E9EEF6" w:val="clear"/>
        </w:rPr>
        <w:t>Countdown</w:t>
      </w:r>
      <w:r>
        <w:rPr>
          <w:rFonts w:eastAsia="Poppins" w:cs="Poppins" w:ascii="Poppins" w:hAnsi="Poppins"/>
          <w:color w:val="1B1C1D"/>
        </w:rPr>
        <w:t xml:space="preserve"> to </w:t>
      </w:r>
      <w:r>
        <w:rPr>
          <w:rFonts w:eastAsia="Poppins" w:cs="Poppins" w:ascii="Poppins" w:hAnsi="Poppins"/>
          <w:color w:val="575B5F"/>
          <w:shd w:fill="E9EEF6" w:val="clear"/>
        </w:rPr>
        <w:t>IEnumerator</w:t>
      </w:r>
      <w:r>
        <w:rPr>
          <w:rFonts w:eastAsia="Poppins" w:cs="Poppins" w:ascii="Poppins" w:hAnsi="Poppins"/>
          <w:color w:val="1B1C1D"/>
        </w:rPr>
        <w:t>, provided the interface itself is accessible.</w:t>
      </w:r>
    </w:p>
    <w:p>
      <w:pPr>
        <w:pStyle w:val="Heading2"/>
        <w:keepNext w:val="false"/>
        <w:keepLines w:val="false"/>
        <w:pBdr/>
        <w:spacing w:lineRule="auto" w:line="240" w:before="0" w:after="120"/>
        <w:rPr>
          <w:rFonts w:ascii="Poppins" w:hAnsi="Poppins" w:eastAsia="Poppins" w:cs="Poppins"/>
          <w:b/>
          <w:color w:val="1B1C1D"/>
          <w:sz w:val="34"/>
          <w:szCs w:val="34"/>
        </w:rPr>
      </w:pPr>
      <w:bookmarkStart w:id="1" w:name="_mmszldry28xs"/>
      <w:bookmarkEnd w:id="1"/>
      <w:r>
        <w:rPr>
          <w:rFonts w:eastAsia="Poppins" w:cs="Poppins" w:ascii="Poppins" w:hAnsi="Poppins"/>
          <w:b/>
          <w:color w:val="1B1C1D"/>
          <w:sz w:val="34"/>
          <w:szCs w:val="34"/>
        </w:rPr>
        <w:t>Extending an Interface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Interfaces can derive from other interfaces, allowing for the creation of interface hierarchies. The derived interface "inherits" all the members of its base interfaces.</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IRedoable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Redo</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IRedoable extends IUndoable</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Any type that implements </w:t>
      </w:r>
      <w:r>
        <w:rPr>
          <w:rFonts w:eastAsia="Poppins" w:cs="Poppins" w:ascii="Poppins" w:hAnsi="Poppins"/>
          <w:color w:val="575B5F"/>
          <w:shd w:fill="E9EEF6" w:val="clear"/>
        </w:rPr>
        <w:t>IRedoable</w:t>
      </w:r>
      <w:r>
        <w:rPr>
          <w:rFonts w:eastAsia="Poppins" w:cs="Poppins" w:ascii="Poppins" w:hAnsi="Poppins"/>
          <w:color w:val="1B1C1D"/>
        </w:rPr>
        <w:t xml:space="preserve"> must also implement all members of </w:t>
      </w:r>
      <w:r>
        <w:rPr>
          <w:rFonts w:eastAsia="Poppins" w:cs="Poppins" w:ascii="Poppins" w:hAnsi="Poppins"/>
          <w:color w:val="575B5F"/>
          <w:shd w:fill="E9EEF6" w:val="clear"/>
        </w:rPr>
        <w:t>IUndoable</w:t>
      </w:r>
      <w:r>
        <w:rPr>
          <w:rFonts w:eastAsia="Poppins" w:cs="Poppins" w:ascii="Poppins" w:hAnsi="Poppins"/>
          <w:color w:val="1B1C1D"/>
        </w:rPr>
        <w:t xml:space="preserve"> (in this case, </w:t>
      </w:r>
      <w:r>
        <w:rPr>
          <w:rFonts w:eastAsia="Poppins" w:cs="Poppins" w:ascii="Poppins" w:hAnsi="Poppins"/>
          <w:color w:val="575B5F"/>
          <w:shd w:fill="E9EEF6" w:val="clear"/>
        </w:rPr>
        <w:t>Undo()</w:t>
      </w:r>
      <w:r>
        <w:rPr>
          <w:rFonts w:eastAsia="Poppins" w:cs="Poppins" w:ascii="Poppins" w:hAnsi="Poppins"/>
          <w:color w:val="1B1C1D"/>
        </w:rPr>
        <w:t>).</w:t>
        <w:br/>
        <w:br/>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2" w:name="_wk3beio1a6sy"/>
      <w:bookmarkEnd w:id="2"/>
      <w:r>
        <w:rPr>
          <w:rFonts w:eastAsia="Poppins" w:cs="Poppins" w:ascii="Poppins" w:hAnsi="Poppins"/>
          <w:b/>
          <w:color w:val="1B1C1D"/>
          <w:sz w:val="34"/>
          <w:szCs w:val="34"/>
        </w:rPr>
        <w:t>Explicit Interface Implementation</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a class implements multiple interfaces, sometimes there can be a </w:t>
      </w:r>
      <w:r>
        <w:rPr>
          <w:rFonts w:eastAsia="Poppins" w:cs="Poppins" w:ascii="Poppins" w:hAnsi="Poppins"/>
          <w:b/>
          <w:color w:val="1B1C1D"/>
        </w:rPr>
        <w:t>collision</w:t>
      </w:r>
      <w:r>
        <w:rPr>
          <w:rFonts w:eastAsia="Poppins" w:cs="Poppins" w:ascii="Poppins" w:hAnsi="Poppins"/>
          <w:color w:val="1B1C1D"/>
        </w:rPr>
        <w:t xml:space="preserve"> between member signatures (e.g., two interfaces define a method with the same name but potentially different return types, or simply the same name and signature). To resolve such collisions, or to hide specialized interface members from the general public interface of the class, you can use </w:t>
      </w:r>
      <w:r>
        <w:rPr>
          <w:rFonts w:eastAsia="Poppins" w:cs="Poppins" w:ascii="Poppins" w:hAnsi="Poppins"/>
          <w:b/>
          <w:color w:val="1B1C1D"/>
        </w:rPr>
        <w:t>explicit interface implementation</w:t>
      </w:r>
      <w:r>
        <w:rPr>
          <w:rFonts w:eastAsia="Poppins" w:cs="Poppins" w:ascii="Poppins" w:hAnsi="Poppins"/>
          <w:color w:val="1B1C1D"/>
        </w:rPr>
        <w:t>.</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I1</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I2</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Widget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I1</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I2</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Implements both interfaces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888888"/>
                <w:sz w:val="21"/>
                <w:szCs w:val="21"/>
                <w:shd w:fill="333333" w:val="clear"/>
              </w:rPr>
              <w:t>// Implicit implementation for I1.Foo()</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w:t>
              <w:br/>
              <w:t xml:space="preserve">    {</w:t>
              <w:br/>
              <w:t xml:space="preserve">        Console.WriteLine(</w:t>
            </w:r>
            <w:r>
              <w:rPr>
                <w:rFonts w:eastAsia="Consolas" w:cs="Consolas" w:ascii="Consolas" w:hAnsi="Consolas"/>
                <w:color w:val="A2FCA2"/>
                <w:sz w:val="21"/>
                <w:szCs w:val="21"/>
                <w:shd w:fill="333333" w:val="clear"/>
              </w:rPr>
              <w:t>"Widget's implementation of I1.Foo"</w:t>
            </w:r>
            <w:r>
              <w:rPr>
                <w:rFonts w:eastAsia="Consolas" w:cs="Consolas" w:ascii="Consolas" w:hAnsi="Consolas"/>
                <w:color w:val="FFFFFF"/>
                <w:sz w:val="21"/>
                <w:szCs w:val="21"/>
                <w:shd w:fill="333333" w:val="clear"/>
              </w:rPr>
              <w:t>);</w:t>
              <w:br/>
              <w:t xml:space="preserve">    }</w:t>
              <w:br/>
              <w:br/>
              <w:t xml:space="preserve">    </w:t>
            </w:r>
            <w:r>
              <w:rPr>
                <w:rFonts w:eastAsia="Consolas" w:cs="Consolas" w:ascii="Consolas" w:hAnsi="Consolas"/>
                <w:color w:val="888888"/>
                <w:sz w:val="21"/>
                <w:szCs w:val="21"/>
                <w:shd w:fill="333333" w:val="clear"/>
              </w:rPr>
              <w:t>// Explicit implementation for I2.Foo()</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Note the interface name preceding the member name, and no access modifier.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I2.Foo()</w:t>
              <w:br/>
              <w:t xml:space="preserve">    {</w:t>
              <w:br/>
              <w:t xml:space="preserve">        Console.WriteLine(</w:t>
            </w:r>
            <w:r>
              <w:rPr>
                <w:rFonts w:eastAsia="Consolas" w:cs="Consolas" w:ascii="Consolas" w:hAnsi="Consolas"/>
                <w:color w:val="A2FCA2"/>
                <w:sz w:val="21"/>
                <w:szCs w:val="21"/>
                <w:shd w:fill="333333" w:val="clear"/>
              </w:rPr>
              <w:t>"Widget's implementation of I2.Foo"</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w:t>
            </w:r>
            <w:r>
              <w:rPr>
                <w:rFonts w:eastAsia="Consolas" w:cs="Consolas" w:ascii="Consolas" w:hAnsi="Consolas"/>
                <w:color w:val="D36363"/>
                <w:sz w:val="21"/>
                <w:szCs w:val="21"/>
                <w:shd w:fill="333333" w:val="clear"/>
              </w:rPr>
              <w:t>42</w:t>
            </w:r>
            <w:r>
              <w:rPr>
                <w:rFonts w:eastAsia="Consolas" w:cs="Consolas" w:ascii="Consolas" w:hAnsi="Consolas"/>
                <w:color w:val="FFFFFF"/>
                <w:sz w:val="21"/>
                <w:szCs w:val="21"/>
                <w:shd w:fill="333333" w:val="clear"/>
              </w:rPr>
              <w:t>;</w:t>
              <w:br/>
              <w:t xml:space="preserve">    }</w:t>
              <w:br/>
              <w:t>}</w:t>
            </w:r>
          </w:p>
        </w:tc>
      </w:tr>
    </w:tbl>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When a member is explicitly implemented:</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It is not </w:t>
      </w:r>
      <w:r>
        <w:rPr>
          <w:rFonts w:eastAsia="Poppins" w:cs="Poppins" w:ascii="Poppins" w:hAnsi="Poppins"/>
          <w:color w:val="575B5F"/>
          <w:shd w:fill="E9EEF6" w:val="clear"/>
        </w:rPr>
        <w:t>public</w:t>
      </w:r>
      <w:r>
        <w:rPr>
          <w:rFonts w:eastAsia="Poppins" w:cs="Poppins" w:ascii="Poppins" w:hAnsi="Poppins"/>
          <w:color w:val="1B1C1D"/>
        </w:rPr>
        <w:t xml:space="preserve"> by default; it is only accessible when the object is cast to the specific interface type.</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You cannot add an access modifier to an explicitly implemented member.</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Widget w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Widget();</w:t>
              <w:br/>
              <w:t xml:space="preserve">w.Foo();       </w:t>
            </w:r>
            <w:r>
              <w:rPr>
                <w:rFonts w:eastAsia="Consolas" w:cs="Consolas" w:ascii="Consolas" w:hAnsi="Consolas"/>
                <w:color w:val="888888"/>
                <w:sz w:val="21"/>
                <w:szCs w:val="21"/>
                <w:shd w:fill="333333" w:val="clear"/>
              </w:rPr>
              <w:t>// Calls Widget's implicitly implemented Foo() (which is I1.Foo here)</w:t>
            </w:r>
            <w:r>
              <w:rPr>
                <w:rFonts w:eastAsia="Consolas" w:cs="Consolas" w:ascii="Consolas" w:hAnsi="Consolas"/>
                <w:color w:val="FFFFFF"/>
                <w:sz w:val="21"/>
                <w:szCs w:val="21"/>
                <w:shd w:fill="333333" w:val="clear"/>
              </w:rPr>
              <w:br/>
              <w:t xml:space="preserve">((I1)w).Foo(); </w:t>
            </w:r>
            <w:r>
              <w:rPr>
                <w:rFonts w:eastAsia="Consolas" w:cs="Consolas" w:ascii="Consolas" w:hAnsi="Consolas"/>
                <w:color w:val="888888"/>
                <w:sz w:val="21"/>
                <w:szCs w:val="21"/>
                <w:shd w:fill="333333" w:val="clear"/>
              </w:rPr>
              <w:t>// Calls Widget's implementation of I1.Foo()</w:t>
            </w:r>
            <w:r>
              <w:rPr>
                <w:rFonts w:eastAsia="Consolas" w:cs="Consolas" w:ascii="Consolas" w:hAnsi="Consolas"/>
                <w:color w:val="FFFFFF"/>
                <w:sz w:val="21"/>
                <w:szCs w:val="21"/>
                <w:shd w:fill="333333" w:val="clear"/>
              </w:rPr>
              <w:br/>
              <w:t xml:space="preserve">((I2)w).Foo(); </w:t>
            </w:r>
            <w:r>
              <w:rPr>
                <w:rFonts w:eastAsia="Consolas" w:cs="Consolas" w:ascii="Consolas" w:hAnsi="Consolas"/>
                <w:color w:val="888888"/>
                <w:sz w:val="21"/>
                <w:szCs w:val="21"/>
                <w:shd w:fill="333333" w:val="clear"/>
              </w:rPr>
              <w:t>// Calls Widget's explicit implementation of I2.Foo()</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Explicit implementation is also useful for hiding "boilerplate" or highly specialized interface members that are not part of the type's primary public API.</w:t>
      </w:r>
    </w:p>
    <w:p>
      <w:pPr>
        <w:pStyle w:val="Heading2"/>
        <w:keepNext w:val="false"/>
        <w:keepLines w:val="false"/>
        <w:pBdr/>
        <w:spacing w:lineRule="auto" w:line="240" w:before="0" w:after="120"/>
        <w:rPr>
          <w:rFonts w:ascii="Poppins" w:hAnsi="Poppins" w:eastAsia="Poppins" w:cs="Poppins"/>
          <w:b/>
          <w:color w:val="1B1C1D"/>
          <w:sz w:val="34"/>
          <w:szCs w:val="34"/>
        </w:rPr>
      </w:pPr>
      <w:bookmarkStart w:id="3" w:name="_yr4hvz7e7bgw"/>
      <w:bookmarkEnd w:id="3"/>
      <w:r>
        <w:rPr>
          <w:rFonts w:eastAsia="Poppins" w:cs="Poppins" w:ascii="Poppins" w:hAnsi="Poppins"/>
          <w:b/>
          <w:color w:val="1B1C1D"/>
          <w:sz w:val="34"/>
          <w:szCs w:val="34"/>
        </w:rPr>
        <w:t>Implementing Interface Members Virtually</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An implicitly implemented interface member (where you just write </w:t>
      </w:r>
      <w:r>
        <w:rPr>
          <w:rFonts w:eastAsia="Poppins" w:cs="Poppins" w:ascii="Poppins" w:hAnsi="Poppins"/>
          <w:color w:val="575B5F"/>
          <w:shd w:fill="E9EEF6" w:val="clear"/>
        </w:rPr>
        <w:t>public void Foo() { ... }</w:t>
      </w:r>
      <w:r>
        <w:rPr>
          <w:rFonts w:eastAsia="Poppins" w:cs="Poppins" w:ascii="Poppins" w:hAnsi="Poppins"/>
          <w:color w:val="1B1C1D"/>
        </w:rPr>
        <w:t xml:space="preserve"> in the class) is, by </w:t>
      </w:r>
      <w:r>
        <w:rPr>
          <w:rFonts w:eastAsia="Poppins" w:cs="Poppins" w:ascii="Poppins" w:hAnsi="Poppins"/>
          <w:color w:val="1B1C1D"/>
          <w:shd w:fill="FFFF00" w:val="clear"/>
        </w:rPr>
        <w:t xml:space="preserve">default, </w:t>
      </w:r>
      <w:r>
        <w:rPr>
          <w:rFonts w:eastAsia="Poppins" w:cs="Poppins" w:ascii="Poppins" w:hAnsi="Poppins"/>
          <w:color w:val="575B5F"/>
          <w:shd w:fill="FFFF00" w:val="clear"/>
        </w:rPr>
        <w:t>sealed</w:t>
      </w:r>
      <w:r>
        <w:rPr>
          <w:rFonts w:eastAsia="Poppins" w:cs="Poppins" w:ascii="Poppins" w:hAnsi="Poppins"/>
          <w:color w:val="1B1C1D"/>
          <w:shd w:fill="FFFF00" w:val="clear"/>
        </w:rPr>
        <w:t xml:space="preserve">. </w:t>
      </w:r>
      <w:r>
        <w:rPr>
          <w:rFonts w:eastAsia="Poppins" w:cs="Poppins" w:ascii="Poppins" w:hAnsi="Poppins"/>
          <w:color w:val="1B1C1D"/>
        </w:rPr>
        <w:t xml:space="preserve">To allow subclasses to override this implementation, you must mark it as </w:t>
      </w:r>
      <w:r>
        <w:rPr>
          <w:rFonts w:eastAsia="Poppins" w:cs="Poppins" w:ascii="Poppins" w:hAnsi="Poppins"/>
          <w:color w:val="575B5F"/>
          <w:shd w:fill="E9EEF6" w:val="clear"/>
        </w:rPr>
        <w:t>virtual</w:t>
      </w:r>
      <w:r>
        <w:rPr>
          <w:rFonts w:eastAsia="Poppins" w:cs="Poppins" w:ascii="Poppins" w:hAnsi="Poppins"/>
          <w:color w:val="1B1C1D"/>
        </w:rPr>
        <w:t xml:space="preserve"> or </w:t>
      </w:r>
      <w:r>
        <w:rPr>
          <w:rFonts w:eastAsia="Poppins" w:cs="Poppins" w:ascii="Poppins" w:hAnsi="Poppins"/>
          <w:color w:val="575B5F"/>
          <w:shd w:fill="E9EEF6" w:val="clear"/>
        </w:rPr>
        <w:t>abstract</w:t>
      </w:r>
      <w:r>
        <w:rPr>
          <w:rFonts w:eastAsia="Poppins" w:cs="Poppins" w:ascii="Poppins" w:hAnsi="Poppins"/>
          <w:color w:val="1B1C1D"/>
        </w:rPr>
        <w:t xml:space="preserve"> in the base class.</w:t>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Marked virtual</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Overrides</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Calling the interface member through either the base class or the interface reference will correctly call the subclass's implementation due to polymorphism.</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An explicitly implemented interface member (</w:t>
      </w:r>
      <w:r>
        <w:rPr>
          <w:rFonts w:eastAsia="Poppins" w:cs="Poppins" w:ascii="Poppins" w:hAnsi="Poppins"/>
          <w:color w:val="575B5F"/>
          <w:shd w:fill="E9EEF6" w:val="clear"/>
        </w:rPr>
        <w:t>void IUndoable.Undo()</w:t>
      </w:r>
      <w:r>
        <w:rPr>
          <w:rFonts w:eastAsia="Poppins" w:cs="Poppins" w:ascii="Poppins" w:hAnsi="Poppins"/>
          <w:color w:val="1B1C1D"/>
        </w:rPr>
        <w:t xml:space="preserve">) cannot be marked </w:t>
      </w:r>
      <w:r>
        <w:rPr>
          <w:rFonts w:eastAsia="Poppins" w:cs="Poppins" w:ascii="Poppins" w:hAnsi="Poppins"/>
          <w:color w:val="575B5F"/>
          <w:shd w:fill="E9EEF6" w:val="clear"/>
        </w:rPr>
        <w:t>virtual</w:t>
      </w:r>
      <w:r>
        <w:rPr>
          <w:rFonts w:eastAsia="Poppins" w:cs="Poppins" w:ascii="Poppins" w:hAnsi="Poppins"/>
          <w:color w:val="1B1C1D"/>
        </w:rPr>
        <w:t xml:space="preserve"> and cannot be overridden in the usual manner. However, it can be </w:t>
      </w:r>
      <w:r>
        <w:rPr>
          <w:rFonts w:eastAsia="Poppins" w:cs="Poppins" w:ascii="Poppins" w:hAnsi="Poppins"/>
          <w:b/>
          <w:color w:val="1B1C1D"/>
        </w:rPr>
        <w:t>reimplemented</w:t>
      </w:r>
      <w:r>
        <w:rPr>
          <w:rFonts w:eastAsia="Poppins" w:cs="Poppins" w:ascii="Poppins" w:hAnsi="Poppins"/>
          <w:color w:val="1B1C1D"/>
        </w:rPr>
        <w:t xml:space="preserve"> by a subclass.</w:t>
      </w:r>
    </w:p>
    <w:p>
      <w:pPr>
        <w:pStyle w:val="Heading2"/>
        <w:keepNext w:val="false"/>
        <w:keepLines w:val="false"/>
        <w:pBdr/>
        <w:spacing w:lineRule="auto" w:line="240" w:before="0" w:after="120"/>
        <w:rPr>
          <w:rFonts w:ascii="Poppins" w:hAnsi="Poppins" w:eastAsia="Poppins" w:cs="Poppins"/>
          <w:b/>
          <w:color w:val="1B1C1D"/>
          <w:sz w:val="34"/>
          <w:szCs w:val="34"/>
        </w:rPr>
      </w:pPr>
      <w:bookmarkStart w:id="4" w:name="_r067efovvoif"/>
      <w:bookmarkEnd w:id="4"/>
      <w:r>
        <w:rPr>
          <w:rFonts w:eastAsia="Poppins" w:cs="Poppins" w:ascii="Poppins" w:hAnsi="Poppins"/>
          <w:b/>
          <w:color w:val="1B1C1D"/>
          <w:sz w:val="34"/>
          <w:szCs w:val="34"/>
        </w:rPr>
        <w:t>Reimplementing an Interface in a Subclass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subclass can </w:t>
      </w:r>
      <w:r>
        <w:rPr>
          <w:rFonts w:eastAsia="Poppins" w:cs="Poppins" w:ascii="Poppins" w:hAnsi="Poppins"/>
          <w:b/>
          <w:color w:val="1B1C1D"/>
        </w:rPr>
        <w:t>reimplement</w:t>
      </w:r>
      <w:r>
        <w:rPr>
          <w:rFonts w:eastAsia="Poppins" w:cs="Poppins" w:ascii="Poppins" w:hAnsi="Poppins"/>
          <w:color w:val="1B1C1D"/>
        </w:rPr>
        <w:t xml:space="preserve"> an interface member that has already been implemented by a base class. This "hijacks" the member's implementation when called through the interface.</w:t>
        <w:br/>
        <w:br/>
        <w:br/>
        <w:br/>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IUndoable.Undo()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Explicit implementation</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Re-implements 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New implicit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When called:</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RichTextBox r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RichTextBox();</w:t>
              <w:br/>
              <w:t xml:space="preserve">r.Undo();                 </w:t>
            </w:r>
            <w:r>
              <w:rPr>
                <w:rFonts w:eastAsia="Consolas" w:cs="Consolas" w:ascii="Consolas" w:hAnsi="Consolas"/>
                <w:color w:val="888888"/>
                <w:sz w:val="21"/>
                <w:szCs w:val="21"/>
                <w:shd w:fill="333333" w:val="clear"/>
              </w:rPr>
              <w:t>// Output: RichTextBox.Undo (calls the new implicit implementation)</w:t>
            </w:r>
            <w:r>
              <w:rPr>
                <w:rFonts w:eastAsia="Consolas" w:cs="Consolas" w:ascii="Consolas" w:hAnsi="Consolas"/>
                <w:color w:val="FFFFFF"/>
                <w:sz w:val="21"/>
                <w:szCs w:val="21"/>
                <w:shd w:fill="333333" w:val="clear"/>
              </w:rPr>
              <w:br/>
              <w:t xml:space="preserve">((IUndoable)r).Undo();    </w:t>
            </w:r>
            <w:r>
              <w:rPr>
                <w:rFonts w:eastAsia="Consolas" w:cs="Consolas" w:ascii="Consolas" w:hAnsi="Consolas"/>
                <w:color w:val="888888"/>
                <w:sz w:val="21"/>
                <w:szCs w:val="21"/>
                <w:shd w:fill="333333" w:val="clear"/>
              </w:rPr>
              <w:t>// Output: RichTextBox.Undo (calls the new implementation through the interface)</w:t>
            </w:r>
            <w:r>
              <w:rPr>
                <w:rFonts w:eastAsia="Consolas" w:cs="Consolas" w:ascii="Consolas" w:hAnsi="Consolas"/>
                <w:color w:val="FFFFFF"/>
                <w:sz w:val="21"/>
                <w:szCs w:val="21"/>
                <w:shd w:fill="333333" w:val="clear"/>
              </w:rPr>
              <w:br/>
              <w:t xml:space="preserve">((TextBox)r).Undo();      </w:t>
            </w:r>
            <w:r>
              <w:rPr>
                <w:rFonts w:eastAsia="Consolas" w:cs="Consolas" w:ascii="Consolas" w:hAnsi="Consolas"/>
                <w:color w:val="888888"/>
                <w:sz w:val="21"/>
                <w:szCs w:val="21"/>
                <w:shd w:fill="333333" w:val="clear"/>
              </w:rPr>
              <w:t>// This would lead to a compile-time error if TextBox's Undo was explicit.</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If TextBox.Undo was implicit and not virtual, this would call TextBox.Undo.</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Reimplementation is most effective and less confusing when dealing with explicitly implemented interface members in the base class. If the base class implements the member implicitly and not virtually, then calling through the base class type can lead to inconsistent behavior, which is generally undesirable.</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Alternatives to Reimplementation:</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It's generally better to design base classes to avoid the need for reimplementation. Strategies include:</w:t>
      </w:r>
    </w:p>
    <w:p>
      <w:pPr>
        <w:pStyle w:val="normal1"/>
        <w:numPr>
          <w:ilvl w:val="0"/>
          <w:numId w:val="5"/>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Marking implicitly implemented interface members as </w:t>
      </w:r>
      <w:r>
        <w:rPr>
          <w:rFonts w:eastAsia="Poppins" w:cs="Poppins" w:ascii="Poppins" w:hAnsi="Poppins"/>
          <w:color w:val="575B5F"/>
          <w:shd w:fill="E9EEF6" w:val="clear"/>
        </w:rPr>
        <w:t>virtual</w:t>
      </w:r>
      <w:r>
        <w:rPr>
          <w:rFonts w:eastAsia="Poppins" w:cs="Poppins" w:ascii="Poppins" w:hAnsi="Poppins"/>
          <w:color w:val="1B1C1D"/>
        </w:rPr>
        <w:t xml:space="preserve"> when appropriate.</w:t>
        <w:br/>
      </w:r>
    </w:p>
    <w:p>
      <w:pPr>
        <w:pStyle w:val="normal1"/>
        <w:numPr>
          <w:ilvl w:val="0"/>
          <w:numId w:val="5"/>
        </w:numPr>
        <w:pBdr/>
        <w:spacing w:lineRule="auto" w:line="240" w:before="0" w:after="600"/>
        <w:ind w:hanging="360" w:left="720"/>
        <w:rPr>
          <w:rFonts w:ascii="Poppins" w:hAnsi="Poppins" w:eastAsia="Poppins" w:cs="Poppins"/>
        </w:rPr>
      </w:pPr>
      <w:r>
        <w:rPr>
          <w:rFonts w:eastAsia="Poppins" w:cs="Poppins" w:ascii="Poppins" w:hAnsi="Poppins"/>
          <w:color w:val="1B1C1D"/>
        </w:rPr>
        <w:t xml:space="preserve">For explicitly implemented members, create a </w:t>
      </w:r>
      <w:r>
        <w:rPr>
          <w:rFonts w:eastAsia="Poppins" w:cs="Poppins" w:ascii="Poppins" w:hAnsi="Poppins"/>
          <w:color w:val="575B5F"/>
          <w:shd w:fill="E9EEF6" w:val="clear"/>
        </w:rPr>
        <w:t>protected virtual</w:t>
      </w:r>
      <w:r>
        <w:rPr>
          <w:rFonts w:eastAsia="Poppins" w:cs="Poppins" w:ascii="Poppins" w:hAnsi="Poppins"/>
          <w:color w:val="1B1C1D"/>
        </w:rPr>
        <w:t xml:space="preserve"> helper method that the explicit implementation calls. This allows subclasses to override the logic via the </w:t>
      </w:r>
      <w:r>
        <w:rPr>
          <w:rFonts w:eastAsia="Poppins" w:cs="Poppins" w:ascii="Poppins" w:hAnsi="Poppins"/>
          <w:color w:val="575B5F"/>
          <w:shd w:fill="E9EEF6" w:val="clear"/>
        </w:rPr>
        <w:t>protected virtual</w:t>
      </w:r>
      <w:r>
        <w:rPr>
          <w:rFonts w:eastAsia="Poppins" w:cs="Poppins" w:ascii="Poppins" w:hAnsi="Poppins"/>
          <w:color w:val="1B1C1D"/>
        </w:rPr>
        <w:t xml:space="preserve"> method.</w:t>
        <w:br/>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IUndoable.Undo() =&gt; Undo(); </w:t>
            </w:r>
            <w:r>
              <w:rPr>
                <w:rFonts w:eastAsia="Consolas" w:cs="Consolas" w:ascii="Consolas" w:hAnsi="Consolas"/>
                <w:color w:val="888888"/>
                <w:sz w:val="21"/>
                <w:szCs w:val="21"/>
                <w:shd w:fill="333333" w:val="clear"/>
              </w:rPr>
              <w:t>// Calls the protected virtual method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w:t>
              <w:br/>
              <w:t>}</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Overrides logic</w:t>
            </w:r>
            <w:r>
              <w:rPr>
                <w:rFonts w:eastAsia="Consolas" w:cs="Consolas" w:ascii="Consolas" w:hAnsi="Consolas"/>
                <w:color w:val="FFFFFF"/>
                <w:sz w:val="21"/>
                <w:szCs w:val="21"/>
                <w:shd w:fill="333333" w:val="clear"/>
              </w:rPr>
              <w:br/>
              <w:t>}</w:t>
            </w:r>
          </w:p>
        </w:tc>
      </w:tr>
    </w:tbl>
    <w:p>
      <w:pPr>
        <w:pStyle w:val="normal1"/>
        <w:numPr>
          <w:ilvl w:val="0"/>
          <w:numId w:val="5"/>
        </w:numPr>
        <w:pBdr/>
        <w:shd w:val="clear" w:fill="F0F4F9"/>
        <w:spacing w:lineRule="auto" w:line="240" w:before="0" w:afterAutospacing="0" w:after="0"/>
        <w:ind w:hanging="360" w:left="720"/>
        <w:rPr>
          <w:rFonts w:ascii="Poppins" w:hAnsi="Poppins" w:eastAsia="Poppins" w:cs="Poppins"/>
        </w:rPr>
      </w:pPr>
      <w:r>
        <w:rPr>
          <w:rFonts w:eastAsia="Poppins" w:cs="Poppins" w:ascii="Poppins" w:hAnsi="Poppins"/>
        </w:rPr>
      </w:r>
    </w:p>
    <w:p>
      <w:pPr>
        <w:pStyle w:val="normal1"/>
        <w:numPr>
          <w:ilvl w:val="0"/>
          <w:numId w:val="5"/>
        </w:numPr>
        <w:pBdr/>
        <w:spacing w:lineRule="auto" w:line="240" w:before="0" w:after="360"/>
        <w:ind w:hanging="360" w:left="720"/>
        <w:rPr>
          <w:rFonts w:ascii="Poppins" w:hAnsi="Poppins" w:eastAsia="Poppins" w:cs="Poppins"/>
        </w:rPr>
      </w:pPr>
      <w:r>
        <w:rPr>
          <w:rFonts w:eastAsia="Poppins" w:cs="Poppins" w:ascii="Poppins" w:hAnsi="Poppins"/>
          <w:color w:val="1B1C1D"/>
        </w:rPr>
        <w:t>This pattern ensures that all paths (direct call, interface call) lead to the most derived implementation.</w:t>
      </w:r>
    </w:p>
    <w:p>
      <w:pPr>
        <w:pStyle w:val="Heading2"/>
        <w:keepNext w:val="false"/>
        <w:keepLines w:val="false"/>
        <w:pBdr/>
        <w:spacing w:lineRule="auto" w:line="240" w:before="0" w:after="120"/>
        <w:rPr>
          <w:rFonts w:ascii="Poppins" w:hAnsi="Poppins" w:eastAsia="Poppins" w:cs="Poppins"/>
          <w:b/>
          <w:color w:val="1B1C1D"/>
          <w:sz w:val="34"/>
          <w:szCs w:val="34"/>
        </w:rPr>
      </w:pPr>
      <w:bookmarkStart w:id="5" w:name="_tsy4xtfjtl5"/>
      <w:bookmarkEnd w:id="5"/>
      <w:r>
        <w:rPr>
          <w:rFonts w:eastAsia="Poppins" w:cs="Poppins" w:ascii="Poppins" w:hAnsi="Poppins"/>
          <w:b/>
          <w:color w:val="1B1C1D"/>
          <w:sz w:val="34"/>
          <w:szCs w:val="34"/>
        </w:rPr>
        <w:t>Interfaces and Boxing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you convert a </w:t>
      </w:r>
      <w:r>
        <w:rPr>
          <w:rFonts w:eastAsia="Poppins" w:cs="Poppins" w:ascii="Poppins" w:hAnsi="Poppins"/>
          <w:b/>
          <w:color w:val="1B1C1D"/>
        </w:rPr>
        <w:t>struct to an interface</w:t>
      </w:r>
      <w:r>
        <w:rPr>
          <w:rFonts w:eastAsia="Poppins" w:cs="Poppins" w:ascii="Poppins" w:hAnsi="Poppins"/>
          <w:color w:val="1B1C1D"/>
        </w:rPr>
        <w:t xml:space="preserve">, </w:t>
      </w:r>
      <w:r>
        <w:rPr>
          <w:rFonts w:eastAsia="Poppins" w:cs="Poppins" w:ascii="Poppins" w:hAnsi="Poppins"/>
          <w:b/>
          <w:color w:val="1B1C1D"/>
        </w:rPr>
        <w:t>boxing</w:t>
      </w:r>
      <w:r>
        <w:rPr>
          <w:rFonts w:eastAsia="Poppins" w:cs="Poppins" w:ascii="Poppins" w:hAnsi="Poppins"/>
          <w:color w:val="1B1C1D"/>
        </w:rPr>
        <w:t xml:space="preserve"> occurs. A copy of the struct is placed on the heap, and the interface reference points to this boxed copy.</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S : I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Console.WriteLine(</w:t>
            </w:r>
            <w:r>
              <w:rPr>
                <w:rFonts w:eastAsia="Consolas" w:cs="Consolas" w:ascii="Consolas" w:hAnsi="Consolas"/>
                <w:color w:val="A2FCA2"/>
                <w:sz w:val="21"/>
                <w:szCs w:val="21"/>
                <w:shd w:fill="333333" w:val="clear"/>
              </w:rPr>
              <w:t>"S.Foo"</w:t>
            </w:r>
            <w:r>
              <w:rPr>
                <w:rFonts w:eastAsia="Consolas" w:cs="Consolas" w:ascii="Consolas" w:hAnsi="Consolas"/>
                <w:color w:val="FFFFFF"/>
                <w:sz w:val="21"/>
                <w:szCs w:val="21"/>
                <w:shd w:fill="333333" w:val="clear"/>
              </w:rPr>
              <w:t>); } }</w:t>
              <w:br/>
              <w:br/>
              <w:t xml:space="preserve">S s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w:t>
              <w:br/>
              <w:t xml:space="preserve">s.Foo(); </w:t>
            </w:r>
            <w:r>
              <w:rPr>
                <w:rFonts w:eastAsia="Consolas" w:cs="Consolas" w:ascii="Consolas" w:hAnsi="Consolas"/>
                <w:color w:val="888888"/>
                <w:sz w:val="21"/>
                <w:szCs w:val="21"/>
                <w:shd w:fill="333333" w:val="clear"/>
              </w:rPr>
              <w:t>// No boxing: Foo is called directly on the stack-allocated struct.</w:t>
            </w:r>
            <w:r>
              <w:rPr>
                <w:rFonts w:eastAsia="Consolas" w:cs="Consolas" w:ascii="Consolas" w:hAnsi="Consolas"/>
                <w:color w:val="FFFFFF"/>
                <w:sz w:val="21"/>
                <w:szCs w:val="21"/>
                <w:shd w:fill="333333" w:val="clear"/>
              </w:rPr>
              <w:br/>
              <w:br/>
              <w:t xml:space="preserve">I i = s; </w:t>
            </w:r>
            <w:r>
              <w:rPr>
                <w:rFonts w:eastAsia="Consolas" w:cs="Consolas" w:ascii="Consolas" w:hAnsi="Consolas"/>
                <w:color w:val="888888"/>
                <w:sz w:val="21"/>
                <w:szCs w:val="21"/>
                <w:shd w:fill="333333" w:val="clear"/>
              </w:rPr>
              <w:t>// Boxing occurs here: 's' is copied to the heap, and 'i' refers to the boxed copy.</w:t>
            </w:r>
            <w:r>
              <w:rPr>
                <w:rFonts w:eastAsia="Consolas" w:cs="Consolas" w:ascii="Consolas" w:hAnsi="Consolas"/>
                <w:color w:val="FFFFFF"/>
                <w:sz w:val="21"/>
                <w:szCs w:val="21"/>
                <w:shd w:fill="333333" w:val="clear"/>
              </w:rPr>
              <w:br/>
              <w:t xml:space="preserve">i.Foo(); </w:t>
            </w:r>
            <w:r>
              <w:rPr>
                <w:rFonts w:eastAsia="Consolas" w:cs="Consolas" w:ascii="Consolas" w:hAnsi="Consolas"/>
                <w:color w:val="888888"/>
                <w:sz w:val="21"/>
                <w:szCs w:val="21"/>
                <w:shd w:fill="333333" w:val="clear"/>
              </w:rPr>
              <w:t>// Called on the boxed copy.</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Calling an implicitly implemented member directly on a struct instance does not cause boxing. However, accessing it via an interface variable </w:t>
      </w:r>
      <w:r>
        <w:rPr>
          <w:rFonts w:eastAsia="Poppins" w:cs="Poppins" w:ascii="Poppins" w:hAnsi="Poppins"/>
          <w:i/>
          <w:color w:val="1B1C1D"/>
        </w:rPr>
        <w:t>does</w:t>
      </w:r>
      <w:r>
        <w:rPr>
          <w:rFonts w:eastAsia="Poppins" w:cs="Poppins" w:ascii="Poppins" w:hAnsi="Poppins"/>
          <w:color w:val="1B1C1D"/>
        </w:rPr>
        <w:t xml:space="preserve"> cause boxing.</w:t>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qda6j9qjlny0"/>
      <w:bookmarkEnd w:id="6"/>
      <w:r>
        <w:rPr>
          <w:rFonts w:eastAsia="Poppins" w:cs="Poppins" w:ascii="Poppins" w:hAnsi="Poppins"/>
          <w:b/>
          <w:color w:val="1B1C1D"/>
          <w:sz w:val="34"/>
          <w:szCs w:val="34"/>
        </w:rPr>
        <w:t>Default Interface Members (C# 8+)</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From C# 8, you can provide a </w:t>
      </w:r>
      <w:r>
        <w:rPr>
          <w:rFonts w:eastAsia="Poppins" w:cs="Poppins" w:ascii="Poppins" w:hAnsi="Poppins"/>
          <w:b/>
          <w:color w:val="1B1C1D"/>
        </w:rPr>
        <w:t>default implementation</w:t>
      </w:r>
      <w:r>
        <w:rPr>
          <w:rFonts w:eastAsia="Poppins" w:cs="Poppins" w:ascii="Poppins" w:hAnsi="Poppins"/>
          <w:color w:val="1B1C1D"/>
        </w:rPr>
        <w:t xml:space="preserve"> for an interface member. This makes the member optional for implementing classes or structs to implement.</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text) =&gt; Console.WriteLine(text); </w:t>
            </w:r>
            <w:r>
              <w:rPr>
                <w:rFonts w:eastAsia="Consolas" w:cs="Consolas" w:ascii="Consolas" w:hAnsi="Consolas"/>
                <w:color w:val="888888"/>
                <w:sz w:val="21"/>
                <w:szCs w:val="21"/>
                <w:shd w:fill="333333" w:val="clear"/>
              </w:rPr>
              <w:t>// Default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feature is highly advantageous for evolving interfaces in existing libraries without introducing breaking changes. If a class implements </w:t>
      </w:r>
      <w:r>
        <w:rPr>
          <w:rFonts w:eastAsia="Poppins" w:cs="Poppins" w:ascii="Poppins" w:hAnsi="Poppins"/>
          <w:color w:val="575B5F"/>
          <w:shd w:fill="E9EEF6" w:val="clear"/>
        </w:rPr>
        <w:t>ILogger</w:t>
      </w:r>
      <w:r>
        <w:rPr>
          <w:rFonts w:eastAsia="Poppins" w:cs="Poppins" w:ascii="Poppins" w:hAnsi="Poppins"/>
          <w:color w:val="1B1C1D"/>
        </w:rPr>
        <w:t xml:space="preserve"> but does not provide its own </w:t>
      </w:r>
      <w:r>
        <w:rPr>
          <w:rFonts w:eastAsia="Poppins" w:cs="Poppins" w:ascii="Poppins" w:hAnsi="Poppins"/>
          <w:color w:val="575B5F"/>
          <w:shd w:fill="E9EEF6" w:val="clear"/>
        </w:rPr>
        <w:t>Log</w:t>
      </w:r>
      <w:r>
        <w:rPr>
          <w:rFonts w:eastAsia="Poppins" w:cs="Poppins" w:ascii="Poppins" w:hAnsi="Poppins"/>
          <w:color w:val="1B1C1D"/>
        </w:rPr>
        <w:t xml:space="preserve"> method, it can still use the default.</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Default implementations are always </w:t>
      </w:r>
      <w:r>
        <w:rPr>
          <w:rFonts w:eastAsia="Poppins" w:cs="Poppins" w:ascii="Poppins" w:hAnsi="Poppins"/>
          <w:b/>
          <w:color w:val="1B1C1D"/>
        </w:rPr>
        <w:t>explicit</w:t>
      </w:r>
      <w:r>
        <w:rPr>
          <w:rFonts w:eastAsia="Poppins" w:cs="Poppins" w:ascii="Poppins" w:hAnsi="Poppins"/>
          <w:color w:val="1B1C1D"/>
        </w:rPr>
        <w:t xml:space="preserve">. If a class implementing </w:t>
      </w:r>
      <w:r>
        <w:rPr>
          <w:rFonts w:eastAsia="Poppins" w:cs="Poppins" w:ascii="Poppins" w:hAnsi="Poppins"/>
          <w:color w:val="575B5F"/>
          <w:shd w:fill="E9EEF6" w:val="clear"/>
        </w:rPr>
        <w:t>ILogger</w:t>
      </w:r>
      <w:r>
        <w:rPr>
          <w:rFonts w:eastAsia="Poppins" w:cs="Poppins" w:ascii="Poppins" w:hAnsi="Poppins"/>
          <w:color w:val="1B1C1D"/>
        </w:rPr>
        <w:t xml:space="preserve"> fails to define a </w:t>
      </w:r>
      <w:r>
        <w:rPr>
          <w:rFonts w:eastAsia="Poppins" w:cs="Poppins" w:ascii="Poppins" w:hAnsi="Poppins"/>
          <w:color w:val="575B5F"/>
          <w:shd w:fill="E9EEF6" w:val="clear"/>
        </w:rPr>
        <w:t>Log</w:t>
      </w:r>
      <w:r>
        <w:rPr>
          <w:rFonts w:eastAsia="Poppins" w:cs="Poppins" w:ascii="Poppins" w:hAnsi="Poppins"/>
          <w:color w:val="1B1C1D"/>
        </w:rPr>
        <w:t xml:space="preserve"> method, the only way to call the default implementation is by casting the instance to the interface:</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Logger</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Does not implement Log()</w:t>
            </w:r>
            <w:r>
              <w:rPr>
                <w:rFonts w:eastAsia="Consolas" w:cs="Consolas" w:ascii="Consolas" w:hAnsi="Consolas"/>
                <w:color w:val="FFFFFF"/>
                <w:sz w:val="21"/>
                <w:szCs w:val="21"/>
                <w:shd w:fill="333333" w:val="clear"/>
              </w:rPr>
              <w:br/>
              <w:br/>
              <w:t>((ILogger)</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Logger()).Log(</w:t>
            </w:r>
            <w:r>
              <w:rPr>
                <w:rFonts w:eastAsia="Consolas" w:cs="Consolas" w:ascii="Consolas" w:hAnsi="Consolas"/>
                <w:color w:val="A2FCA2"/>
                <w:sz w:val="21"/>
                <w:szCs w:val="21"/>
                <w:shd w:fill="333333" w:val="clear"/>
              </w:rPr>
              <w:t>"message"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Calls the default interface implementation</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This design prevents ambiguities when a class implements multiple interfaces that might provide the same default member.</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n85fto7smnbq"/>
      <w:bookmarkEnd w:id="7"/>
      <w:r>
        <w:rPr>
          <w:rFonts w:eastAsia="Poppins" w:cs="Poppins" w:ascii="Poppins" w:hAnsi="Poppins"/>
          <w:b/>
          <w:color w:val="1B1C1D"/>
          <w:sz w:val="34"/>
          <w:szCs w:val="34"/>
        </w:rPr>
        <w:t>Static Interface Members (C# 8+, C# 11+)</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Interfaces can also declare </w:t>
      </w:r>
      <w:r>
        <w:rPr>
          <w:rFonts w:eastAsia="Poppins" w:cs="Poppins" w:ascii="Poppins" w:hAnsi="Poppins"/>
          <w:b/>
          <w:color w:val="1B1C1D"/>
        </w:rPr>
        <w:t>static members</w:t>
      </w:r>
      <w:r>
        <w:rPr>
          <w:rFonts w:eastAsia="Poppins" w:cs="Poppins" w:ascii="Poppins" w:hAnsi="Poppins"/>
          <w:color w:val="1B1C1D"/>
        </w:rPr>
        <w:t>. There are two main kinds:</w:t>
      </w:r>
    </w:p>
    <w:p>
      <w:pPr>
        <w:pStyle w:val="Heading3"/>
        <w:keepNext w:val="false"/>
        <w:keepLines w:val="false"/>
        <w:pBdr/>
        <w:spacing w:lineRule="auto" w:line="240" w:before="0" w:after="120"/>
        <w:rPr>
          <w:rFonts w:ascii="Poppins" w:hAnsi="Poppins" w:eastAsia="Poppins" w:cs="Poppins"/>
          <w:b/>
          <w:color w:val="1B1C1D"/>
          <w:sz w:val="26"/>
          <w:szCs w:val="26"/>
        </w:rPr>
      </w:pPr>
      <w:bookmarkStart w:id="8" w:name="_h3pkim4tejfa"/>
      <w:bookmarkEnd w:id="8"/>
      <w:r>
        <w:rPr>
          <w:rFonts w:eastAsia="Poppins" w:cs="Poppins" w:ascii="Poppins" w:hAnsi="Poppins"/>
          <w:b/>
          <w:color w:val="1B1C1D"/>
          <w:sz w:val="26"/>
          <w:szCs w:val="26"/>
        </w:rPr>
        <w:t>Static Non-Virtual Interface Members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These exist primarily to support default interface members and are not implemented by classes or structs. Instead, they are consumed directly through the interface type. They can include fields, methods, properties, events, and indexers.</w:t>
        <w:br/>
        <w:br/>
        <w:br/>
        <w:br/>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text) =&gt; Console.WriteLine(Prefix + text); </w:t>
            </w:r>
            <w:r>
              <w:rPr>
                <w:rFonts w:eastAsia="Consolas" w:cs="Consolas" w:ascii="Consolas" w:hAnsi="Consolas"/>
                <w:color w:val="888888"/>
                <w:sz w:val="21"/>
                <w:szCs w:val="21"/>
                <w:shd w:fill="333333" w:val="clear"/>
              </w:rPr>
              <w:t>// Uses static field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Prefix = </w:t>
            </w:r>
            <w:r>
              <w:rPr>
                <w:rFonts w:eastAsia="Consolas" w:cs="Consolas" w:ascii="Consolas" w:hAnsi="Consolas"/>
                <w:color w:val="A2FCA2"/>
                <w:sz w:val="21"/>
                <w:szCs w:val="21"/>
                <w:shd w:fill="333333" w:val="clear"/>
              </w:rPr>
              <w: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Static field in interface</w:t>
            </w:r>
            <w:r>
              <w:rPr>
                <w:rFonts w:eastAsia="Consolas" w:cs="Consolas" w:ascii="Consolas" w:hAnsi="Consolas"/>
                <w:color w:val="FFFFFF"/>
                <w:sz w:val="21"/>
                <w:szCs w:val="21"/>
                <w:shd w:fill="333333" w:val="clear"/>
              </w:rPr>
              <w:br/>
              <w:t>}</w:t>
              <w:br/>
              <w:br/>
              <w:t xml:space="preserve">ILogger.Prefix = </w:t>
            </w:r>
            <w:r>
              <w:rPr>
                <w:rFonts w:eastAsia="Consolas" w:cs="Consolas" w:ascii="Consolas" w:hAnsi="Consolas"/>
                <w:color w:val="A2FCA2"/>
                <w:sz w:val="21"/>
                <w:szCs w:val="21"/>
                <w:shd w:fill="333333" w:val="clear"/>
              </w:rPr>
              <w:t>"File log: "</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Accessing static member directly on the interface</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Static non-virtual interface members are </w:t>
      </w:r>
      <w:r>
        <w:rPr>
          <w:rFonts w:eastAsia="Poppins" w:cs="Poppins" w:ascii="Poppins" w:hAnsi="Poppins"/>
          <w:color w:val="575B5F"/>
          <w:shd w:fill="E9EEF6" w:val="clear"/>
        </w:rPr>
        <w:t>public</w:t>
      </w:r>
      <w:r>
        <w:rPr>
          <w:rFonts w:eastAsia="Poppins" w:cs="Poppins" w:ascii="Poppins" w:hAnsi="Poppins"/>
          <w:color w:val="1B1C1D"/>
        </w:rPr>
        <w:t xml:space="preserve"> by default, but you can restrict their accessibility with modifiers (</w:t>
      </w:r>
      <w:r>
        <w:rPr>
          <w:rFonts w:eastAsia="Poppins" w:cs="Poppins" w:ascii="Poppins" w:hAnsi="Poppins"/>
          <w:color w:val="575B5F"/>
          <w:shd w:fill="E9EEF6" w:val="clear"/>
        </w:rPr>
        <w:t>private</w:t>
      </w:r>
      <w:r>
        <w:rPr>
          <w:rFonts w:eastAsia="Poppins" w:cs="Poppins" w:ascii="Poppins" w:hAnsi="Poppins"/>
          <w:color w:val="1B1C1D"/>
        </w:rPr>
        <w:t xml:space="preserve">, </w:t>
      </w:r>
      <w:r>
        <w:rPr>
          <w:rFonts w:eastAsia="Poppins" w:cs="Poppins" w:ascii="Poppins" w:hAnsi="Poppins"/>
          <w:color w:val="575B5F"/>
          <w:shd w:fill="E9EEF6" w:val="clear"/>
        </w:rPr>
        <w:t>protected</w:t>
      </w:r>
      <w:r>
        <w:rPr>
          <w:rFonts w:eastAsia="Poppins" w:cs="Poppins" w:ascii="Poppins" w:hAnsi="Poppins"/>
          <w:color w:val="1B1C1D"/>
        </w:rPr>
        <w:t xml:space="preserve">, </w:t>
      </w:r>
      <w:r>
        <w:rPr>
          <w:rFonts w:eastAsia="Poppins" w:cs="Poppins" w:ascii="Poppins" w:hAnsi="Poppins"/>
          <w:color w:val="575B5F"/>
          <w:shd w:fill="E9EEF6" w:val="clear"/>
        </w:rPr>
        <w:t>internal</w:t>
      </w:r>
      <w:r>
        <w:rPr>
          <w:rFonts w:eastAsia="Poppins" w:cs="Poppins" w:ascii="Poppins" w:hAnsi="Poppins"/>
          <w:color w:val="1B1C1D"/>
        </w:rPr>
        <w:t>). Instance fields are still prohibited in interfaces, maintaining the principle of defining behavior, not state.</w:t>
      </w:r>
    </w:p>
    <w:p>
      <w:pPr>
        <w:pStyle w:val="Heading3"/>
        <w:keepNext w:val="false"/>
        <w:keepLines w:val="false"/>
        <w:pBdr/>
        <w:spacing w:lineRule="auto" w:line="240" w:before="0" w:after="120"/>
        <w:rPr>
          <w:rFonts w:ascii="Poppins" w:hAnsi="Poppins" w:eastAsia="Poppins" w:cs="Poppins"/>
          <w:b/>
          <w:color w:val="1B1C1D"/>
          <w:sz w:val="26"/>
          <w:szCs w:val="26"/>
        </w:rPr>
      </w:pPr>
      <w:bookmarkStart w:id="9" w:name="_jmejhqubzz60"/>
      <w:bookmarkEnd w:id="9"/>
      <w:r>
        <w:rPr>
          <w:rFonts w:eastAsia="Poppins" w:cs="Poppins" w:ascii="Poppins" w:hAnsi="Poppins"/>
          <w:b/>
          <w:color w:val="1B1C1D"/>
          <w:sz w:val="26"/>
          <w:szCs w:val="26"/>
        </w:rPr>
        <w:t>Static Virtual/Abstract Interface Members (C# 11+)</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From C# 11, </w:t>
      </w:r>
      <w:r>
        <w:rPr>
          <w:rFonts w:eastAsia="Poppins" w:cs="Poppins" w:ascii="Poppins" w:hAnsi="Poppins"/>
          <w:b/>
          <w:color w:val="1B1C1D"/>
        </w:rPr>
        <w:t>static virtual/abstract interface members</w:t>
      </w:r>
      <w:r>
        <w:rPr>
          <w:rFonts w:eastAsia="Poppins" w:cs="Poppins" w:ascii="Poppins" w:hAnsi="Poppins"/>
          <w:color w:val="1B1C1D"/>
        </w:rPr>
        <w:t xml:space="preserve"> enable </w:t>
      </w:r>
      <w:r>
        <w:rPr>
          <w:rFonts w:eastAsia="Poppins" w:cs="Poppins" w:ascii="Poppins" w:hAnsi="Poppins"/>
          <w:b/>
          <w:color w:val="1B1C1D"/>
        </w:rPr>
        <w:t>static polymorphism</w:t>
      </w:r>
      <w:r>
        <w:rPr>
          <w:rFonts w:eastAsia="Poppins" w:cs="Poppins" w:ascii="Poppins" w:hAnsi="Poppins"/>
          <w:color w:val="1B1C1D"/>
        </w:rPr>
        <w:t>, an advanced feature.</w:t>
      </w:r>
    </w:p>
    <w:p>
      <w:pPr>
        <w:pStyle w:val="normal1"/>
        <w:numPr>
          <w:ilvl w:val="0"/>
          <w:numId w:val="2"/>
        </w:numPr>
        <w:pBdr/>
        <w:spacing w:lineRule="auto" w:line="240" w:before="0" w:afterAutospacing="0" w:after="0"/>
        <w:ind w:hanging="360" w:left="720"/>
        <w:rPr/>
      </w:pPr>
      <w:r>
        <w:rPr>
          <w:rFonts w:eastAsia="Poppins" w:cs="Poppins" w:ascii="Poppins" w:hAnsi="Poppins"/>
          <w:b/>
          <w:color w:val="575B5F"/>
          <w:shd w:fill="E9EEF6" w:val="clear"/>
        </w:rPr>
        <w:t>static abstract</w:t>
      </w:r>
      <w:r>
        <w:rPr>
          <w:rFonts w:eastAsia="Poppins" w:cs="Poppins" w:ascii="Poppins" w:hAnsi="Poppins"/>
          <w:color w:val="1B1C1D"/>
        </w:rPr>
        <w:t>: Must be implemented by the implementing class or struct.</w:t>
      </w:r>
    </w:p>
    <w:p>
      <w:pPr>
        <w:pStyle w:val="normal1"/>
        <w:numPr>
          <w:ilvl w:val="0"/>
          <w:numId w:val="2"/>
        </w:numPr>
        <w:pBdr/>
        <w:spacing w:lineRule="auto" w:line="240" w:before="0" w:after="360"/>
        <w:ind w:hanging="360" w:left="720"/>
        <w:rPr/>
      </w:pPr>
      <w:r>
        <w:rPr>
          <w:rFonts w:eastAsia="Poppins" w:cs="Poppins" w:ascii="Poppins" w:hAnsi="Poppins"/>
          <w:b/>
          <w:color w:val="575B5F"/>
          <w:shd w:fill="E9EEF6" w:val="clear"/>
        </w:rPr>
        <w:t>static virtual</w:t>
      </w:r>
      <w:r>
        <w:rPr>
          <w:rFonts w:eastAsia="Poppins" w:cs="Poppins" w:ascii="Poppins" w:hAnsi="Poppins"/>
          <w:color w:val="1B1C1D"/>
        </w:rPr>
        <w:t>: Can optionally be implemented by the implementing class or struct, providing a default.</w:t>
      </w:r>
    </w:p>
    <w:tbl>
      <w:tblPr>
        <w:tblStyle w:val="Table15"/>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ITypeDescribable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Description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Must be implemented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Category =&gt; </w:t>
            </w:r>
            <w:r>
              <w:rPr>
                <w:rFonts w:eastAsia="Consolas" w:cs="Consolas" w:ascii="Consolas" w:hAnsi="Consolas"/>
                <w:color w:val="FCC28C"/>
                <w:sz w:val="21"/>
                <w:szCs w:val="21"/>
                <w:shd w:fill="333333" w:val="clear"/>
              </w:rPr>
              <w:t>null</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Optional implementation</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CustomerTest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ITypeDescribable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Description =&gt; </w:t>
            </w:r>
            <w:r>
              <w:rPr>
                <w:rFonts w:eastAsia="Consolas" w:cs="Consolas" w:ascii="Consolas" w:hAnsi="Consolas"/>
                <w:color w:val="A2FCA2"/>
                <w:sz w:val="21"/>
                <w:szCs w:val="21"/>
                <w:shd w:fill="333333" w:val="clear"/>
              </w:rPr>
              <w:t>"Customer tests"</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Mandatory implementation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Category =&gt; </w:t>
            </w:r>
            <w:r>
              <w:rPr>
                <w:rFonts w:eastAsia="Consolas" w:cs="Consolas" w:ascii="Consolas" w:hAnsi="Consolas"/>
                <w:color w:val="A2FCA2"/>
                <w:sz w:val="21"/>
                <w:szCs w:val="21"/>
                <w:shd w:fill="333333" w:val="clear"/>
              </w:rPr>
              <w:t>"Unit testing"</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Optional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These are used with </w:t>
      </w:r>
      <w:r>
        <w:rPr>
          <w:rFonts w:eastAsia="Poppins" w:cs="Poppins" w:ascii="Poppins" w:hAnsi="Poppins"/>
          <w:b/>
          <w:color w:val="1B1C1D"/>
        </w:rPr>
        <w:t>constrained generic type parameters</w:t>
      </w:r>
      <w:r>
        <w:rPr>
          <w:rFonts w:eastAsia="Poppins" w:cs="Poppins" w:ascii="Poppins" w:hAnsi="Poppins"/>
          <w:color w:val="1B1C1D"/>
        </w:rPr>
        <w:t xml:space="preserve"> to allow generic algorithms to operate on static members of types that implement the interface. This is a powerful feature that underpins concepts like "Generic Math."</w:t>
      </w:r>
    </w:p>
    <w:p>
      <w:pPr>
        <w:pStyle w:val="normal1"/>
        <w:rPr>
          <w:rFonts w:ascii="Poppins" w:hAnsi="Poppins" w:eastAsia="Poppins" w:cs="Poppins"/>
          <w:b/>
          <w:color w:val="1B1C1D"/>
          <w:sz w:val="34"/>
          <w:szCs w:val="34"/>
        </w:rPr>
      </w:pPr>
      <w:r>
        <w:rPr>
          <w:rFonts w:eastAsia="Poppins" w:cs="Poppins" w:ascii="Poppins" w:hAnsi="Poppins"/>
          <w:b/>
          <w:color w:val="1B1C1D"/>
          <w:sz w:val="34"/>
          <w:szCs w:val="34"/>
        </w:rPr>
        <w:t>Writing a Class Versus an Interface</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Deciding whether to use a class or an interface is a fundamental design choice:</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Use classes and subclasses for types that naturally share an implementation.</w:t>
      </w:r>
      <w:r>
        <w:rPr>
          <w:rFonts w:eastAsia="Poppins" w:cs="Poppins" w:ascii="Poppins" w:hAnsi="Poppins"/>
          <w:color w:val="1B1C1D"/>
        </w:rPr>
        <w:t xml:space="preserve"> This aligns with the "is a" relationship (e.g., a </w:t>
      </w:r>
      <w:r>
        <w:rPr>
          <w:rFonts w:eastAsia="Poppins" w:cs="Poppins" w:ascii="Poppins" w:hAnsi="Poppins"/>
          <w:color w:val="575B5F"/>
          <w:shd w:fill="E9EEF6" w:val="clear"/>
        </w:rPr>
        <w:t>Dog</w:t>
      </w:r>
      <w:r>
        <w:rPr>
          <w:rFonts w:eastAsia="Poppins" w:cs="Poppins" w:ascii="Poppins" w:hAnsi="Poppins"/>
          <w:color w:val="1B1C1D"/>
        </w:rPr>
        <w:t xml:space="preserve"> is an </w:t>
      </w:r>
      <w:r>
        <w:rPr>
          <w:rFonts w:eastAsia="Poppins" w:cs="Poppins" w:ascii="Poppins" w:hAnsi="Poppins"/>
          <w:color w:val="575B5F"/>
          <w:shd w:fill="E9EEF6" w:val="clear"/>
        </w:rPr>
        <w:t>Animal</w:t>
      </w:r>
      <w:r>
        <w:rPr>
          <w:rFonts w:eastAsia="Poppins" w:cs="Poppins" w:ascii="Poppins" w:hAnsi="Poppins"/>
          <w:color w:val="1B1C1D"/>
        </w:rPr>
        <w:t>). If types share common data and behavior, inheritance is appropriate.</w:t>
      </w:r>
    </w:p>
    <w:p>
      <w:pPr>
        <w:pStyle w:val="normal1"/>
        <w:numPr>
          <w:ilvl w:val="0"/>
          <w:numId w:val="4"/>
        </w:numPr>
        <w:pBdr/>
        <w:spacing w:lineRule="auto" w:line="240" w:before="0" w:after="360"/>
        <w:ind w:hanging="360" w:left="720"/>
        <w:rPr/>
      </w:pPr>
      <w:r>
        <w:rPr>
          <w:rFonts w:eastAsia="Poppins" w:cs="Poppins" w:ascii="Poppins" w:hAnsi="Poppins"/>
          <w:b/>
          <w:color w:val="1B1C1D"/>
        </w:rPr>
        <w:t xml:space="preserve">Use interfaces for types that have independent implementations but share a common </w:t>
      </w:r>
      <w:r>
        <w:rPr>
          <w:rFonts w:eastAsia="Poppins" w:cs="Poppins" w:ascii="Poppins" w:hAnsi="Poppins"/>
          <w:b/>
          <w:i/>
          <w:color w:val="1B1C1D"/>
        </w:rPr>
        <w:t>contract</w:t>
      </w:r>
      <w:r>
        <w:rPr>
          <w:rFonts w:eastAsia="Poppins" w:cs="Poppins" w:ascii="Poppins" w:hAnsi="Poppins"/>
          <w:b/>
          <w:color w:val="1B1C1D"/>
        </w:rPr>
        <w:t xml:space="preserve"> or </w:t>
      </w:r>
      <w:r>
        <w:rPr>
          <w:rFonts w:eastAsia="Poppins" w:cs="Poppins" w:ascii="Poppins" w:hAnsi="Poppins"/>
          <w:b/>
          <w:i/>
          <w:color w:val="1B1C1D"/>
        </w:rPr>
        <w:t>capability</w:t>
      </w:r>
      <w:r>
        <w:rPr>
          <w:rFonts w:eastAsia="Poppins" w:cs="Poppins" w:ascii="Poppins" w:hAnsi="Poppins"/>
          <w:b/>
          <w:color w:val="1B1C1D"/>
        </w:rPr>
        <w:t>.</w:t>
      </w:r>
      <w:r>
        <w:rPr>
          <w:rFonts w:eastAsia="Poppins" w:cs="Poppins" w:ascii="Poppins" w:hAnsi="Poppins"/>
          <w:color w:val="1B1C1D"/>
        </w:rPr>
        <w:t xml:space="preserve"> This aligns with the "can do" or "has a" relationship (e.g., a </w:t>
      </w:r>
      <w:r>
        <w:rPr>
          <w:rFonts w:eastAsia="Poppins" w:cs="Poppins" w:ascii="Poppins" w:hAnsi="Poppins"/>
          <w:color w:val="575B5F"/>
          <w:shd w:fill="E9EEF6" w:val="clear"/>
        </w:rPr>
        <w:t>Car</w:t>
      </w:r>
      <w:r>
        <w:rPr>
          <w:rFonts w:eastAsia="Poppins" w:cs="Poppins" w:ascii="Poppins" w:hAnsi="Poppins"/>
          <w:color w:val="1B1C1D"/>
        </w:rPr>
        <w:t xml:space="preserve"> can be </w:t>
      </w:r>
      <w:r>
        <w:rPr>
          <w:rFonts w:eastAsia="Poppins" w:cs="Poppins" w:ascii="Poppins" w:hAnsi="Poppins"/>
          <w:color w:val="575B5F"/>
          <w:shd w:fill="E9EEF6" w:val="clear"/>
        </w:rPr>
        <w:t>IDriveable</w:t>
      </w:r>
      <w:r>
        <w:rPr>
          <w:rFonts w:eastAsia="Poppins" w:cs="Poppins" w:ascii="Poppins" w:hAnsi="Poppins"/>
          <w:color w:val="1B1C1D"/>
        </w:rPr>
        <w:t xml:space="preserve">, a </w:t>
      </w:r>
      <w:r>
        <w:rPr>
          <w:rFonts w:eastAsia="Poppins" w:cs="Poppins" w:ascii="Poppins" w:hAnsi="Poppins"/>
          <w:color w:val="575B5F"/>
          <w:shd w:fill="E9EEF6" w:val="clear"/>
        </w:rPr>
        <w:t>Printer</w:t>
      </w:r>
      <w:r>
        <w:rPr>
          <w:rFonts w:eastAsia="Poppins" w:cs="Poppins" w:ascii="Poppins" w:hAnsi="Poppins"/>
          <w:color w:val="1B1C1D"/>
        </w:rPr>
        <w:t xml:space="preserve"> can be </w:t>
      </w:r>
      <w:r>
        <w:rPr>
          <w:rFonts w:eastAsia="Poppins" w:cs="Poppins" w:ascii="Poppins" w:hAnsi="Poppins"/>
          <w:color w:val="575B5F"/>
          <w:shd w:fill="E9EEF6" w:val="clear"/>
        </w:rPr>
        <w:t>IPrintable</w:t>
      </w:r>
      <w:r>
        <w:rPr>
          <w:rFonts w:eastAsia="Poppins" w:cs="Poppins" w:ascii="Poppins" w:hAnsi="Poppins"/>
          <w:color w:val="1B1C1D"/>
        </w:rPr>
        <w:t>). Different types might implement the same interface in vastly different ways.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Consider the example of animals: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If Bird, Insect, FlyingCreature, and Carnivore were all classes, you couldn't represent an Eagle as a Bird, FlyingCreature, and Carnivore using class inheritance due to C#'s single-inheritance rule.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The solution is to convert capabilities that can be implemented in independent ways into interfaces:</w:t>
      </w:r>
    </w:p>
    <w:tbl>
      <w:tblPr>
        <w:tblStyle w:val="Table1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Different creatures fly differently</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Different creatures hunt/eat differently</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Concrete classes can now implement multiple interfaces:</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Ostrich</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Eagle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Bee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Flea</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allows </w:t>
      </w:r>
      <w:r>
        <w:rPr>
          <w:rFonts w:eastAsia="Poppins" w:cs="Poppins" w:ascii="Poppins" w:hAnsi="Poppins"/>
          <w:color w:val="575B5F"/>
          <w:shd w:fill="E9EEF6" w:val="clear"/>
        </w:rPr>
        <w:t>Eagle</w:t>
      </w:r>
      <w:r>
        <w:rPr>
          <w:rFonts w:eastAsia="Poppins" w:cs="Poppins" w:ascii="Poppins" w:hAnsi="Poppins"/>
          <w:color w:val="1B1C1D"/>
        </w:rPr>
        <w:t xml:space="preserve"> to be a </w:t>
      </w:r>
      <w:r>
        <w:rPr>
          <w:rFonts w:eastAsia="Poppins" w:cs="Poppins" w:ascii="Poppins" w:hAnsi="Poppins"/>
          <w:color w:val="575B5F"/>
          <w:shd w:fill="E9EEF6" w:val="clear"/>
        </w:rPr>
        <w:t>Bird</w:t>
      </w:r>
      <w:r>
        <w:rPr>
          <w:rFonts w:eastAsia="Poppins" w:cs="Poppins" w:ascii="Poppins" w:hAnsi="Poppins"/>
          <w:color w:val="1B1C1D"/>
        </w:rPr>
        <w:t xml:space="preserve"> (sharing core animal and bird implementations) and also have the capabilities of </w:t>
      </w:r>
      <w:r>
        <w:rPr>
          <w:rFonts w:eastAsia="Poppins" w:cs="Poppins" w:ascii="Poppins" w:hAnsi="Poppins"/>
          <w:color w:val="575B5F"/>
          <w:shd w:fill="E9EEF6" w:val="clear"/>
        </w:rPr>
        <w:t>IFlyingCreature</w:t>
      </w:r>
      <w:r>
        <w:rPr>
          <w:rFonts w:eastAsia="Poppins" w:cs="Poppins" w:ascii="Poppins" w:hAnsi="Poppins"/>
          <w:color w:val="1B1C1D"/>
        </w:rPr>
        <w:t xml:space="preserve"> and </w:t>
      </w:r>
      <w:r>
        <w:rPr>
          <w:rFonts w:eastAsia="Poppins" w:cs="Poppins" w:ascii="Poppins" w:hAnsi="Poppins"/>
          <w:color w:val="575B5F"/>
          <w:shd w:fill="E9EEF6" w:val="clear"/>
        </w:rPr>
        <w:t>ICarnivore</w:t>
      </w:r>
      <w:r>
        <w:rPr>
          <w:rFonts w:eastAsia="Poppins" w:cs="Poppins" w:ascii="Poppins" w:hAnsi="Poppins"/>
          <w:color w:val="1B1C1D"/>
        </w:rPr>
        <w:t xml:space="preserve"> (implemented distinctly). Interfaces are essential for achieving flexibility, loose coupling, and plug-in architectures in your C# applications.</w:t>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LibreOffice/24.2.4.2$Windows_X86_64 LibreOffice_project/51a6219feb6075d9a4c46691dcfe0cd9c4fff3c2</Application>
  <AppVersion>15.0000</AppVersion>
  <Pages>9</Pages>
  <Words>1837</Words>
  <Characters>10621</Characters>
  <CharactersWithSpaces>12684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2025-07-17T13:20:01Z</dcterms:modified>
  <cp:revision>1</cp:revision>
  <dc:subject/>
  <dc:title/>
</cp:coreProperties>
</file>