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ui4o289memfq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Nested Types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1B1C1D"/>
        </w:rPr>
        <w:t>nested type</w:t>
      </w:r>
      <w:r>
        <w:rPr>
          <w:rFonts w:eastAsia="Poppins" w:cs="Poppins" w:ascii="Poppins" w:hAnsi="Poppins"/>
          <w:color w:val="1B1C1D"/>
        </w:rPr>
        <w:t xml:space="preserve"> is a type (such as a class, struct, interface, enum, or delegate) that is declared inside the scope of another class or struct, which is called the </w:t>
      </w:r>
      <w:r>
        <w:rPr>
          <w:rFonts w:eastAsia="Poppins" w:cs="Poppins" w:ascii="Poppins" w:hAnsi="Poppins"/>
          <w:b/>
          <w:color w:val="1B1C1D"/>
        </w:rPr>
        <w:t>enclosing type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Here's a simple illustration: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TopLevel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Enclosing 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Nested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}  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Nested 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Color { Red, Blue, Tan }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Nested 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bbwenp3dgc1z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>Key Features of Nested Types:</w:t>
      </w:r>
    </w:p>
    <w:p>
      <w:pPr>
        <w:pStyle w:val="normal1"/>
        <w:numPr>
          <w:ilvl w:val="0"/>
          <w:numId w:val="2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Access to Enclosing Type's Members:</w:t>
      </w:r>
      <w:r>
        <w:rPr>
          <w:rFonts w:eastAsia="Poppins" w:cs="Poppins" w:ascii="Poppins" w:hAnsi="Poppins"/>
          <w:color w:val="1B1C1D"/>
        </w:rPr>
        <w:t xml:space="preserve"> A nested type has special access privileges. It can directly access </w:t>
      </w:r>
      <w:r>
        <w:rPr>
          <w:rFonts w:eastAsia="Poppins" w:cs="Poppins" w:ascii="Poppins" w:hAnsi="Poppins"/>
          <w:b/>
          <w:color w:val="1B1C1D"/>
        </w:rPr>
        <w:t>all members</w:t>
      </w:r>
      <w:r>
        <w:rPr>
          <w:rFonts w:eastAsia="Poppins" w:cs="Poppins" w:ascii="Poppins" w:hAnsi="Poppins"/>
          <w:color w:val="1B1C1D"/>
        </w:rPr>
        <w:t xml:space="preserve"> of its enclosing type, including </w:t>
      </w:r>
      <w:r>
        <w:rPr>
          <w:rFonts w:eastAsia="Poppins" w:cs="Poppins" w:ascii="Poppins" w:hAnsi="Poppins"/>
          <w:color w:val="575B5F"/>
          <w:shd w:fill="E9EEF6" w:val="clear"/>
        </w:rPr>
        <w:t>private</w:t>
      </w:r>
      <w:r>
        <w:rPr>
          <w:rFonts w:eastAsia="Poppins" w:cs="Poppins" w:ascii="Poppins" w:hAnsi="Poppins"/>
          <w:color w:val="1B1C1D"/>
        </w:rPr>
        <w:t xml:space="preserve"> members. This is a crucial advantage when the nested type needs to intimately interact with the internals of its container.</w:t>
      </w:r>
    </w:p>
    <w:tbl>
      <w:tblPr>
        <w:tblStyle w:val="Table2"/>
        <w:tblW w:w="8670" w:type="dxa"/>
        <w:jc w:val="left"/>
        <w:tblInd w:w="6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70"/>
      </w:tblGrid>
      <w:tr>
        <w:trPr/>
        <w:tc>
          <w:tcPr>
            <w:tcW w:w="867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TopLevel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x =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Private static field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Nested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Nested 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()</w:t>
              <w:br/>
              <w:t xml:space="preserve">        {</w:t>
              <w:br/>
              <w:t xml:space="preserve">            Console.WriteLine(TopLevel.x);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Nested class can access private static member 'x'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600"/>
        <w:ind w:hanging="0" w:left="7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2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Full Range of Access Modifiers:</w:t>
      </w:r>
      <w:r>
        <w:rPr>
          <w:rFonts w:eastAsia="Poppins" w:cs="Poppins" w:ascii="Poppins" w:hAnsi="Poppins"/>
          <w:color w:val="1B1C1D"/>
        </w:rPr>
        <w:t xml:space="preserve"> Unlike non-nested types (which default to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 and are commonly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>), nested types can be declared with the full range of access modifiers (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private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protected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protected internal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private protected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file</w:t>
      </w:r>
      <w:r>
        <w:rPr>
          <w:rFonts w:eastAsia="Poppins" w:cs="Poppins" w:ascii="Poppins" w:hAnsi="Poppins"/>
          <w:color w:val="1B1C1D"/>
        </w:rPr>
        <w:t>). This offers fine-grained control over their visibility.</w:t>
      </w:r>
    </w:p>
    <w:tbl>
      <w:tblPr>
        <w:tblStyle w:val="Table3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TopLevel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Nested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Nested class can be protected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SubTopLevel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TopLevel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()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TopLevel.Nested();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OK: SubTopLevel can access protected Nested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60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2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Default Accessibility is </w:t>
      </w:r>
      <w:r>
        <w:rPr>
          <w:rFonts w:eastAsia="Poppins" w:cs="Poppins" w:ascii="Poppins" w:hAnsi="Poppins"/>
          <w:b/>
          <w:color w:val="575B5F"/>
          <w:shd w:fill="E9EEF6" w:val="clear"/>
        </w:rPr>
        <w:t>private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For members of a class or struct, the default accessibility is </w:t>
      </w:r>
      <w:r>
        <w:rPr>
          <w:rFonts w:eastAsia="Poppins" w:cs="Poppins" w:ascii="Poppins" w:hAnsi="Poppins"/>
          <w:color w:val="575B5F"/>
          <w:shd w:fill="E9EEF6" w:val="clear"/>
        </w:rPr>
        <w:t>private</w:t>
      </w:r>
      <w:r>
        <w:rPr>
          <w:rFonts w:eastAsia="Poppins" w:cs="Poppins" w:ascii="Poppins" w:hAnsi="Poppins"/>
          <w:color w:val="1B1C1D"/>
        </w:rPr>
        <w:t xml:space="preserve">. This applies to nested types as well. If you don't specify an access modifier for a nested type, it will be </w:t>
      </w:r>
      <w:r>
        <w:rPr>
          <w:rFonts w:eastAsia="Poppins" w:cs="Poppins" w:ascii="Poppins" w:hAnsi="Poppins"/>
          <w:color w:val="575B5F"/>
          <w:shd w:fill="E9EEF6" w:val="clear"/>
        </w:rPr>
        <w:t>private</w:t>
      </w:r>
      <w:r>
        <w:rPr>
          <w:rFonts w:eastAsia="Poppins" w:cs="Poppins" w:ascii="Poppins" w:hAnsi="Poppins"/>
          <w:color w:val="1B1C1D"/>
        </w:rPr>
        <w:t>.</w:t>
      </w:r>
    </w:p>
    <w:tbl>
      <w:tblPr>
        <w:tblStyle w:val="Table4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OuterClass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InnerClass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InnerClass is private by default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Cannot access OuterClass.InnerClass from outside OuterClass.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differs from non-nested types, which default to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2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Qualification for External Access:</w:t>
      </w:r>
      <w:r>
        <w:rPr>
          <w:rFonts w:eastAsia="Poppins" w:cs="Poppins" w:ascii="Poppins" w:hAnsi="Poppins"/>
          <w:color w:val="1B1C1D"/>
        </w:rPr>
        <w:t xml:space="preserve"> To access a nested type from outside its enclosing type, you must </w:t>
      </w:r>
      <w:r>
        <w:rPr>
          <w:rFonts w:eastAsia="Poppins" w:cs="Poppins" w:ascii="Poppins" w:hAnsi="Poppins"/>
          <w:b/>
          <w:color w:val="1B1C1D"/>
        </w:rPr>
        <w:t>qualify</w:t>
      </w:r>
      <w:r>
        <w:rPr>
          <w:rFonts w:eastAsia="Poppins" w:cs="Poppins" w:ascii="Poppins" w:hAnsi="Poppins"/>
          <w:color w:val="1B1C1D"/>
        </w:rPr>
        <w:t xml:space="preserve"> its name with the enclosing type's name, similar to how you access static members.</w:t>
      </w:r>
    </w:p>
    <w:tbl>
      <w:tblPr>
        <w:tblStyle w:val="Table5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TopLevel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Nested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Color { Red, Blue, Tan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TopLevel.Nested n;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Qualified access for nested 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TopLevel.Color color = TopLevel.Color.Red;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Qualified access for nested enum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}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2" w:name="_yn1yuvp2a6mp"/>
      <w:bookmarkEnd w:id="2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>Types That Can Be Nested: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All types in C# can be nested: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Classes within classes or structs.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Structs within classes or structs.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Interfaces within classes or structs.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Delegates within classes or structs.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Enums within classes or structs.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3" w:name="_sopa7nwtxo8o"/>
      <w:bookmarkEnd w:id="3"/>
      <w:r>
        <w:rPr>
          <w:rFonts w:eastAsia="Poppins" w:cs="Poppins" w:ascii="Poppins" w:hAnsi="Poppins"/>
          <w:b/>
          <w:color w:val="1B1C1D"/>
          <w:sz w:val="26"/>
          <w:szCs w:val="26"/>
        </w:rPr>
        <w:t>When to Use Nested Types: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Nested types are a useful organizational tool. They are particularly appropriate in scenarios where: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Stronger Access Control:</w:t>
      </w:r>
      <w:r>
        <w:rPr>
          <w:rFonts w:eastAsia="Poppins" w:cs="Poppins" w:ascii="Poppins" w:hAnsi="Poppins"/>
          <w:color w:val="1B1C1D"/>
        </w:rPr>
        <w:t xml:space="preserve"> You need tight access control over a helper type that is conceptually part of another type's implementation and should not be exposed globally.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Intimate Collaboration:</w:t>
      </w:r>
      <w:r>
        <w:rPr>
          <w:rFonts w:eastAsia="Poppins" w:cs="Poppins" w:ascii="Poppins" w:hAnsi="Poppins"/>
          <w:color w:val="1B1C1D"/>
        </w:rPr>
        <w:t xml:space="preserve"> The nested type needs to access </w:t>
      </w:r>
      <w:r>
        <w:rPr>
          <w:rFonts w:eastAsia="Poppins" w:cs="Poppins" w:ascii="Poppins" w:hAnsi="Poppins"/>
          <w:color w:val="575B5F"/>
          <w:shd w:fill="E9EEF6" w:val="clear"/>
        </w:rPr>
        <w:t>private</w:t>
      </w:r>
      <w:r>
        <w:rPr>
          <w:rFonts w:eastAsia="Poppins" w:cs="Poppins" w:ascii="Poppins" w:hAnsi="Poppins"/>
          <w:color w:val="1B1C1D"/>
        </w:rPr>
        <w:t xml:space="preserve"> members of the enclosing type to perform its function. This eliminates the need for exposing internal state just for the helper type.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Logical Grouping/Readability:</w:t>
      </w:r>
      <w:r>
        <w:rPr>
          <w:rFonts w:eastAsia="Poppins" w:cs="Poppins" w:ascii="Poppins" w:hAnsi="Poppins"/>
          <w:color w:val="1B1C1D"/>
        </w:rPr>
        <w:t xml:space="preserve"> The nested type is conceptually related to and primarily used by its enclosing type, making the code more organized and easier to understand.</w:t>
      </w:r>
    </w:p>
    <w:p>
      <w:pPr>
        <w:pStyle w:val="normal1"/>
        <w:numPr>
          <w:ilvl w:val="0"/>
          <w:numId w:val="3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Avoiding Namespace Clutter:</w:t>
      </w:r>
      <w:r>
        <w:rPr>
          <w:rFonts w:eastAsia="Poppins" w:cs="Poppins" w:ascii="Poppins" w:hAnsi="Poppins"/>
          <w:color w:val="1B1C1D"/>
        </w:rPr>
        <w:t xml:space="preserve"> While a nested namespace can also help organize types, a nested type goes further by providing stronger encapsulation and direct access to the enclosing type's private members.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C# compiler itself heavily uses nested types when it generates private classes to manage the state for advanced constructs like iterators (</w:t>
      </w:r>
      <w:r>
        <w:rPr>
          <w:rFonts w:eastAsia="Poppins" w:cs="Poppins" w:ascii="Poppins" w:hAnsi="Poppins"/>
          <w:color w:val="575B5F"/>
          <w:shd w:fill="E9EEF6" w:val="clear"/>
        </w:rPr>
        <w:t>yield return</w:t>
      </w:r>
      <w:r>
        <w:rPr>
          <w:rFonts w:eastAsia="Poppins" w:cs="Poppins" w:ascii="Poppins" w:hAnsi="Poppins"/>
          <w:color w:val="1B1C1D"/>
        </w:rPr>
        <w:t>) and anonymous methods (lambda expressions). This demonstrates their utility for internal, highly coupled implementations.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  <Pages>2</Pages>
  <Words>591</Words>
  <Characters>3105</Characters>
  <CharactersWithSpaces>3779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cp:revision>0</cp:revision>
  <dc:subject/>
  <dc:title/>
</cp:coreProperties>
</file>