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6gonxv63paro" w:id="0"/>
      <w:bookmarkEnd w:id="0"/>
      <w:r w:rsidDel="00000000" w:rsidR="00000000" w:rsidRPr="00000000">
        <w:rPr>
          <w:rFonts w:ascii="Poppins" w:cs="Poppins" w:eastAsia="Poppins" w:hAnsi="Poppins"/>
          <w:b w:val="1"/>
          <w:color w:val="1b1c1d"/>
          <w:sz w:val="34"/>
          <w:szCs w:val="34"/>
          <w:rtl w:val="0"/>
        </w:rPr>
        <w:t xml:space="preserve">How the Garbage Collector Works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standard CLR employs a </w:t>
      </w:r>
      <w:r w:rsidDel="00000000" w:rsidR="00000000" w:rsidRPr="00000000">
        <w:rPr>
          <w:rFonts w:ascii="Poppins" w:cs="Poppins" w:eastAsia="Poppins" w:hAnsi="Poppins"/>
          <w:b w:val="1"/>
          <w:color w:val="1b1c1d"/>
          <w:rtl w:val="0"/>
        </w:rPr>
        <w:t xml:space="preserve">generational mark-and-compact garbage collector</w:t>
      </w:r>
      <w:r w:rsidDel="00000000" w:rsidR="00000000" w:rsidRPr="00000000">
        <w:rPr>
          <w:rFonts w:ascii="Poppins" w:cs="Poppins" w:eastAsia="Poppins" w:hAnsi="Poppins"/>
          <w:color w:val="1b1c1d"/>
          <w:rtl w:val="0"/>
        </w:rPr>
        <w:t xml:space="preserve">. This system performs automatic memory management for all objects stored on the managed heap. It is considered a </w:t>
      </w:r>
      <w:r w:rsidDel="00000000" w:rsidR="00000000" w:rsidRPr="00000000">
        <w:rPr>
          <w:rFonts w:ascii="Poppins" w:cs="Poppins" w:eastAsia="Poppins" w:hAnsi="Poppins"/>
          <w:b w:val="1"/>
          <w:color w:val="1b1c1d"/>
          <w:rtl w:val="0"/>
        </w:rPr>
        <w:t xml:space="preserve">tracing GC</w:t>
      </w:r>
      <w:r w:rsidDel="00000000" w:rsidR="00000000" w:rsidRPr="00000000">
        <w:rPr>
          <w:rFonts w:ascii="Poppins" w:cs="Poppins" w:eastAsia="Poppins" w:hAnsi="Poppins"/>
          <w:color w:val="1b1c1d"/>
          <w:rtl w:val="0"/>
        </w:rPr>
        <w:t xml:space="preserve"> because it doesn't constantly monitor every object access. Instead, it "wakes up" intermittently and systematically traces the graph of objects from known "roots" to determine which objects are still reachable (and thus "live") and which can be considered "garbage" and subsequently collected.</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dwlehykoj0vx" w:id="1"/>
      <w:bookmarkEnd w:id="1"/>
      <w:r w:rsidDel="00000000" w:rsidR="00000000" w:rsidRPr="00000000">
        <w:rPr>
          <w:rFonts w:ascii="Poppins" w:cs="Poppins" w:eastAsia="Poppins" w:hAnsi="Poppins"/>
          <w:b w:val="1"/>
          <w:color w:val="1b1c1d"/>
          <w:sz w:val="26"/>
          <w:szCs w:val="26"/>
          <w:rtl w:val="0"/>
        </w:rPr>
        <w:t xml:space="preserve">GC Initiation and Process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garbage collection process is typically initiated by the GC itself, often upon a memory allocation request (via the </w:t>
      </w:r>
      <w:r w:rsidDel="00000000" w:rsidR="00000000" w:rsidRPr="00000000">
        <w:rPr>
          <w:rFonts w:ascii="Poppins" w:cs="Poppins" w:eastAsia="Poppins" w:hAnsi="Poppins"/>
          <w:color w:val="575b5f"/>
          <w:shd w:fill="e9eef6" w:val="clear"/>
          <w:rtl w:val="0"/>
        </w:rPr>
        <w:t xml:space="preserve">new</w:t>
      </w:r>
      <w:r w:rsidDel="00000000" w:rsidR="00000000" w:rsidRPr="00000000">
        <w:rPr>
          <w:rFonts w:ascii="Poppins" w:cs="Poppins" w:eastAsia="Poppins" w:hAnsi="Poppins"/>
          <w:color w:val="1b1c1d"/>
          <w:rtl w:val="0"/>
        </w:rPr>
        <w:t xml:space="preserve"> keyword), either after a certain memory allocation threshold has been met or at other times to maintain the application's memory footprint. You can also manually trigger a collection by calling </w:t>
      </w:r>
      <w:r w:rsidDel="00000000" w:rsidR="00000000" w:rsidRPr="00000000">
        <w:rPr>
          <w:rFonts w:ascii="Poppins" w:cs="Poppins" w:eastAsia="Poppins" w:hAnsi="Poppins"/>
          <w:color w:val="575b5f"/>
          <w:shd w:fill="e9eef6" w:val="clear"/>
          <w:rtl w:val="0"/>
        </w:rPr>
        <w:t xml:space="preserve">System.GC.Collect()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During a garbage collection, a significant part of your application's execution (its threads) can be temporarily frozen. This pause is minimized by various optimization techniques, which we will discuss shortly.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core process of a GC cycle involves the following steps: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Marking:</w:t>
      </w:r>
      <w:r w:rsidDel="00000000" w:rsidR="00000000" w:rsidRPr="00000000">
        <w:rPr>
          <w:rFonts w:ascii="Poppins" w:cs="Poppins" w:eastAsia="Poppins" w:hAnsi="Poppins"/>
          <w:color w:val="1b1c1d"/>
          <w:rtl w:val="0"/>
        </w:rPr>
        <w:t xml:space="preserve"> The GC begins by identifying all </w:t>
      </w:r>
      <w:r w:rsidDel="00000000" w:rsidR="00000000" w:rsidRPr="00000000">
        <w:rPr>
          <w:rFonts w:ascii="Poppins" w:cs="Poppins" w:eastAsia="Poppins" w:hAnsi="Poppins"/>
          <w:b w:val="1"/>
          <w:color w:val="1b1c1d"/>
          <w:rtl w:val="0"/>
        </w:rPr>
        <w:t xml:space="preserve">root object references</w:t>
      </w:r>
      <w:r w:rsidDel="00000000" w:rsidR="00000000" w:rsidRPr="00000000">
        <w:rPr>
          <w:rFonts w:ascii="Poppins" w:cs="Poppins" w:eastAsia="Poppins" w:hAnsi="Poppins"/>
          <w:color w:val="1b1c1d"/>
          <w:rtl w:val="0"/>
        </w:rPr>
        <w:t xml:space="preserve"> (local variables, static fields, CPU registers, etc.). From these roots, it traverses the entire object graph, marking every object it encounters as "reachable" or "live."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Segregation and Finalization (for eligible objects):</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Once the marking phase is complete, any objects that have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been marked are deemed unreachable and are candidates for garbage collection.</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Objects without a finalizer are immediately ready to have their memory reclaimed.</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Objects with a finalizer (that has not yet run) are moved to a special finalization queue and are kept alive until their finalizer can be executed by the finalizer thread. After the finalizer runs, these objects then become eligible for collection in a </w:t>
      </w:r>
      <w:r w:rsidDel="00000000" w:rsidR="00000000" w:rsidRPr="00000000">
        <w:rPr>
          <w:rFonts w:ascii="Poppins" w:cs="Poppins" w:eastAsia="Poppins" w:hAnsi="Poppins"/>
          <w:i w:val="1"/>
          <w:color w:val="1b1c1d"/>
          <w:rtl w:val="0"/>
        </w:rPr>
        <w:t xml:space="preserve">subsequent</w:t>
      </w:r>
      <w:r w:rsidDel="00000000" w:rsidR="00000000" w:rsidRPr="00000000">
        <w:rPr>
          <w:rFonts w:ascii="Poppins" w:cs="Poppins" w:eastAsia="Poppins" w:hAnsi="Poppins"/>
          <w:color w:val="1b1c1d"/>
          <w:rtl w:val="0"/>
        </w:rPr>
        <w:t xml:space="preserve"> GC cycle for their generation (unless they are "resurrected").</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Compaction:</w:t>
      </w:r>
      <w:r w:rsidDel="00000000" w:rsidR="00000000" w:rsidRPr="00000000">
        <w:rPr>
          <w:rFonts w:ascii="Poppins" w:cs="Poppins" w:eastAsia="Poppins" w:hAnsi="Poppins"/>
          <w:color w:val="1b1c1d"/>
          <w:rtl w:val="0"/>
        </w:rPr>
        <w:t xml:space="preserve"> The remaining "live" objects are then physically relocated (compacted) to the beginning of the heap. This process serves two critical purposes:</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Prevents Memory Fragmentation:</w:t>
      </w:r>
      <w:r w:rsidDel="00000000" w:rsidR="00000000" w:rsidRPr="00000000">
        <w:rPr>
          <w:rFonts w:ascii="Poppins" w:cs="Poppins" w:eastAsia="Poppins" w:hAnsi="Poppins"/>
          <w:color w:val="1b1c1d"/>
          <w:rtl w:val="0"/>
        </w:rPr>
        <w:t xml:space="preserve"> By moving live objects together, compaction eliminates "holes" of unused memory that can develop over time, ensuring large contiguous blocks are available.</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Poppins" w:cs="Poppins" w:eastAsia="Poppins" w:hAnsi="Poppins"/>
          <w:b w:val="1"/>
          <w:color w:val="1b1c1d"/>
          <w:rtl w:val="0"/>
        </w:rPr>
        <w:t xml:space="preserve">Simplifies New Allocations:</w:t>
      </w:r>
      <w:r w:rsidDel="00000000" w:rsidR="00000000" w:rsidRPr="00000000">
        <w:rPr>
          <w:rFonts w:ascii="Poppins" w:cs="Poppins" w:eastAsia="Poppins" w:hAnsi="Poppins"/>
          <w:color w:val="1b1c1d"/>
          <w:rtl w:val="0"/>
        </w:rPr>
        <w:t xml:space="preserve"> After compaction, the GC can employ a very simple and fast strategy for allocating new objects: always allocate memory at the end of the heap. This avoids the overhead of maintaining complex lists of free memory segments, which would be necessary in a fragmented heap.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even after a full garbage collection, there is insufficient contiguous space to allocate memory for a new object, and the operating system is unable to grant additional memory to the process, an </w:t>
      </w:r>
      <w:r w:rsidDel="00000000" w:rsidR="00000000" w:rsidRPr="00000000">
        <w:rPr>
          <w:rFonts w:ascii="Poppins" w:cs="Poppins" w:eastAsia="Poppins" w:hAnsi="Poppins"/>
          <w:color w:val="575b5f"/>
          <w:shd w:fill="e9eef6" w:val="clear"/>
          <w:rtl w:val="0"/>
        </w:rPr>
        <w:t xml:space="preserve">OutOfMemoryException</w:t>
      </w:r>
      <w:r w:rsidDel="00000000" w:rsidR="00000000" w:rsidRPr="00000000">
        <w:rPr>
          <w:rFonts w:ascii="Poppins" w:cs="Poppins" w:eastAsia="Poppins" w:hAnsi="Poppins"/>
          <w:color w:val="1b1c1d"/>
          <w:rtl w:val="0"/>
        </w:rPr>
        <w:t xml:space="preserve"> will be thrown.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obtain information about the managed heap's state using </w:t>
      </w:r>
      <w:r w:rsidDel="00000000" w:rsidR="00000000" w:rsidRPr="00000000">
        <w:rPr>
          <w:rFonts w:ascii="Poppins" w:cs="Poppins" w:eastAsia="Poppins" w:hAnsi="Poppins"/>
          <w:color w:val="575b5f"/>
          <w:shd w:fill="e9eef6" w:val="clear"/>
          <w:rtl w:val="0"/>
        </w:rPr>
        <w:t xml:space="preserve">GC.GetGCMemoryInfo()</w:t>
      </w:r>
      <w:r w:rsidDel="00000000" w:rsidR="00000000" w:rsidRPr="00000000">
        <w:rPr>
          <w:rFonts w:ascii="Poppins" w:cs="Poppins" w:eastAsia="Poppins" w:hAnsi="Poppins"/>
          <w:color w:val="1b1c1d"/>
          <w:rtl w:val="0"/>
        </w:rPr>
        <w:t xml:space="preserve">, which provides performance-related data.</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bum12q89jb04" w:id="2"/>
      <w:bookmarkEnd w:id="2"/>
      <w:r w:rsidDel="00000000" w:rsidR="00000000" w:rsidRPr="00000000">
        <w:rPr>
          <w:rFonts w:ascii="Poppins" w:cs="Poppins" w:eastAsia="Poppins" w:hAnsi="Poppins"/>
          <w:b w:val="1"/>
          <w:color w:val="1b1c1d"/>
          <w:sz w:val="26"/>
          <w:szCs w:val="26"/>
          <w:rtl w:val="0"/>
        </w:rPr>
        <w:t xml:space="preserve">Optimization Techniques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.NET GC incorporates several advanced optimization techniques to minimize collection time and improve application responsiveness:</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54ztscbe6vtk" w:id="3"/>
      <w:bookmarkEnd w:id="3"/>
      <w:r w:rsidDel="00000000" w:rsidR="00000000" w:rsidRPr="00000000">
        <w:rPr>
          <w:rFonts w:ascii="Poppins" w:cs="Poppins" w:eastAsia="Poppins" w:hAnsi="Poppins"/>
          <w:b w:val="1"/>
          <w:color w:val="1b1c1d"/>
          <w:sz w:val="22"/>
          <w:szCs w:val="22"/>
          <w:rtl w:val="0"/>
        </w:rPr>
        <w:t xml:space="preserve">1. Generational Collection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is the most important optimization and capitalizes on the "generational hypothesis"—the observation that most objects are short-lived, and objects that survive longer tend to persist even longer. The GC divides the managed heap into three </w:t>
      </w:r>
      <w:r w:rsidDel="00000000" w:rsidR="00000000" w:rsidRPr="00000000">
        <w:rPr>
          <w:rFonts w:ascii="Poppins" w:cs="Poppins" w:eastAsia="Poppins" w:hAnsi="Poppins"/>
          <w:b w:val="1"/>
          <w:color w:val="1b1c1d"/>
          <w:rtl w:val="0"/>
        </w:rPr>
        <w:t xml:space="preserve">generations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Generation 0 (Gen0):</w:t>
      </w:r>
      <w:r w:rsidDel="00000000" w:rsidR="00000000" w:rsidRPr="00000000">
        <w:rPr>
          <w:rFonts w:ascii="Poppins" w:cs="Poppins" w:eastAsia="Poppins" w:hAnsi="Poppins"/>
          <w:color w:val="1b1c1d"/>
          <w:rtl w:val="0"/>
        </w:rPr>
        <w:t xml:space="preserve"> Contains newly allocated objects. It's kept relatively small (hundreds of KB to a few MB). Collections of Gen0 happen frequently and are very fast (often less than one millisecond). Most short-lived objects are collected here.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Generation 1 (Gen1):</w:t>
      </w:r>
      <w:r w:rsidDel="00000000" w:rsidR="00000000" w:rsidRPr="00000000">
        <w:rPr>
          <w:rFonts w:ascii="Poppins" w:cs="Poppins" w:eastAsia="Poppins" w:hAnsi="Poppins"/>
          <w:color w:val="1b1c1d"/>
          <w:rtl w:val="0"/>
        </w:rPr>
        <w:t xml:space="preserve"> Objects that survive a Gen0 collection are promoted to Gen1. This acts as a buffer for Gen2. Gen1 collections are less frequent than Gen0 but still relatively fast.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Generation 2 (Gen2):</w:t>
      </w:r>
      <w:r w:rsidDel="00000000" w:rsidR="00000000" w:rsidRPr="00000000">
        <w:rPr>
          <w:rFonts w:ascii="Poppins" w:cs="Poppins" w:eastAsia="Poppins" w:hAnsi="Poppins"/>
          <w:color w:val="1b1c1d"/>
          <w:rtl w:val="0"/>
        </w:rPr>
        <w:t xml:space="preserve"> Objects that survive a Gen1 collection are promoted to Gen2. These are generally long-lived objects. Gen2 collections are "full collections" that scan the entire managed heap and are the most time-consuming, hence they happen infrequently.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Gen0 and Gen1 are often referred to as </w:t>
      </w:r>
      <w:r w:rsidDel="00000000" w:rsidR="00000000" w:rsidRPr="00000000">
        <w:rPr>
          <w:rFonts w:ascii="Poppins" w:cs="Poppins" w:eastAsia="Poppins" w:hAnsi="Poppins"/>
          <w:b w:val="1"/>
          <w:color w:val="1b1c1d"/>
          <w:rtl w:val="0"/>
        </w:rPr>
        <w:t xml:space="preserve">ephemeral generations</w:t>
      </w:r>
      <w:r w:rsidDel="00000000" w:rsidR="00000000" w:rsidRPr="00000000">
        <w:rPr>
          <w:rFonts w:ascii="Poppins" w:cs="Poppins" w:eastAsia="Poppins" w:hAnsi="Poppins"/>
          <w:color w:val="1b1c1d"/>
          <w:rtl w:val="0"/>
        </w:rPr>
        <w:t xml:space="preserve"> due to the short lifespan of objects within them. This generational approach significantly improves performance by focusing collection efforts on the youngest generations, where the highest proportion of garbage is found. Short-lived objects are highly efficient in their use of the GC.</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3cff08eyoz1y" w:id="4"/>
      <w:bookmarkEnd w:id="4"/>
      <w:r w:rsidDel="00000000" w:rsidR="00000000" w:rsidRPr="00000000">
        <w:rPr>
          <w:rFonts w:ascii="Poppins" w:cs="Poppins" w:eastAsia="Poppins" w:hAnsi="Poppins"/>
          <w:b w:val="1"/>
          <w:color w:val="1b1c1d"/>
          <w:sz w:val="22"/>
          <w:szCs w:val="22"/>
          <w:rtl w:val="0"/>
        </w:rPr>
        <w:t xml:space="preserve">2. The Large Object Heap (LOH)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objects larger than a certain threshold (currently 85,000 bytes), the GC uses a separate heap called the </w:t>
      </w:r>
      <w:r w:rsidDel="00000000" w:rsidR="00000000" w:rsidRPr="00000000">
        <w:rPr>
          <w:rFonts w:ascii="Poppins" w:cs="Poppins" w:eastAsia="Poppins" w:hAnsi="Poppins"/>
          <w:b w:val="1"/>
          <w:color w:val="1b1c1d"/>
          <w:rtl w:val="0"/>
        </w:rPr>
        <w:t xml:space="preserve">Large Object Heap (LOH)</w:t>
      </w:r>
      <w:r w:rsidDel="00000000" w:rsidR="00000000" w:rsidRPr="00000000">
        <w:rPr>
          <w:rFonts w:ascii="Poppins" w:cs="Poppins" w:eastAsia="Poppins" w:hAnsi="Poppins"/>
          <w:color w:val="1b1c1d"/>
          <w:rtl w:val="0"/>
        </w:rPr>
        <w:t xml:space="preserve">. This is primarily to avoid the prohibitive cost of moving large blocks of memory during compaction.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default, the LOH is </w:t>
      </w:r>
      <w:r w:rsidDel="00000000" w:rsidR="00000000" w:rsidRPr="00000000">
        <w:rPr>
          <w:rFonts w:ascii="Poppins" w:cs="Poppins" w:eastAsia="Poppins" w:hAnsi="Poppins"/>
          <w:b w:val="1"/>
          <w:color w:val="1b1c1d"/>
          <w:rtl w:val="0"/>
        </w:rPr>
        <w:t xml:space="preserve">not subject to compaction</w:t>
      </w:r>
      <w:r w:rsidDel="00000000" w:rsidR="00000000" w:rsidRPr="00000000">
        <w:rPr>
          <w:rFonts w:ascii="Poppins" w:cs="Poppins" w:eastAsia="Poppins" w:hAnsi="Poppins"/>
          <w:color w:val="1b1c1d"/>
          <w:rtl w:val="0"/>
        </w:rPr>
        <w:t xml:space="preserve">. This has two consequences: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Slower Allocations:</w:t>
      </w:r>
      <w:r w:rsidDel="00000000" w:rsidR="00000000" w:rsidRPr="00000000">
        <w:rPr>
          <w:rFonts w:ascii="Poppins" w:cs="Poppins" w:eastAsia="Poppins" w:hAnsi="Poppins"/>
          <w:color w:val="1b1c1d"/>
          <w:rtl w:val="0"/>
        </w:rPr>
        <w:t xml:space="preserve"> Allocating objects on the LOH can be slower because the GC cannot simply allocate at the end of the heap. It must maintain a linked list of free memory blocks and search for suitable gaps.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Fragmentation:</w:t>
      </w:r>
      <w:r w:rsidDel="00000000" w:rsidR="00000000" w:rsidRPr="00000000">
        <w:rPr>
          <w:rFonts w:ascii="Poppins" w:cs="Poppins" w:eastAsia="Poppins" w:hAnsi="Poppins"/>
          <w:color w:val="1b1c1d"/>
          <w:rtl w:val="0"/>
        </w:rPr>
        <w:t xml:space="preserve"> The LOH is susceptible to fragmentation, where freeing large objects can create "holes" that are only usable by new objects of a similar or smaller size, potentially leading to wasted memory.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If you anticipate LOH fragmentation issues, you can instruct the GC to compact the LOH during the next collection: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GCSettings.LargeObjectHeapCompactionMode = GCLargeObjectHeapCompactionMode.CompactOnce;</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Another strategy to mitigate LOH issues, particularly for large arrays, is to use .NET's Array Pooling API, which we'll discuss shortly. Objects on the LOH are also treated as Gen2, meaning they are collected infrequently.</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xwytk5qalinc" w:id="5"/>
      <w:bookmarkEnd w:id="5"/>
      <w:r w:rsidDel="00000000" w:rsidR="00000000" w:rsidRPr="00000000">
        <w:rPr>
          <w:rFonts w:ascii="Poppins" w:cs="Poppins" w:eastAsia="Poppins" w:hAnsi="Poppins"/>
          <w:b w:val="1"/>
          <w:color w:val="1b1c1d"/>
          <w:sz w:val="22"/>
          <w:szCs w:val="22"/>
          <w:rtl w:val="0"/>
        </w:rPr>
        <w:t xml:space="preserve">3. Workstation versus Server Collection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.NET provides two primary GC modes, optimized for different application scenarios:</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Workstation GC (Default):</w:t>
      </w:r>
      <w:r w:rsidDel="00000000" w:rsidR="00000000" w:rsidRPr="00000000">
        <w:rPr>
          <w:rFonts w:ascii="Poppins" w:cs="Poppins" w:eastAsia="Poppins" w:hAnsi="Poppins"/>
          <w:color w:val="1b1c1d"/>
          <w:rtl w:val="0"/>
        </w:rPr>
        <w:t xml:space="preserve"> Optimized for client-side applications where low latency and responsiveness are paramount. It uses a single heap and GC process, typically running on a single thread.</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Server GC:</w:t>
      </w:r>
      <w:r w:rsidDel="00000000" w:rsidR="00000000" w:rsidRPr="00000000">
        <w:rPr>
          <w:rFonts w:ascii="Poppins" w:cs="Poppins" w:eastAsia="Poppins" w:hAnsi="Poppins"/>
          <w:color w:val="1b1c1d"/>
          <w:rtl w:val="0"/>
        </w:rPr>
        <w:t xml:space="preserve"> Optimized for server-side applications that prioritize high throughput and scalability. When enabled (via a setting in the </w:t>
      </w:r>
      <w:r w:rsidDel="00000000" w:rsidR="00000000" w:rsidRPr="00000000">
        <w:rPr>
          <w:rFonts w:ascii="Poppins" w:cs="Poppins" w:eastAsia="Poppins" w:hAnsi="Poppins"/>
          <w:color w:val="575b5f"/>
          <w:shd w:fill="e9eef6" w:val="clear"/>
          <w:rtl w:val="0"/>
        </w:rPr>
        <w:t xml:space="preserve">.csproj</w:t>
      </w:r>
      <w:r w:rsidDel="00000000" w:rsidR="00000000" w:rsidRPr="00000000">
        <w:rPr>
          <w:rFonts w:ascii="Poppins" w:cs="Poppins" w:eastAsia="Poppins" w:hAnsi="Poppins"/>
          <w:color w:val="1b1c1d"/>
          <w:rtl w:val="0"/>
        </w:rPr>
        <w:t xml:space="preserve"> file like </w:t>
      </w:r>
      <w:r w:rsidDel="00000000" w:rsidR="00000000" w:rsidRPr="00000000">
        <w:rPr>
          <w:rFonts w:ascii="Poppins" w:cs="Poppins" w:eastAsia="Poppins" w:hAnsi="Poppins"/>
          <w:color w:val="575b5f"/>
          <w:shd w:fill="e9eef6" w:val="clear"/>
          <w:rtl w:val="0"/>
        </w:rPr>
        <w:t xml:space="preserve">&lt;ServerGarbageCollection&gt;true&lt;/ServerGarbageCollection&gt;</w:t>
      </w:r>
      <w:r w:rsidDel="00000000" w:rsidR="00000000" w:rsidRPr="00000000">
        <w:rPr>
          <w:rFonts w:ascii="Poppins" w:cs="Poppins" w:eastAsia="Poppins" w:hAnsi="Poppins"/>
          <w:color w:val="1b1c1d"/>
          <w:rtl w:val="0"/>
        </w:rPr>
        <w:t xml:space="preserve">), the CLR allocates a separate managed heap and GC process for each CPU core. This parallelization speeds up collection significantly but consumes more memory and CPU resources (each core needs its own GC thread). This mode is generally not suitable for workstations as it can lead to "CPU oversubscription," making the OS feel unresponsive. Server GC is only active on multicore systems.</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dy84nolwobmv" w:id="6"/>
      <w:bookmarkEnd w:id="6"/>
      <w:r w:rsidDel="00000000" w:rsidR="00000000" w:rsidRPr="00000000">
        <w:rPr>
          <w:rFonts w:ascii="Poppins" w:cs="Poppins" w:eastAsia="Poppins" w:hAnsi="Poppins"/>
          <w:b w:val="1"/>
          <w:color w:val="1b1c1d"/>
          <w:sz w:val="22"/>
          <w:szCs w:val="22"/>
          <w:rtl w:val="0"/>
        </w:rPr>
        <w:t xml:space="preserve">4. Background Collection (formerly Concurrent Collection)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both workstation and server modes, </w:t>
      </w:r>
      <w:r w:rsidDel="00000000" w:rsidR="00000000" w:rsidRPr="00000000">
        <w:rPr>
          <w:rFonts w:ascii="Poppins" w:cs="Poppins" w:eastAsia="Poppins" w:hAnsi="Poppins"/>
          <w:b w:val="1"/>
          <w:color w:val="1b1c1d"/>
          <w:rtl w:val="0"/>
        </w:rPr>
        <w:t xml:space="preserve">background collection</w:t>
      </w:r>
      <w:r w:rsidDel="00000000" w:rsidR="00000000" w:rsidRPr="00000000">
        <w:rPr>
          <w:rFonts w:ascii="Poppins" w:cs="Poppins" w:eastAsia="Poppins" w:hAnsi="Poppins"/>
          <w:color w:val="1b1c1d"/>
          <w:rtl w:val="0"/>
        </w:rPr>
        <w:t xml:space="preserve"> is enabled by default. This crucial optimization minimizes the periods where your application's execution threads are frozen during a GC.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Background collection works by allowing your application code to run in parallel with a Gen2 collection. (Gen0 and Gen1 collections are generally fast enough not to require this parallelism). This reduces "pauses" or "latency" and makes your application more responsive, at the expense of slightly more CPU and memory usage.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disable background collection via a setting in your </w:t>
      </w:r>
      <w:r w:rsidDel="00000000" w:rsidR="00000000" w:rsidRPr="00000000">
        <w:rPr>
          <w:rFonts w:ascii="Poppins" w:cs="Poppins" w:eastAsia="Poppins" w:hAnsi="Poppins"/>
          <w:color w:val="575b5f"/>
          <w:shd w:fill="e9eef6" w:val="clear"/>
          <w:rtl w:val="0"/>
        </w:rPr>
        <w:t xml:space="preserve">.csproj</w:t>
      </w:r>
      <w:r w:rsidDel="00000000" w:rsidR="00000000" w:rsidRPr="00000000">
        <w:rPr>
          <w:rFonts w:ascii="Poppins" w:cs="Poppins" w:eastAsia="Poppins" w:hAnsi="Poppins"/>
          <w:color w:val="1b1c1d"/>
          <w:rtl w:val="0"/>
        </w:rPr>
        <w:t xml:space="preserve"> file (</w:t>
      </w:r>
      <w:r w:rsidDel="00000000" w:rsidR="00000000" w:rsidRPr="00000000">
        <w:rPr>
          <w:rFonts w:ascii="Poppins" w:cs="Poppins" w:eastAsia="Poppins" w:hAnsi="Poppins"/>
          <w:color w:val="575b5f"/>
          <w:shd w:fill="e9eef6" w:val="clear"/>
          <w:rtl w:val="0"/>
        </w:rPr>
        <w:t xml:space="preserve">&lt;ConcurrentGarbageCollection&gt;false&lt;/ConcurrentGarbageCollection&gt;</w:t>
      </w:r>
      <w:r w:rsidDel="00000000" w:rsidR="00000000" w:rsidRPr="00000000">
        <w:rPr>
          <w:rFonts w:ascii="Poppins" w:cs="Poppins" w:eastAsia="Poppins" w:hAnsi="Poppins"/>
          <w:color w:val="1b1c1d"/>
          <w:rtl w:val="0"/>
        </w:rPr>
        <w:t xml:space="preserve">), which would slightly reduce CPU/memory but increase collection pauses. Background collection is an improved version of older "concurrent collection" where it removed a limitation of stopping if Gen0 fills up during a Gen2 collection, making applications that continually allocate more responsive.</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jvb2y9jsbnfc" w:id="7"/>
      <w:bookmarkEnd w:id="7"/>
      <w:r w:rsidDel="00000000" w:rsidR="00000000" w:rsidRPr="00000000">
        <w:rPr>
          <w:rFonts w:ascii="Poppins" w:cs="Poppins" w:eastAsia="Poppins" w:hAnsi="Poppins"/>
          <w:b w:val="1"/>
          <w:color w:val="1b1c1d"/>
          <w:sz w:val="22"/>
          <w:szCs w:val="22"/>
          <w:rtl w:val="0"/>
        </w:rPr>
        <w:t xml:space="preserve">5. GC Notifications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background collection is disabled, or for highly specialized server-farm configurations, you can register to receive notifications from the GC just before a full (blocking) collection is about to occur. This enables advanced scenarios where a server might temporarily divert incoming requests to other servers, trigger a manual collection, wait for it to complete, and then resume accepting requests. This is achieved using methods like </w:t>
      </w:r>
      <w:r w:rsidDel="00000000" w:rsidR="00000000" w:rsidRPr="00000000">
        <w:rPr>
          <w:rFonts w:ascii="Poppins" w:cs="Poppins" w:eastAsia="Poppins" w:hAnsi="Poppins"/>
          <w:color w:val="575b5f"/>
          <w:shd w:fill="e9eef6" w:val="clear"/>
          <w:rtl w:val="0"/>
        </w:rPr>
        <w:t xml:space="preserve">GC.RegisterForFullGCNotification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GC.WaitForFullGCApproach</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GC.WaitForFullGCComplete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q4gs6b0w6yk" w:id="8"/>
      <w:bookmarkEnd w:id="8"/>
      <w:r w:rsidDel="00000000" w:rsidR="00000000" w:rsidRPr="00000000">
        <w:rPr>
          <w:rFonts w:ascii="Poppins" w:cs="Poppins" w:eastAsia="Poppins" w:hAnsi="Poppins"/>
          <w:b w:val="1"/>
          <w:color w:val="1b1c1d"/>
          <w:sz w:val="26"/>
          <w:szCs w:val="26"/>
          <w:rtl w:val="0"/>
        </w:rPr>
        <w:t xml:space="preserve">Forcing Garbage Collection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generally discouraged, you can manually force a garbage collection by calling </w:t>
      </w:r>
      <w:r w:rsidDel="00000000" w:rsidR="00000000" w:rsidRPr="00000000">
        <w:rPr>
          <w:rFonts w:ascii="Poppins" w:cs="Poppins" w:eastAsia="Poppins" w:hAnsi="Poppins"/>
          <w:color w:val="575b5f"/>
          <w:shd w:fill="e9eef6" w:val="clear"/>
          <w:rtl w:val="0"/>
        </w:rPr>
        <w:t xml:space="preserve">GC.Collect()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GC.Collect()</w:t>
      </w:r>
      <w:r w:rsidDel="00000000" w:rsidR="00000000" w:rsidRPr="00000000">
        <w:rPr>
          <w:rFonts w:ascii="Poppins" w:cs="Poppins" w:eastAsia="Poppins" w:hAnsi="Poppins"/>
          <w:color w:val="1b1c1d"/>
          <w:rtl w:val="0"/>
        </w:rPr>
        <w:t xml:space="preserve"> (without arguments) instigates a full collection (all generations).</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GC.Collect(0)</w:t>
      </w:r>
      <w:r w:rsidDel="00000000" w:rsidR="00000000" w:rsidRPr="00000000">
        <w:rPr>
          <w:rFonts w:ascii="Poppins" w:cs="Poppins" w:eastAsia="Poppins" w:hAnsi="Poppins"/>
          <w:color w:val="1b1c1d"/>
          <w:rtl w:val="0"/>
        </w:rPr>
        <w:t xml:space="preserve"> performs only a fast Gen0 collection.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General Rule:</w:t>
      </w:r>
      <w:r w:rsidDel="00000000" w:rsidR="00000000" w:rsidRPr="00000000">
        <w:rPr>
          <w:rFonts w:ascii="Poppins" w:cs="Poppins" w:eastAsia="Poppins" w:hAnsi="Poppins"/>
          <w:color w:val="1b1c1d"/>
          <w:rtl w:val="0"/>
        </w:rPr>
        <w:t xml:space="preserve"> It's best to let the GC decide when to collect. Forcing collection can harm performance by unnecessarily promoting objects to older generations or disrupting the GC's self-tuning algorithms.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Exceptions (When Manual Collection Can Be Useful):</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"Dormant" Applications:</w:t>
      </w:r>
      <w:r w:rsidDel="00000000" w:rsidR="00000000" w:rsidRPr="00000000">
        <w:rPr>
          <w:rFonts w:ascii="Poppins" w:cs="Poppins" w:eastAsia="Poppins" w:hAnsi="Poppins"/>
          <w:color w:val="1b1c1d"/>
          <w:rtl w:val="0"/>
        </w:rPr>
        <w:t xml:space="preserve"> For applications that go to sleep for long periods (e.g., a Windows Service performing a daily task). After completing its activity, no further memory allocations might occur for hours, preventing the GC from activating. Calling </w:t>
      </w:r>
      <w:r w:rsidDel="00000000" w:rsidR="00000000" w:rsidRPr="00000000">
        <w:rPr>
          <w:rFonts w:ascii="Poppins" w:cs="Poppins" w:eastAsia="Poppins" w:hAnsi="Poppins"/>
          <w:color w:val="575b5f"/>
          <w:shd w:fill="e9eef6" w:val="clear"/>
          <w:rtl w:val="0"/>
        </w:rPr>
        <w:t xml:space="preserve">GC.Collect()</w:t>
      </w:r>
      <w:r w:rsidDel="00000000" w:rsidR="00000000" w:rsidRPr="00000000">
        <w:rPr>
          <w:rFonts w:ascii="Poppins" w:cs="Poppins" w:eastAsia="Poppins" w:hAnsi="Poppins"/>
          <w:color w:val="1b1c1d"/>
          <w:rtl w:val="0"/>
        </w:rPr>
        <w:t xml:space="preserve"> after the activity ensures memory is reclaimed, reducing the application's footprint during its idle phase.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Testing Finalizers:</w:t>
      </w:r>
      <w:r w:rsidDel="00000000" w:rsidR="00000000" w:rsidRPr="00000000">
        <w:rPr>
          <w:rFonts w:ascii="Poppins" w:cs="Poppins" w:eastAsia="Poppins" w:hAnsi="Poppins"/>
          <w:color w:val="1b1c1d"/>
          <w:rtl w:val="0"/>
        </w:rPr>
        <w:t xml:space="preserve"> When specifically testing a class that relies on a finalizer, manually triggering a collection can help verify its behavior.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ensure objects with finalizers are processed and their resources freed, you might need a sequence like this:</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GC.Collect();</w:t>
              <w:br w:type="textWrapping"/>
              <w:t xml:space="preserve">GC.WaitForPendingFinalizers(); </w:t>
            </w:r>
            <w:r w:rsidDel="00000000" w:rsidR="00000000" w:rsidRPr="00000000">
              <w:rPr>
                <w:rFonts w:ascii="Consolas" w:cs="Consolas" w:eastAsia="Consolas" w:hAnsi="Consolas"/>
                <w:color w:val="888888"/>
                <w:sz w:val="21"/>
                <w:szCs w:val="21"/>
                <w:shd w:fill="333333" w:val="clear"/>
                <w:rtl w:val="0"/>
              </w:rPr>
              <w:t xml:space="preserve">// Wait for finalizers to execute</w:t>
            </w:r>
            <w:r w:rsidDel="00000000" w:rsidR="00000000" w:rsidRPr="00000000">
              <w:rPr>
                <w:rFonts w:ascii="Consolas" w:cs="Consolas" w:eastAsia="Consolas" w:hAnsi="Consolas"/>
                <w:color w:val="ffffff"/>
                <w:sz w:val="21"/>
                <w:szCs w:val="21"/>
                <w:shd w:fill="333333" w:val="clear"/>
                <w:rtl w:val="0"/>
              </w:rPr>
              <w:br w:type="textWrapping"/>
              <w:t xml:space="preserve">GC.Collect();                   </w:t>
            </w:r>
            <w:r w:rsidDel="00000000" w:rsidR="00000000" w:rsidRPr="00000000">
              <w:rPr>
                <w:rFonts w:ascii="Consolas" w:cs="Consolas" w:eastAsia="Consolas" w:hAnsi="Consolas"/>
                <w:color w:val="888888"/>
                <w:sz w:val="21"/>
                <w:szCs w:val="21"/>
                <w:shd w:fill="333333" w:val="clear"/>
                <w:rtl w:val="0"/>
              </w:rPr>
              <w:t xml:space="preserve">// Collect objects that were finalized (and thus unrooted again)</w:t>
            </w:r>
            <w:r w:rsidDel="00000000" w:rsidR="00000000" w:rsidRPr="00000000">
              <w:rPr>
                <w:rtl w:val="0"/>
              </w:rPr>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loop might be repeated because running finalizers can free up more objects that themselves have finalizers.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kxzse425fwt" w:id="9"/>
      <w:bookmarkEnd w:id="9"/>
      <w:r w:rsidDel="00000000" w:rsidR="00000000" w:rsidRPr="00000000">
        <w:rPr>
          <w:rFonts w:ascii="Poppins" w:cs="Poppins" w:eastAsia="Poppins" w:hAnsi="Poppins"/>
          <w:b w:val="1"/>
          <w:color w:val="1b1c1d"/>
          <w:sz w:val="26"/>
          <w:szCs w:val="26"/>
          <w:rtl w:val="0"/>
        </w:rPr>
        <w:t xml:space="preserve">Tuning Garbage Collection at Runtime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influence the GC's behavior at runtime:</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GCSettings.LatencyMode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property controls how the GC balances latency (responsiveness) with overall efficiency (throughput).</w:t>
      </w:r>
    </w:p>
    <w:p w:rsidR="00000000" w:rsidDel="00000000" w:rsidP="00000000" w:rsidRDefault="00000000" w:rsidRPr="00000000" w14:paraId="0000003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Interactive</w:t>
      </w:r>
      <w:r w:rsidDel="00000000" w:rsidR="00000000" w:rsidRPr="00000000">
        <w:rPr>
          <w:rFonts w:ascii="Poppins" w:cs="Poppins" w:eastAsia="Poppins" w:hAnsi="Poppins"/>
          <w:color w:val="1b1c1d"/>
          <w:rtl w:val="0"/>
        </w:rPr>
        <w:t xml:space="preserve"> (default): Balances responsiveness and throughput.</w:t>
      </w:r>
    </w:p>
    <w:p w:rsidR="00000000" w:rsidDel="00000000" w:rsidP="00000000" w:rsidRDefault="00000000" w:rsidRPr="00000000" w14:paraId="0000003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LowLatency</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SustainedLowLatency</w:t>
      </w:r>
      <w:r w:rsidDel="00000000" w:rsidR="00000000" w:rsidRPr="00000000">
        <w:rPr>
          <w:rFonts w:ascii="Poppins" w:cs="Poppins" w:eastAsia="Poppins" w:hAnsi="Poppins"/>
          <w:color w:val="1b1c1d"/>
          <w:rtl w:val="0"/>
        </w:rPr>
        <w:t xml:space="preserve">: Favors quicker (but more frequent) collections, useful for real-time applications.</w:t>
      </w:r>
    </w:p>
    <w:p w:rsidR="00000000" w:rsidDel="00000000" w:rsidP="00000000" w:rsidRDefault="00000000" w:rsidRPr="00000000" w14:paraId="0000003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Batch</w:t>
      </w:r>
      <w:r w:rsidDel="00000000" w:rsidR="00000000" w:rsidRPr="00000000">
        <w:rPr>
          <w:rFonts w:ascii="Poppins" w:cs="Poppins" w:eastAsia="Poppins" w:hAnsi="Poppins"/>
          <w:color w:val="1b1c1d"/>
          <w:rtl w:val="0"/>
        </w:rPr>
        <w:t xml:space="preserve">: Maximizes throughput at the expense of responsiveness, useful for batch processing.</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GC.TryStartNoGCRegion</w:t>
      </w:r>
      <w:r w:rsidDel="00000000" w:rsidR="00000000" w:rsidRPr="00000000">
        <w:rPr>
          <w:rFonts w:ascii="Poppins" w:cs="Poppins" w:eastAsia="Poppins" w:hAnsi="Poppins"/>
          <w:b w:val="1"/>
          <w:color w:val="1b1c1d"/>
          <w:rtl w:val="0"/>
        </w:rPr>
        <w:t xml:space="preserve"> / </w:t>
      </w:r>
      <w:r w:rsidDel="00000000" w:rsidR="00000000" w:rsidRPr="00000000">
        <w:rPr>
          <w:rFonts w:ascii="Poppins" w:cs="Poppins" w:eastAsia="Poppins" w:hAnsi="Poppins"/>
          <w:b w:val="1"/>
          <w:color w:val="575b5f"/>
          <w:shd w:fill="e9eef6" w:val="clear"/>
          <w:rtl w:val="0"/>
        </w:rPr>
        <w:t xml:space="preserve">GC.EndNoGCRegion</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These methods allow you to temporarily suspend garbage collection within a specific region of your code, and then resume it. This is for highly performance-critical sections where you absolutely cannot tolerate a GC pause.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n7asgmb7qaov" w:id="10"/>
      <w:bookmarkEnd w:id="10"/>
      <w:r w:rsidDel="00000000" w:rsidR="00000000" w:rsidRPr="00000000">
        <w:rPr>
          <w:rFonts w:ascii="Poppins" w:cs="Poppins" w:eastAsia="Poppins" w:hAnsi="Poppins"/>
          <w:b w:val="1"/>
          <w:color w:val="1b1c1d"/>
          <w:sz w:val="26"/>
          <w:szCs w:val="26"/>
          <w:rtl w:val="0"/>
        </w:rPr>
        <w:t xml:space="preserve">Memory Pressure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your application allocates significant amounts of </w:t>
      </w:r>
      <w:r w:rsidDel="00000000" w:rsidR="00000000" w:rsidRPr="00000000">
        <w:rPr>
          <w:rFonts w:ascii="Poppins" w:cs="Poppins" w:eastAsia="Poppins" w:hAnsi="Poppins"/>
          <w:i w:val="1"/>
          <w:color w:val="1b1c1d"/>
          <w:rtl w:val="0"/>
        </w:rPr>
        <w:t xml:space="preserve">unmanaged memory</w:t>
      </w:r>
      <w:r w:rsidDel="00000000" w:rsidR="00000000" w:rsidRPr="00000000">
        <w:rPr>
          <w:rFonts w:ascii="Poppins" w:cs="Poppins" w:eastAsia="Poppins" w:hAnsi="Poppins"/>
          <w:color w:val="1b1c1d"/>
          <w:rtl w:val="0"/>
        </w:rPr>
        <w:t xml:space="preserve"> (e.g., through P/Invoke or COM interop), the CLR's GC won't be aware of this memory usage. This can lead to the GC having an unrealistically optimistic view of memory availability, potentially delaying collections and leading to higher overall memory consumption.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inform the CLR about unmanaged memory allocations using:</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GC.AddMemoryPressure(bytesAllocated)</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Instructs the CLR to assume that a specified quantity of unmanaged memory has been allocated.</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GC.RemoveMemoryPressure(bytesReleased)</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Informs the CLR when that unmanaged memory has been released.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helps the GC make more informed decisions about when to initiate collections.</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f04zcqkonqrx" w:id="11"/>
      <w:bookmarkEnd w:id="11"/>
      <w:r w:rsidDel="00000000" w:rsidR="00000000" w:rsidRPr="00000000">
        <w:rPr>
          <w:rFonts w:ascii="Poppins" w:cs="Poppins" w:eastAsia="Poppins" w:hAnsi="Poppins"/>
          <w:b w:val="1"/>
          <w:color w:val="1b1c1d"/>
          <w:sz w:val="26"/>
          <w:szCs w:val="26"/>
          <w:rtl w:val="0"/>
        </w:rPr>
        <w:t xml:space="preserve">Array Pooling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For applications that frequently instantiate and discard arrays, the overhead of repeated allocations and garbage collections can be significant, especially for large arrays that go to the LOH. </w:t>
      </w:r>
      <w:r w:rsidDel="00000000" w:rsidR="00000000" w:rsidRPr="00000000">
        <w:rPr>
          <w:rFonts w:ascii="Poppins" w:cs="Poppins" w:eastAsia="Poppins" w:hAnsi="Poppins"/>
          <w:b w:val="1"/>
          <w:color w:val="1b1c1d"/>
          <w:rtl w:val="0"/>
        </w:rPr>
        <w:t xml:space="preserve">Array pooling</w:t>
      </w:r>
      <w:r w:rsidDel="00000000" w:rsidR="00000000" w:rsidRPr="00000000">
        <w:rPr>
          <w:rFonts w:ascii="Poppins" w:cs="Poppins" w:eastAsia="Poppins" w:hAnsi="Poppins"/>
          <w:color w:val="1b1c1d"/>
          <w:rtl w:val="0"/>
        </w:rPr>
        <w:t xml:space="preserve"> (introduced in .NET Core 3) provides a solution by allowing you to "rent" arrays from a pool and "return" them for reuse, significantly reducing GC pressure.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Rent an array from the global shared pool</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pooledArray = ArrayPool&lt;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&gt;.Shared.Rent(</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Rents an array of at least 100 ints</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Use the array...</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Return the array to the pool for reuse</w:t>
            </w:r>
            <w:r w:rsidDel="00000000" w:rsidR="00000000" w:rsidRPr="00000000">
              <w:rPr>
                <w:rFonts w:ascii="Consolas" w:cs="Consolas" w:eastAsia="Consolas" w:hAnsi="Consolas"/>
                <w:color w:val="ffffff"/>
                <w:sz w:val="21"/>
                <w:szCs w:val="21"/>
                <w:shd w:fill="333333" w:val="clear"/>
                <w:rtl w:val="0"/>
              </w:rPr>
              <w:br w:type="textWrapping"/>
              <w:t xml:space="preserve">ArrayPool&lt;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&gt;.Shared.Return(pooledArray);</w:t>
            </w:r>
            <w:r w:rsidDel="00000000" w:rsidR="00000000" w:rsidRPr="00000000">
              <w:rPr>
                <w:rtl w:val="0"/>
              </w:rPr>
            </w:r>
          </w:p>
        </w:tc>
      </w:tr>
    </w:tbl>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you call </w:t>
      </w:r>
      <w:r w:rsidDel="00000000" w:rsidR="00000000" w:rsidRPr="00000000">
        <w:rPr>
          <w:rFonts w:ascii="Poppins" w:cs="Poppins" w:eastAsia="Poppins" w:hAnsi="Poppins"/>
          <w:color w:val="575b5f"/>
          <w:shd w:fill="e9eef6" w:val="clear"/>
          <w:rtl w:val="0"/>
        </w:rPr>
        <w:t xml:space="preserve">Rent()</w:t>
      </w:r>
      <w:r w:rsidDel="00000000" w:rsidR="00000000" w:rsidRPr="00000000">
        <w:rPr>
          <w:rFonts w:ascii="Poppins" w:cs="Poppins" w:eastAsia="Poppins" w:hAnsi="Poppins"/>
          <w:color w:val="1b1c1d"/>
          <w:rtl w:val="0"/>
        </w:rPr>
        <w:t xml:space="preserve">, the pool manager might provide an array larger than what you requested (often in powers of 2) to optimize reuse. You can optionally pass a boolean to </w:t>
      </w:r>
      <w:r w:rsidDel="00000000" w:rsidR="00000000" w:rsidRPr="00000000">
        <w:rPr>
          <w:rFonts w:ascii="Poppins" w:cs="Poppins" w:eastAsia="Poppins" w:hAnsi="Poppins"/>
          <w:color w:val="575b5f"/>
          <w:shd w:fill="e9eef6" w:val="clear"/>
          <w:rtl w:val="0"/>
        </w:rPr>
        <w:t xml:space="preserve">Return()</w:t>
      </w:r>
      <w:r w:rsidDel="00000000" w:rsidR="00000000" w:rsidRPr="00000000">
        <w:rPr>
          <w:rFonts w:ascii="Poppins" w:cs="Poppins" w:eastAsia="Poppins" w:hAnsi="Poppins"/>
          <w:color w:val="1b1c1d"/>
          <w:rtl w:val="0"/>
        </w:rPr>
        <w:t xml:space="preserve"> to clear the array before it's put back into the pool.</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Important Limitation:</w:t>
      </w:r>
      <w:r w:rsidDel="00000000" w:rsidR="00000000" w:rsidRPr="00000000">
        <w:rPr>
          <w:rFonts w:ascii="Poppins" w:cs="Poppins" w:eastAsia="Poppins" w:hAnsi="Poppins"/>
          <w:color w:val="1b1c1d"/>
          <w:rtl w:val="0"/>
        </w:rPr>
        <w:t xml:space="preserve"> Nothing prevents you from continuing to use an array after it has been returned to the pool. Doing so is a severe bug, as the array might be rented by another part of your application (or another API like ASP.NET Core) and its contents unexpectedly modified. Careful coding is essential.</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w:t>
      </w:r>
      <w:r w:rsidDel="00000000" w:rsidR="00000000" w:rsidRPr="00000000">
        <w:rPr>
          <w:rFonts w:ascii="Poppins" w:cs="Poppins" w:eastAsia="Poppins" w:hAnsi="Poppins"/>
          <w:color w:val="575b5f"/>
          <w:shd w:fill="e9eef6" w:val="clear"/>
          <w:rtl w:val="0"/>
        </w:rPr>
        <w:t xml:space="preserve">ArrayPool&lt;T&gt;.Shared</w:t>
      </w:r>
      <w:r w:rsidDel="00000000" w:rsidR="00000000" w:rsidRPr="00000000">
        <w:rPr>
          <w:rFonts w:ascii="Poppins" w:cs="Poppins" w:eastAsia="Poppins" w:hAnsi="Poppins"/>
          <w:color w:val="1b1c1d"/>
          <w:rtl w:val="0"/>
        </w:rPr>
        <w:t xml:space="preserve"> provides a global pool, you can also create custom pools (</w:t>
      </w:r>
      <w:r w:rsidDel="00000000" w:rsidR="00000000" w:rsidRPr="00000000">
        <w:rPr>
          <w:rFonts w:ascii="Poppins" w:cs="Poppins" w:eastAsia="Poppins" w:hAnsi="Poppins"/>
          <w:color w:val="575b5f"/>
          <w:shd w:fill="e9eef6" w:val="clear"/>
          <w:rtl w:val="0"/>
        </w:rPr>
        <w:t xml:space="preserve">ArrayPool&lt;T&gt;.Create()</w:t>
      </w:r>
      <w:r w:rsidDel="00000000" w:rsidR="00000000" w:rsidRPr="00000000">
        <w:rPr>
          <w:rFonts w:ascii="Poppins" w:cs="Poppins" w:eastAsia="Poppins" w:hAnsi="Poppins"/>
          <w:color w:val="1b1c1d"/>
          <w:rtl w:val="0"/>
        </w:rPr>
        <w:t xml:space="preserve">) if you need more isolation, though this might reduce overall reuse opportunities.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B">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C">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