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61179F" w14:paraId="4FC51AF4" w14:textId="77777777">
        <w:trPr>
          <w:trHeight w:val="2880"/>
          <w:jc w:val="center"/>
        </w:trPr>
        <w:tc>
          <w:tcPr>
            <w:tcW w:w="5000" w:type="pct"/>
          </w:tcPr>
          <w:p w14:paraId="03207835" w14:textId="77777777" w:rsidR="0061179F" w:rsidRDefault="00000000">
            <w:pPr>
              <w:pStyle w:val="TitleBar"/>
              <w:tabs>
                <w:tab w:val="left" w:pos="0"/>
              </w:tabs>
              <w:spacing w:before="960" w:line="0" w:lineRule="atLeast"/>
              <w:ind w:left="0" w:right="28"/>
            </w:pPr>
            <w:r>
              <w:tab/>
            </w:r>
            <w:r>
              <w:tab/>
            </w:r>
          </w:p>
          <w:p w14:paraId="0FB03B62" w14:textId="77777777" w:rsidR="0061179F" w:rsidRDefault="0061179F"/>
          <w:p w14:paraId="76E2E5EF" w14:textId="77777777" w:rsidR="0061179F" w:rsidRDefault="00000000">
            <w:pPr>
              <w:pStyle w:val="af0"/>
              <w:spacing w:before="0" w:after="0"/>
              <w:outlineLvl w:val="9"/>
              <w:rPr>
                <w:rFonts w:ascii="华文中宋" w:eastAsia="华文中宋" w:hAnsi="华文中宋"/>
                <w:sz w:val="44"/>
                <w:szCs w:val="44"/>
              </w:rPr>
            </w:pPr>
            <w:r>
              <w:rPr>
                <w:rFonts w:ascii="华文中宋" w:eastAsia="华文中宋" w:hAnsi="华文中宋" w:cs="Arial"/>
                <w:sz w:val="44"/>
                <w:szCs w:val="44"/>
              </w:rPr>
              <w:t>Walsin_L3L4_</w:t>
            </w:r>
            <w:r>
              <w:rPr>
                <w:rFonts w:ascii="华文中宋" w:eastAsia="华文中宋" w:hAnsi="华文中宋" w:cs="Arial" w:hint="eastAsia"/>
                <w:sz w:val="44"/>
                <w:szCs w:val="44"/>
              </w:rPr>
              <w:t>制造</w:t>
            </w:r>
            <w:r>
              <w:rPr>
                <w:rFonts w:ascii="华文中宋" w:eastAsia="华文中宋" w:hAnsi="华文中宋" w:cs="Arial"/>
                <w:sz w:val="44"/>
                <w:szCs w:val="44"/>
              </w:rPr>
              <w:t>中台_</w:t>
            </w:r>
            <w:r>
              <w:rPr>
                <w:rFonts w:ascii="华文中宋" w:eastAsia="华文中宋" w:hAnsi="华文中宋" w:cs="Arial" w:hint="eastAsia"/>
                <w:sz w:val="44"/>
                <w:szCs w:val="44"/>
              </w:rPr>
              <w:t>精整车间SASD汇总</w:t>
            </w:r>
            <w:r>
              <w:rPr>
                <w:rFonts w:ascii="华文中宋" w:eastAsia="华文中宋" w:hAnsi="华文中宋" w:hint="eastAsia"/>
                <w:sz w:val="44"/>
                <w:szCs w:val="44"/>
              </w:rPr>
              <w:t xml:space="preserve"> </w:t>
            </w:r>
          </w:p>
          <w:p w14:paraId="799BEFAA" w14:textId="77777777" w:rsidR="0061179F" w:rsidRDefault="00000000">
            <w:pPr>
              <w:pStyle w:val="a5"/>
              <w:spacing w:line="360" w:lineRule="auto"/>
              <w:ind w:left="1560"/>
              <w:rPr>
                <w:rFonts w:ascii="华文中宋" w:eastAsia="华文中宋" w:hAnsi="华文中宋"/>
                <w:i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i/>
                <w:sz w:val="28"/>
                <w:szCs w:val="28"/>
              </w:rPr>
              <w:t xml:space="preserve"> </w:t>
            </w:r>
            <w:r>
              <w:rPr>
                <w:rFonts w:ascii="华文中宋" w:eastAsia="华文中宋" w:hAnsi="华文中宋"/>
                <w:i/>
                <w:sz w:val="28"/>
                <w:szCs w:val="28"/>
              </w:rPr>
              <w:t xml:space="preserve">      </w:t>
            </w:r>
          </w:p>
          <w:p w14:paraId="6E46580C" w14:textId="77777777" w:rsidR="0061179F" w:rsidRDefault="0061179F">
            <w:pPr>
              <w:pStyle w:val="a5"/>
              <w:spacing w:line="360" w:lineRule="auto"/>
              <w:rPr>
                <w:rFonts w:ascii="华文中宋" w:eastAsia="PMingLiU" w:hAnsi="华文中宋"/>
                <w:i/>
                <w:sz w:val="28"/>
                <w:szCs w:val="28"/>
              </w:rPr>
            </w:pPr>
          </w:p>
          <w:p w14:paraId="1BACB7FA" w14:textId="77777777" w:rsidR="0061179F" w:rsidRDefault="0061179F">
            <w:pPr>
              <w:pStyle w:val="a5"/>
              <w:spacing w:line="360" w:lineRule="auto"/>
              <w:rPr>
                <w:rFonts w:ascii="华文中宋" w:eastAsia="PMingLiU" w:hAnsi="华文中宋"/>
                <w:i/>
                <w:sz w:val="28"/>
                <w:szCs w:val="28"/>
              </w:rPr>
            </w:pPr>
          </w:p>
          <w:p w14:paraId="4C1AAFC9" w14:textId="77777777" w:rsidR="0061179F" w:rsidRDefault="0061179F">
            <w:pPr>
              <w:pStyle w:val="a5"/>
              <w:spacing w:line="360" w:lineRule="auto"/>
              <w:rPr>
                <w:rFonts w:ascii="华文中宋" w:eastAsia="PMingLiU" w:hAnsi="华文中宋"/>
                <w:i/>
                <w:sz w:val="28"/>
                <w:szCs w:val="28"/>
              </w:rPr>
            </w:pPr>
          </w:p>
          <w:p w14:paraId="36D6942D" w14:textId="77777777" w:rsidR="0061179F" w:rsidRDefault="0061179F">
            <w:pPr>
              <w:pStyle w:val="a5"/>
              <w:spacing w:line="360" w:lineRule="auto"/>
              <w:ind w:left="2410"/>
              <w:rPr>
                <w:rFonts w:ascii="华文中宋" w:eastAsia="华文中宋" w:hAnsi="华文中宋"/>
                <w:i/>
                <w:sz w:val="28"/>
                <w:szCs w:val="28"/>
              </w:rPr>
            </w:pPr>
          </w:p>
          <w:p w14:paraId="60FF5A3D" w14:textId="77777777" w:rsidR="0061179F" w:rsidRDefault="0061179F">
            <w:pPr>
              <w:pStyle w:val="a5"/>
              <w:spacing w:line="360" w:lineRule="auto"/>
              <w:ind w:left="2410"/>
              <w:rPr>
                <w:rFonts w:ascii="华文中宋" w:eastAsia="华文中宋" w:hAnsi="华文中宋"/>
                <w:i/>
                <w:sz w:val="28"/>
                <w:szCs w:val="28"/>
              </w:rPr>
            </w:pPr>
          </w:p>
          <w:p w14:paraId="3F35B279" w14:textId="77777777" w:rsidR="0061179F" w:rsidRDefault="0061179F">
            <w:pPr>
              <w:pStyle w:val="a5"/>
              <w:spacing w:line="360" w:lineRule="auto"/>
              <w:ind w:left="2410"/>
              <w:rPr>
                <w:rFonts w:ascii="华文中宋" w:eastAsia="华文中宋" w:hAnsi="华文中宋"/>
                <w:i/>
                <w:sz w:val="28"/>
                <w:szCs w:val="28"/>
              </w:rPr>
            </w:pPr>
          </w:p>
          <w:p w14:paraId="0A0C9D68" w14:textId="77777777" w:rsidR="0061179F" w:rsidRDefault="0061179F">
            <w:pPr>
              <w:pStyle w:val="a5"/>
              <w:spacing w:line="360" w:lineRule="auto"/>
              <w:ind w:left="2410"/>
              <w:rPr>
                <w:rFonts w:ascii="华文中宋" w:eastAsia="华文中宋" w:hAnsi="华文中宋"/>
                <w:i/>
                <w:sz w:val="28"/>
                <w:szCs w:val="28"/>
              </w:rPr>
            </w:pPr>
          </w:p>
          <w:p w14:paraId="20FF6345" w14:textId="77777777" w:rsidR="0061179F" w:rsidRDefault="0061179F">
            <w:pPr>
              <w:pStyle w:val="a5"/>
              <w:spacing w:line="360" w:lineRule="auto"/>
              <w:ind w:left="2410"/>
              <w:rPr>
                <w:rFonts w:ascii="华文中宋" w:eastAsia="华文中宋" w:hAnsi="华文中宋"/>
                <w:i/>
                <w:sz w:val="28"/>
                <w:szCs w:val="28"/>
              </w:rPr>
            </w:pPr>
          </w:p>
          <w:tbl>
            <w:tblPr>
              <w:tblW w:w="0" w:type="auto"/>
              <w:tblInd w:w="1526" w:type="dxa"/>
              <w:tblLook w:val="04A0" w:firstRow="1" w:lastRow="0" w:firstColumn="1" w:lastColumn="0" w:noHBand="0" w:noVBand="1"/>
            </w:tblPr>
            <w:tblGrid>
              <w:gridCol w:w="2226"/>
              <w:gridCol w:w="4122"/>
            </w:tblGrid>
            <w:tr w:rsidR="0061179F" w14:paraId="447E84EB" w14:textId="77777777">
              <w:trPr>
                <w:trHeight w:val="401"/>
              </w:trPr>
              <w:tc>
                <w:tcPr>
                  <w:tcW w:w="2226" w:type="dxa"/>
                </w:tcPr>
                <w:p w14:paraId="0090024C" w14:textId="77777777" w:rsidR="0061179F" w:rsidRDefault="00000000">
                  <w:pPr>
                    <w:spacing w:before="360" w:line="0" w:lineRule="atLeast"/>
                    <w:ind w:left="34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华新负责人：</w:t>
                  </w:r>
                </w:p>
              </w:tc>
              <w:tc>
                <w:tcPr>
                  <w:tcW w:w="4122" w:type="dxa"/>
                  <w:tcBorders>
                    <w:bottom w:val="single" w:sz="6" w:space="0" w:color="auto"/>
                  </w:tcBorders>
                </w:tcPr>
                <w:p w14:paraId="2FB4C1E0" w14:textId="77777777" w:rsidR="0061179F" w:rsidRDefault="0061179F">
                  <w:pPr>
                    <w:spacing w:before="360" w:line="0" w:lineRule="atLeast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</w:p>
              </w:tc>
            </w:tr>
            <w:tr w:rsidR="0061179F" w14:paraId="6E7F2208" w14:textId="77777777">
              <w:trPr>
                <w:trHeight w:val="380"/>
              </w:trPr>
              <w:tc>
                <w:tcPr>
                  <w:tcW w:w="2226" w:type="dxa"/>
                </w:tcPr>
                <w:p w14:paraId="44BE08D8" w14:textId="77777777" w:rsidR="0061179F" w:rsidRDefault="00000000">
                  <w:pPr>
                    <w:spacing w:before="360" w:line="0" w:lineRule="atLeast"/>
                    <w:ind w:leftChars="17" w:left="36" w:firstLineChars="1" w:firstLine="3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日      期：</w:t>
                  </w:r>
                </w:p>
              </w:tc>
              <w:tc>
                <w:tcPr>
                  <w:tcW w:w="4122" w:type="dxa"/>
                  <w:tcBorders>
                    <w:bottom w:val="single" w:sz="6" w:space="0" w:color="auto"/>
                  </w:tcBorders>
                </w:tcPr>
                <w:p w14:paraId="496623FB" w14:textId="77777777" w:rsidR="0061179F" w:rsidRDefault="0061179F">
                  <w:pPr>
                    <w:spacing w:before="360" w:line="0" w:lineRule="atLeast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</w:p>
              </w:tc>
            </w:tr>
            <w:tr w:rsidR="0061179F" w14:paraId="01E37105" w14:textId="77777777">
              <w:tc>
                <w:tcPr>
                  <w:tcW w:w="2226" w:type="dxa"/>
                </w:tcPr>
                <w:p w14:paraId="1E49828C" w14:textId="77777777" w:rsidR="0061179F" w:rsidRDefault="00000000">
                  <w:pPr>
                    <w:spacing w:before="360" w:line="0" w:lineRule="atLeast"/>
                    <w:ind w:left="34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用友负责人：</w:t>
                  </w:r>
                </w:p>
              </w:tc>
              <w:tc>
                <w:tcPr>
                  <w:tcW w:w="412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0521EF3C" w14:textId="6646B005" w:rsidR="0061179F" w:rsidRDefault="009757D9">
                  <w:pPr>
                    <w:spacing w:before="360" w:line="0" w:lineRule="atLeast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郭欢军</w:t>
                  </w:r>
                </w:p>
              </w:tc>
            </w:tr>
            <w:tr w:rsidR="0061179F" w14:paraId="1D0B13DD" w14:textId="77777777">
              <w:trPr>
                <w:trHeight w:val="326"/>
              </w:trPr>
              <w:tc>
                <w:tcPr>
                  <w:tcW w:w="2226" w:type="dxa"/>
                </w:tcPr>
                <w:p w14:paraId="0D738457" w14:textId="77777777" w:rsidR="0061179F" w:rsidRDefault="00000000">
                  <w:pPr>
                    <w:spacing w:before="360" w:line="0" w:lineRule="atLeast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 xml:space="preserve">日   </w:t>
                  </w:r>
                  <w:r>
                    <w:rPr>
                      <w:rFonts w:ascii="华文中宋" w:eastAsia="华文中宋" w:hAnsi="华文中宋"/>
                      <w:b/>
                      <w:sz w:val="28"/>
                    </w:rPr>
                    <w:t xml:space="preserve"> </w:t>
                  </w: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 xml:space="preserve">   期：</w:t>
                  </w:r>
                </w:p>
              </w:tc>
              <w:tc>
                <w:tcPr>
                  <w:tcW w:w="4122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23A8C7F0" w14:textId="77777777" w:rsidR="0061179F" w:rsidRDefault="00000000">
                  <w:pPr>
                    <w:spacing w:before="360" w:line="0" w:lineRule="atLeast"/>
                    <w:rPr>
                      <w:rFonts w:ascii="华文中宋" w:eastAsia="华文中宋" w:hAnsi="华文中宋"/>
                      <w:b/>
                      <w:sz w:val="28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2</w:t>
                  </w:r>
                  <w:r>
                    <w:rPr>
                      <w:rFonts w:ascii="华文中宋" w:eastAsia="华文中宋" w:hAnsi="华文中宋"/>
                      <w:b/>
                      <w:sz w:val="28"/>
                    </w:rPr>
                    <w:t>02</w:t>
                  </w: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3/11/</w:t>
                  </w:r>
                  <w:r>
                    <w:rPr>
                      <w:rFonts w:ascii="华文中宋" w:eastAsia="华文中宋" w:hAnsi="华文中宋"/>
                      <w:b/>
                      <w:sz w:val="28"/>
                    </w:rPr>
                    <w:t>1</w:t>
                  </w:r>
                  <w:r>
                    <w:rPr>
                      <w:rFonts w:ascii="华文中宋" w:eastAsia="华文中宋" w:hAnsi="华文中宋" w:hint="eastAsia"/>
                      <w:b/>
                      <w:sz w:val="28"/>
                    </w:rPr>
                    <w:t>1</w:t>
                  </w:r>
                </w:p>
              </w:tc>
            </w:tr>
          </w:tbl>
          <w:p w14:paraId="4D05B850" w14:textId="77777777" w:rsidR="0061179F" w:rsidRDefault="00000000">
            <w:pPr>
              <w:pStyle w:val="af5"/>
              <w:pageBreakBefore/>
              <w:spacing w:before="0" w:after="0"/>
              <w:jc w:val="both"/>
              <w:rPr>
                <w:rFonts w:ascii="黑体" w:eastAsia="黑体"/>
                <w:b/>
                <w:kern w:val="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kern w:val="0"/>
                <w:sz w:val="28"/>
                <w:szCs w:val="28"/>
              </w:rPr>
              <w:lastRenderedPageBreak/>
              <w:t>修改记录</w:t>
            </w:r>
          </w:p>
          <w:tbl>
            <w:tblPr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left w:w="96" w:type="dxa"/>
                <w:right w:w="96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35"/>
              <w:gridCol w:w="1033"/>
              <w:gridCol w:w="4826"/>
            </w:tblGrid>
            <w:tr w:rsidR="0061179F" w14:paraId="32C20DFC" w14:textId="77777777">
              <w:trPr>
                <w:cantSplit/>
                <w:trHeight w:val="299"/>
                <w:tblHeader/>
              </w:trPr>
              <w:tc>
                <w:tcPr>
                  <w:tcW w:w="723" w:type="pct"/>
                  <w:tcBorders>
                    <w:top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0CECE"/>
                </w:tcPr>
                <w:p w14:paraId="6F7CA349" w14:textId="77777777" w:rsidR="0061179F" w:rsidRDefault="00000000">
                  <w:pPr>
                    <w:spacing w:line="36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日期</w:t>
                  </w:r>
                </w:p>
              </w:tc>
              <w:tc>
                <w:tcPr>
                  <w:tcW w:w="642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D0CECE"/>
                </w:tcPr>
                <w:p w14:paraId="1B9119A3" w14:textId="77777777" w:rsidR="0061179F" w:rsidRDefault="00000000">
                  <w:pPr>
                    <w:spacing w:line="36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作者</w:t>
                  </w:r>
                </w:p>
              </w:tc>
              <w:tc>
                <w:tcPr>
                  <w:tcW w:w="641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D0CECE"/>
                </w:tcPr>
                <w:p w14:paraId="28914E45" w14:textId="77777777" w:rsidR="0061179F" w:rsidRDefault="00000000">
                  <w:pPr>
                    <w:spacing w:line="36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版本</w:t>
                  </w:r>
                </w:p>
              </w:tc>
              <w:tc>
                <w:tcPr>
                  <w:tcW w:w="2993" w:type="pct"/>
                  <w:tcBorders>
                    <w:top w:val="single" w:sz="12" w:space="0" w:color="auto"/>
                    <w:left w:val="single" w:sz="4" w:space="0" w:color="auto"/>
                    <w:bottom w:val="nil"/>
                  </w:tcBorders>
                  <w:shd w:val="clear" w:color="auto" w:fill="D0CECE"/>
                </w:tcPr>
                <w:p w14:paraId="69746E8D" w14:textId="77777777" w:rsidR="0061179F" w:rsidRDefault="00000000">
                  <w:pPr>
                    <w:spacing w:line="36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说明</w:t>
                  </w:r>
                </w:p>
              </w:tc>
            </w:tr>
            <w:tr w:rsidR="0061179F" w14:paraId="5B00C2B4" w14:textId="77777777">
              <w:trPr>
                <w:cantSplit/>
                <w:trHeight w:hRule="exact" w:val="60"/>
                <w:tblHeader/>
              </w:trPr>
              <w:tc>
                <w:tcPr>
                  <w:tcW w:w="723" w:type="pct"/>
                  <w:tcBorders>
                    <w:top w:val="nil"/>
                    <w:left w:val="nil"/>
                    <w:right w:val="nil"/>
                  </w:tcBorders>
                  <w:shd w:val="pct50" w:color="auto" w:fill="auto"/>
                </w:tcPr>
                <w:p w14:paraId="599F5290" w14:textId="77777777" w:rsidR="0061179F" w:rsidRDefault="0061179F">
                  <w:pPr>
                    <w:pStyle w:val="TableText"/>
                    <w:rPr>
                      <w:sz w:val="8"/>
                    </w:rPr>
                  </w:pPr>
                </w:p>
              </w:tc>
              <w:tc>
                <w:tcPr>
                  <w:tcW w:w="642" w:type="pct"/>
                  <w:tcBorders>
                    <w:top w:val="nil"/>
                    <w:left w:val="nil"/>
                    <w:right w:val="nil"/>
                  </w:tcBorders>
                  <w:shd w:val="pct50" w:color="auto" w:fill="auto"/>
                </w:tcPr>
                <w:p w14:paraId="502F4C3B" w14:textId="77777777" w:rsidR="0061179F" w:rsidRDefault="0061179F">
                  <w:pPr>
                    <w:pStyle w:val="TableText"/>
                    <w:rPr>
                      <w:sz w:val="8"/>
                    </w:rPr>
                  </w:pPr>
                </w:p>
              </w:tc>
              <w:tc>
                <w:tcPr>
                  <w:tcW w:w="641" w:type="pct"/>
                  <w:tcBorders>
                    <w:top w:val="nil"/>
                    <w:left w:val="nil"/>
                    <w:right w:val="nil"/>
                  </w:tcBorders>
                  <w:shd w:val="pct50" w:color="auto" w:fill="auto"/>
                </w:tcPr>
                <w:p w14:paraId="418C5F2E" w14:textId="77777777" w:rsidR="0061179F" w:rsidRDefault="0061179F">
                  <w:pPr>
                    <w:pStyle w:val="TableText"/>
                    <w:rPr>
                      <w:sz w:val="8"/>
                    </w:rPr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  <w:right w:val="nil"/>
                  </w:tcBorders>
                  <w:shd w:val="pct50" w:color="auto" w:fill="auto"/>
                </w:tcPr>
                <w:p w14:paraId="412C4931" w14:textId="77777777" w:rsidR="0061179F" w:rsidRDefault="0061179F">
                  <w:pPr>
                    <w:pStyle w:val="TableText"/>
                    <w:rPr>
                      <w:sz w:val="8"/>
                    </w:rPr>
                  </w:pPr>
                </w:p>
              </w:tc>
            </w:tr>
            <w:tr w:rsidR="0061179F" w14:paraId="72ED8EC4" w14:textId="77777777">
              <w:trPr>
                <w:cantSplit/>
              </w:trPr>
              <w:tc>
                <w:tcPr>
                  <w:tcW w:w="723" w:type="pct"/>
                  <w:tcBorders>
                    <w:top w:val="nil"/>
                  </w:tcBorders>
                  <w:vAlign w:val="center"/>
                </w:tcPr>
                <w:p w14:paraId="473A4E6E" w14:textId="77777777" w:rsidR="0061179F" w:rsidRDefault="00000000">
                  <w:pPr>
                    <w:pStyle w:val="liuzk-"/>
                  </w:pPr>
                  <w:r>
                    <w:rPr>
                      <w:rFonts w:hint="eastAsia"/>
                    </w:rPr>
                    <w:t>2</w:t>
                  </w:r>
                  <w:r>
                    <w:t>02</w:t>
                  </w:r>
                  <w:r>
                    <w:rPr>
                      <w:rFonts w:hint="eastAsia"/>
                    </w:rPr>
                    <w:t>3/11/</w:t>
                  </w:r>
                  <w:r>
                    <w:t>1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42" w:type="pct"/>
                  <w:tcBorders>
                    <w:top w:val="nil"/>
                  </w:tcBorders>
                  <w:vAlign w:val="center"/>
                </w:tcPr>
                <w:p w14:paraId="22DFA00A" w14:textId="4910FBCD" w:rsidR="0061179F" w:rsidRDefault="009757D9">
                  <w:pPr>
                    <w:pStyle w:val="liuzk-"/>
                  </w:pPr>
                  <w:r>
                    <w:rPr>
                      <w:rFonts w:hint="eastAsia"/>
                    </w:rPr>
                    <w:t>郭欢军</w:t>
                  </w:r>
                </w:p>
              </w:tc>
              <w:tc>
                <w:tcPr>
                  <w:tcW w:w="641" w:type="pct"/>
                  <w:tcBorders>
                    <w:top w:val="nil"/>
                  </w:tcBorders>
                  <w:vAlign w:val="center"/>
                </w:tcPr>
                <w:p w14:paraId="780B5D72" w14:textId="77777777" w:rsidR="0061179F" w:rsidRDefault="00000000">
                  <w:pPr>
                    <w:pStyle w:val="liuzk-"/>
                  </w:pPr>
                  <w:r>
                    <w:rPr>
                      <w:rFonts w:hint="eastAsia"/>
                    </w:rPr>
                    <w:t>V</w:t>
                  </w:r>
                  <w:r>
                    <w:t>1</w:t>
                  </w:r>
                  <w:r>
                    <w:rPr>
                      <w:rFonts w:hint="eastAsia"/>
                    </w:rPr>
                    <w:t>.</w:t>
                  </w:r>
                  <w:r>
                    <w:t>0</w:t>
                  </w:r>
                </w:p>
              </w:tc>
              <w:tc>
                <w:tcPr>
                  <w:tcW w:w="2993" w:type="pct"/>
                  <w:tcBorders>
                    <w:top w:val="nil"/>
                    <w:left w:val="single" w:sz="4" w:space="0" w:color="auto"/>
                  </w:tcBorders>
                  <w:vAlign w:val="center"/>
                </w:tcPr>
                <w:p w14:paraId="670CD8FF" w14:textId="59E16315" w:rsidR="0061179F" w:rsidRDefault="009757D9">
                  <w:pPr>
                    <w:pStyle w:val="liuzk-"/>
                  </w:pPr>
                  <w:proofErr w:type="gramStart"/>
                  <w:r>
                    <w:rPr>
                      <w:rFonts w:hint="eastAsia"/>
                    </w:rPr>
                    <w:t>冷精车间</w:t>
                  </w:r>
                  <w:proofErr w:type="gramEnd"/>
                </w:p>
              </w:tc>
            </w:tr>
            <w:tr w:rsidR="0061179F" w14:paraId="388F7A92" w14:textId="77777777">
              <w:trPr>
                <w:cantSplit/>
              </w:trPr>
              <w:tc>
                <w:tcPr>
                  <w:tcW w:w="723" w:type="pct"/>
                  <w:vAlign w:val="center"/>
                </w:tcPr>
                <w:p w14:paraId="1E8AF722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2" w:type="pct"/>
                  <w:vAlign w:val="center"/>
                </w:tcPr>
                <w:p w14:paraId="543785A1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1" w:type="pct"/>
                  <w:vAlign w:val="center"/>
                </w:tcPr>
                <w:p w14:paraId="710E46C1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</w:tcBorders>
                  <w:vAlign w:val="center"/>
                </w:tcPr>
                <w:p w14:paraId="4BBD4F13" w14:textId="77777777" w:rsidR="0061179F" w:rsidRDefault="0061179F">
                  <w:pPr>
                    <w:pStyle w:val="liuzk-"/>
                  </w:pPr>
                </w:p>
              </w:tc>
            </w:tr>
            <w:tr w:rsidR="0061179F" w14:paraId="7B4E9FA7" w14:textId="77777777">
              <w:trPr>
                <w:cantSplit/>
              </w:trPr>
              <w:tc>
                <w:tcPr>
                  <w:tcW w:w="723" w:type="pct"/>
                  <w:vAlign w:val="center"/>
                </w:tcPr>
                <w:p w14:paraId="735E17BD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2" w:type="pct"/>
                  <w:vAlign w:val="center"/>
                </w:tcPr>
                <w:p w14:paraId="7BC1B2A8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1" w:type="pct"/>
                  <w:vAlign w:val="center"/>
                </w:tcPr>
                <w:p w14:paraId="50EFC0C1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</w:tcBorders>
                  <w:vAlign w:val="center"/>
                </w:tcPr>
                <w:p w14:paraId="18C29158" w14:textId="77777777" w:rsidR="0061179F" w:rsidRDefault="0061179F">
                  <w:pPr>
                    <w:pStyle w:val="liuzk-"/>
                  </w:pPr>
                </w:p>
              </w:tc>
            </w:tr>
            <w:tr w:rsidR="0061179F" w14:paraId="430AC4C1" w14:textId="77777777">
              <w:trPr>
                <w:cantSplit/>
              </w:trPr>
              <w:tc>
                <w:tcPr>
                  <w:tcW w:w="723" w:type="pct"/>
                  <w:vAlign w:val="center"/>
                </w:tcPr>
                <w:p w14:paraId="124FBCD6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2" w:type="pct"/>
                  <w:vAlign w:val="center"/>
                </w:tcPr>
                <w:p w14:paraId="180C1844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1" w:type="pct"/>
                  <w:vAlign w:val="center"/>
                </w:tcPr>
                <w:p w14:paraId="230B96DC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</w:tcBorders>
                  <w:vAlign w:val="center"/>
                </w:tcPr>
                <w:p w14:paraId="0EA74B91" w14:textId="77777777" w:rsidR="0061179F" w:rsidRDefault="0061179F">
                  <w:pPr>
                    <w:pStyle w:val="liuzk-"/>
                  </w:pPr>
                </w:p>
              </w:tc>
            </w:tr>
            <w:tr w:rsidR="0061179F" w14:paraId="72C01982" w14:textId="77777777">
              <w:trPr>
                <w:cantSplit/>
              </w:trPr>
              <w:tc>
                <w:tcPr>
                  <w:tcW w:w="723" w:type="pct"/>
                  <w:vAlign w:val="center"/>
                </w:tcPr>
                <w:p w14:paraId="0F2AFA1B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2" w:type="pct"/>
                  <w:vAlign w:val="center"/>
                </w:tcPr>
                <w:p w14:paraId="7EC9970D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1" w:type="pct"/>
                  <w:vAlign w:val="center"/>
                </w:tcPr>
                <w:p w14:paraId="16B4C53C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</w:tcBorders>
                  <w:vAlign w:val="center"/>
                </w:tcPr>
                <w:p w14:paraId="2FFF5DD9" w14:textId="77777777" w:rsidR="0061179F" w:rsidRDefault="0061179F">
                  <w:pPr>
                    <w:pStyle w:val="liuzk-"/>
                  </w:pPr>
                </w:p>
              </w:tc>
            </w:tr>
            <w:tr w:rsidR="0061179F" w14:paraId="6917EA1F" w14:textId="77777777">
              <w:trPr>
                <w:cantSplit/>
              </w:trPr>
              <w:tc>
                <w:tcPr>
                  <w:tcW w:w="723" w:type="pct"/>
                  <w:vAlign w:val="center"/>
                </w:tcPr>
                <w:p w14:paraId="4E9F7B99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2" w:type="pct"/>
                  <w:vAlign w:val="center"/>
                </w:tcPr>
                <w:p w14:paraId="575581A9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641" w:type="pct"/>
                  <w:vAlign w:val="center"/>
                </w:tcPr>
                <w:p w14:paraId="065C0B83" w14:textId="77777777" w:rsidR="0061179F" w:rsidRDefault="0061179F">
                  <w:pPr>
                    <w:pStyle w:val="liuzk-"/>
                  </w:pPr>
                </w:p>
              </w:tc>
              <w:tc>
                <w:tcPr>
                  <w:tcW w:w="2993" w:type="pct"/>
                  <w:tcBorders>
                    <w:left w:val="single" w:sz="4" w:space="0" w:color="auto"/>
                  </w:tcBorders>
                  <w:vAlign w:val="center"/>
                </w:tcPr>
                <w:p w14:paraId="14324F46" w14:textId="77777777" w:rsidR="0061179F" w:rsidRDefault="0061179F">
                  <w:pPr>
                    <w:pStyle w:val="liuzk-"/>
                  </w:pPr>
                </w:p>
              </w:tc>
            </w:tr>
          </w:tbl>
          <w:p w14:paraId="557DA238" w14:textId="77777777" w:rsidR="0061179F" w:rsidRDefault="0061179F">
            <w:pPr>
              <w:rPr>
                <w:sz w:val="28"/>
              </w:rPr>
            </w:pPr>
          </w:p>
        </w:tc>
      </w:tr>
    </w:tbl>
    <w:p w14:paraId="57A7EFF6" w14:textId="77777777" w:rsidR="0061179F" w:rsidRDefault="0061179F"/>
    <w:p w14:paraId="60AD8ABB" w14:textId="5EEEB6D6" w:rsidR="0061179F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包含2</w:t>
      </w:r>
      <w:r>
        <w:rPr>
          <w:b/>
          <w:bCs/>
          <w:sz w:val="30"/>
          <w:szCs w:val="30"/>
        </w:rPr>
        <w:t>021</w:t>
      </w:r>
      <w:r>
        <w:rPr>
          <w:rFonts w:hint="eastAsia"/>
          <w:b/>
          <w:bCs/>
          <w:sz w:val="30"/>
          <w:szCs w:val="30"/>
        </w:rPr>
        <w:t>客开合同条目(華新麗華</w:t>
      </w:r>
      <w:r>
        <w:rPr>
          <w:b/>
          <w:bCs/>
          <w:sz w:val="30"/>
          <w:szCs w:val="30"/>
        </w:rPr>
        <w:t>L3L4</w:t>
      </w:r>
      <w:proofErr w:type="gramStart"/>
      <w:r>
        <w:rPr>
          <w:b/>
          <w:bCs/>
          <w:sz w:val="30"/>
          <w:szCs w:val="30"/>
        </w:rPr>
        <w:t>客开条目</w:t>
      </w:r>
      <w:proofErr w:type="gramEnd"/>
      <w:r>
        <w:rPr>
          <w:b/>
          <w:bCs/>
          <w:sz w:val="30"/>
          <w:szCs w:val="30"/>
        </w:rPr>
        <w:t>处置方案</w:t>
      </w:r>
      <w:r>
        <w:rPr>
          <w:rFonts w:hint="eastAsia"/>
          <w:b/>
          <w:bCs/>
          <w:sz w:val="30"/>
          <w:szCs w:val="30"/>
        </w:rPr>
        <w:t>_excel</w:t>
      </w:r>
      <w:proofErr w:type="gramStart"/>
      <w:r>
        <w:rPr>
          <w:rFonts w:hint="eastAsia"/>
          <w:b/>
          <w:bCs/>
          <w:sz w:val="30"/>
          <w:szCs w:val="30"/>
        </w:rPr>
        <w:t>页签</w:t>
      </w:r>
      <w:proofErr w:type="gramEnd"/>
      <w:r>
        <w:rPr>
          <w:rFonts w:hint="eastAsia"/>
          <w:b/>
          <w:bCs/>
          <w:sz w:val="30"/>
          <w:szCs w:val="30"/>
        </w:rPr>
        <w:t>:</w:t>
      </w:r>
      <w:r w:rsidR="009757D9" w:rsidRPr="009757D9">
        <w:t xml:space="preserve"> </w:t>
      </w:r>
      <w:r w:rsidR="009757D9" w:rsidRPr="009757D9">
        <w:rPr>
          <w:b/>
          <w:bCs/>
          <w:sz w:val="30"/>
          <w:szCs w:val="30"/>
        </w:rPr>
        <w:t>2021</w:t>
      </w:r>
      <w:proofErr w:type="gramStart"/>
      <w:r w:rsidR="009757D9" w:rsidRPr="009757D9">
        <w:rPr>
          <w:b/>
          <w:bCs/>
          <w:sz w:val="30"/>
          <w:szCs w:val="30"/>
        </w:rPr>
        <w:t>客开合约</w:t>
      </w:r>
      <w:proofErr w:type="gramEnd"/>
      <w:r w:rsidR="009757D9" w:rsidRPr="009757D9">
        <w:rPr>
          <w:b/>
          <w:bCs/>
          <w:sz w:val="30"/>
          <w:szCs w:val="30"/>
        </w:rPr>
        <w:t>履约状况</w:t>
      </w:r>
      <w:r>
        <w:rPr>
          <w:rFonts w:hint="eastAsia"/>
          <w:b/>
          <w:bCs/>
          <w:sz w:val="30"/>
          <w:szCs w:val="30"/>
        </w:rPr>
        <w:t>-</w:t>
      </w:r>
      <w:r w:rsidR="009757D9">
        <w:rPr>
          <w:rFonts w:hint="eastAsia"/>
          <w:b/>
          <w:bCs/>
          <w:sz w:val="30"/>
          <w:szCs w:val="30"/>
        </w:rPr>
        <w:t>制造云-</w:t>
      </w:r>
      <w:proofErr w:type="gramStart"/>
      <w:r w:rsidR="009757D9">
        <w:rPr>
          <w:rFonts w:hint="eastAsia"/>
          <w:b/>
          <w:bCs/>
          <w:sz w:val="30"/>
          <w:szCs w:val="30"/>
        </w:rPr>
        <w:t>冷精</w:t>
      </w:r>
      <w:proofErr w:type="gramEnd"/>
      <w:r>
        <w:rPr>
          <w:rFonts w:hint="eastAsia"/>
          <w:b/>
          <w:bCs/>
          <w:sz w:val="30"/>
          <w:szCs w:val="30"/>
        </w:rPr>
        <w:t>)</w:t>
      </w:r>
    </w:p>
    <w:tbl>
      <w:tblPr>
        <w:tblW w:w="161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194"/>
        <w:gridCol w:w="1483"/>
      </w:tblGrid>
      <w:tr w:rsidR="0061179F" w14:paraId="4A4F880E" w14:textId="77777777">
        <w:trPr>
          <w:cantSplit/>
          <w:trHeight w:val="299"/>
          <w:tblHeader/>
        </w:trPr>
        <w:tc>
          <w:tcPr>
            <w:tcW w:w="2230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7CB00404" w14:textId="77777777" w:rsidR="0061179F" w:rsidRDefault="00000000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  <w:r>
              <w:rPr>
                <w:rFonts w:hint="eastAsia"/>
                <w:b/>
                <w:sz w:val="18"/>
                <w:szCs w:val="18"/>
              </w:rPr>
              <w:t>xcel编号</w:t>
            </w:r>
          </w:p>
        </w:tc>
        <w:tc>
          <w:tcPr>
            <w:tcW w:w="2770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079716BA" w14:textId="77777777" w:rsidR="0061179F" w:rsidRDefault="00000000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edmine编号</w:t>
            </w:r>
          </w:p>
        </w:tc>
      </w:tr>
      <w:tr w:rsidR="0061179F" w14:paraId="042AD882" w14:textId="77777777">
        <w:trPr>
          <w:cantSplit/>
          <w:trHeight w:hRule="exact" w:val="60"/>
          <w:tblHeader/>
        </w:trPr>
        <w:tc>
          <w:tcPr>
            <w:tcW w:w="2230" w:type="pct"/>
            <w:tcBorders>
              <w:top w:val="nil"/>
              <w:left w:val="nil"/>
              <w:right w:val="nil"/>
            </w:tcBorders>
            <w:shd w:val="pct50" w:color="auto" w:fill="auto"/>
          </w:tcPr>
          <w:p w14:paraId="68235A8C" w14:textId="77777777" w:rsidR="0061179F" w:rsidRDefault="0061179F">
            <w:pPr>
              <w:pStyle w:val="TableText"/>
              <w:rPr>
                <w:sz w:val="8"/>
              </w:rPr>
            </w:pPr>
          </w:p>
        </w:tc>
        <w:tc>
          <w:tcPr>
            <w:tcW w:w="2770" w:type="pct"/>
            <w:tcBorders>
              <w:top w:val="nil"/>
              <w:left w:val="nil"/>
              <w:right w:val="nil"/>
            </w:tcBorders>
            <w:shd w:val="pct50" w:color="auto" w:fill="auto"/>
          </w:tcPr>
          <w:p w14:paraId="2F55A86B" w14:textId="77777777" w:rsidR="0061179F" w:rsidRDefault="0061179F">
            <w:pPr>
              <w:pStyle w:val="TableText"/>
              <w:rPr>
                <w:sz w:val="8"/>
              </w:rPr>
            </w:pPr>
          </w:p>
        </w:tc>
      </w:tr>
      <w:tr w:rsidR="00313CA8" w14:paraId="4CF3E008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AC09936" w14:textId="6F34A4B2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</w:t>
            </w:r>
            <w:r w:rsidR="00D014BE">
              <w:rPr>
                <w:rFonts w:ascii="等线" w:eastAsia="等线" w:hAnsi="等线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9C2B057" w14:textId="519F395F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 w:rsidR="00D014BE"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0443</w:t>
            </w:r>
          </w:p>
        </w:tc>
      </w:tr>
      <w:tr w:rsidR="00313CA8" w14:paraId="0B002C0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0640017" w14:textId="4592037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#179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7643989" w14:textId="0D9CE5F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20444</w:t>
            </w:r>
          </w:p>
        </w:tc>
      </w:tr>
      <w:tr w:rsidR="00313CA8" w14:paraId="795232AA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0AD26A3" w14:textId="572E415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DB02397" w14:textId="248D8AF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20445</w:t>
            </w:r>
          </w:p>
        </w:tc>
      </w:tr>
      <w:tr w:rsidR="00313CA8" w14:paraId="3472248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4343695" w14:textId="6517D4F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21ED8DB" w14:textId="5E52791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20446</w:t>
            </w:r>
          </w:p>
        </w:tc>
      </w:tr>
      <w:tr w:rsidR="00313CA8" w14:paraId="70578E0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E9A4FA3" w14:textId="1CFBAA3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0EDDD81" w14:textId="7DBDD16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20447</w:t>
            </w:r>
          </w:p>
        </w:tc>
      </w:tr>
      <w:tr w:rsidR="00313CA8" w14:paraId="7B8D005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BE1D84D" w14:textId="76182D7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233E2B4" w14:textId="1894492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20448</w:t>
            </w:r>
          </w:p>
        </w:tc>
      </w:tr>
      <w:tr w:rsidR="00313CA8" w14:paraId="059447DE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DEBB967" w14:textId="0BC735D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73489BA" w14:textId="74681B7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20449</w:t>
            </w:r>
          </w:p>
        </w:tc>
      </w:tr>
      <w:tr w:rsidR="00313CA8" w14:paraId="4639D45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05CA80A" w14:textId="58F2993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DA74CCA" w14:textId="6DEBDB7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20450</w:t>
            </w:r>
          </w:p>
        </w:tc>
      </w:tr>
      <w:tr w:rsidR="00313CA8" w14:paraId="4B1D612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8F7336B" w14:textId="0C4F6F4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E7C8C41" w14:textId="5E6D953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20451</w:t>
            </w:r>
          </w:p>
        </w:tc>
      </w:tr>
      <w:tr w:rsidR="00313CA8" w14:paraId="73C94239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3D2AB64" w14:textId="2D03552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405F65F" w14:textId="73E7572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20452</w:t>
            </w:r>
          </w:p>
        </w:tc>
      </w:tr>
      <w:tr w:rsidR="00313CA8" w14:paraId="3F8A3C32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BC61993" w14:textId="0D07F2D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9D01A34" w14:textId="04FB593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20453</w:t>
            </w:r>
          </w:p>
        </w:tc>
      </w:tr>
      <w:tr w:rsidR="00313CA8" w14:paraId="7559D8B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515D487" w14:textId="3999DD7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#189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1870F11" w14:textId="5ED29D5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20454</w:t>
            </w:r>
          </w:p>
        </w:tc>
      </w:tr>
      <w:tr w:rsidR="00313CA8" w14:paraId="66A0627C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39A179C" w14:textId="50EBBEE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9888D44" w14:textId="7F0817C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20455</w:t>
            </w:r>
          </w:p>
        </w:tc>
      </w:tr>
      <w:tr w:rsidR="00313CA8" w14:paraId="11C8810D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DC18910" w14:textId="7486434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4B3D393" w14:textId="5DCEF38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20456</w:t>
            </w:r>
          </w:p>
        </w:tc>
      </w:tr>
      <w:tr w:rsidR="00313CA8" w14:paraId="49DA8762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0044158" w14:textId="6762211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E4BB7E4" w14:textId="3A9C6A6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20457</w:t>
            </w:r>
          </w:p>
        </w:tc>
      </w:tr>
      <w:tr w:rsidR="00313CA8" w14:paraId="04C4A5AE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CD496D4" w14:textId="1DAA3B8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2AAFD4F" w14:textId="26BB2CB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20458</w:t>
            </w:r>
          </w:p>
        </w:tc>
      </w:tr>
      <w:tr w:rsidR="00313CA8" w14:paraId="5EA1C89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100CC25" w14:textId="75AE836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6A47824" w14:textId="42F3DEF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20459</w:t>
            </w:r>
          </w:p>
        </w:tc>
      </w:tr>
      <w:tr w:rsidR="00313CA8" w14:paraId="69FF693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0FF2F9C" w14:textId="20BE380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#195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8D261D0" w14:textId="3C77124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20493</w:t>
            </w:r>
          </w:p>
        </w:tc>
      </w:tr>
      <w:tr w:rsidR="00313CA8" w14:paraId="3B5D73E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F5948A6" w14:textId="3F05AD3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F44BEED" w14:textId="57D345B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20527</w:t>
            </w:r>
          </w:p>
        </w:tc>
      </w:tr>
      <w:tr w:rsidR="00313CA8" w14:paraId="026B654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2626A7A" w14:textId="5F26476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49BA73C" w14:textId="5A8F51E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20528</w:t>
            </w:r>
          </w:p>
        </w:tc>
      </w:tr>
      <w:tr w:rsidR="00313CA8" w14:paraId="1E78230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3D4684E" w14:textId="4744F57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6B23A6D" w14:textId="3B88953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20529</w:t>
            </w:r>
          </w:p>
        </w:tc>
      </w:tr>
      <w:tr w:rsidR="00313CA8" w14:paraId="7E2325F8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5EED077" w14:textId="01D13C6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#199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5C05253" w14:textId="53079BC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20530</w:t>
            </w:r>
          </w:p>
        </w:tc>
      </w:tr>
      <w:tr w:rsidR="00313CA8" w14:paraId="619F591A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E65FFF8" w14:textId="65EF0E8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1A198F68" w14:textId="1F0C887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20531</w:t>
            </w:r>
          </w:p>
        </w:tc>
      </w:tr>
      <w:tr w:rsidR="00313CA8" w14:paraId="46ADD51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D8796F4" w14:textId="3EDB0A2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5B6F3A5" w14:textId="74214F5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20532</w:t>
            </w:r>
          </w:p>
        </w:tc>
      </w:tr>
      <w:tr w:rsidR="00313CA8" w14:paraId="768E834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2AEF219" w14:textId="3CEE6A6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C8A73EF" w14:textId="2175573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20533</w:t>
            </w:r>
          </w:p>
        </w:tc>
      </w:tr>
      <w:tr w:rsidR="00313CA8" w14:paraId="1F6BC29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DF0C372" w14:textId="2DA0031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8869E18" w14:textId="6EA2897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20534</w:t>
            </w:r>
          </w:p>
        </w:tc>
      </w:tr>
      <w:tr w:rsidR="00313CA8" w14:paraId="4A63E1CE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FFD62FC" w14:textId="6C7FFEA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6CB2554" w14:textId="055952D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20545</w:t>
            </w:r>
          </w:p>
        </w:tc>
      </w:tr>
      <w:tr w:rsidR="00313CA8" w14:paraId="7CDB457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7FA9BAB" w14:textId="4ECCCE6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1432D327" w14:textId="2217821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20536</w:t>
            </w:r>
          </w:p>
        </w:tc>
      </w:tr>
      <w:tr w:rsidR="00313CA8" w14:paraId="41A365C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BDAA397" w14:textId="7AE66E1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DC2B4EA" w14:textId="7519677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20537</w:t>
            </w:r>
          </w:p>
        </w:tc>
      </w:tr>
      <w:tr w:rsidR="00313CA8" w14:paraId="4A2D494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E0A2BE2" w14:textId="6AA3A35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7426BC5" w14:textId="22BE095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20538</w:t>
            </w:r>
          </w:p>
        </w:tc>
      </w:tr>
      <w:tr w:rsidR="00313CA8" w14:paraId="17AF00B9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FC22108" w14:textId="6F79F69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57A161B" w14:textId="34F52B5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20539</w:t>
            </w:r>
          </w:p>
        </w:tc>
      </w:tr>
      <w:tr w:rsidR="00313CA8" w14:paraId="55440562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7ECEC84" w14:textId="3C8B61A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#209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73A5E64" w14:textId="4A2ED38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20540</w:t>
            </w:r>
          </w:p>
        </w:tc>
      </w:tr>
      <w:tr w:rsidR="00313CA8" w14:paraId="53DB022D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E9E4962" w14:textId="0174FBC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971F543" w14:textId="7FEB6A5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20541</w:t>
            </w:r>
          </w:p>
        </w:tc>
      </w:tr>
      <w:tr w:rsidR="00313CA8" w14:paraId="252B0D6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5C6E3F9" w14:textId="055C5BA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A247F0E" w14:textId="43353AB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20542</w:t>
            </w:r>
          </w:p>
        </w:tc>
      </w:tr>
      <w:tr w:rsidR="00313CA8" w14:paraId="2F2BEC1F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F811A30" w14:textId="6C1B1E0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6D687FE" w14:textId="675CDE2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20543</w:t>
            </w:r>
          </w:p>
        </w:tc>
      </w:tr>
      <w:tr w:rsidR="00313CA8" w14:paraId="57D5D02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0A914D5" w14:textId="70C404C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1912219" w14:textId="2AF8AC2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20544</w:t>
            </w:r>
          </w:p>
        </w:tc>
      </w:tr>
      <w:tr w:rsidR="00313CA8" w14:paraId="1BE1E4E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155FC21" w14:textId="20F1F85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AB63A28" w14:textId="7DCFF73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20545</w:t>
            </w:r>
          </w:p>
        </w:tc>
      </w:tr>
      <w:tr w:rsidR="00313CA8" w14:paraId="52295650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85071EC" w14:textId="2E4BF73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12F6458" w14:textId="3358952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20546</w:t>
            </w:r>
          </w:p>
        </w:tc>
      </w:tr>
      <w:tr w:rsidR="00313CA8" w14:paraId="584BAF12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E13745D" w14:textId="6860047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B640CCB" w14:textId="4699162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20547</w:t>
            </w:r>
          </w:p>
        </w:tc>
      </w:tr>
      <w:tr w:rsidR="00313CA8" w14:paraId="77E5C00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E2EF807" w14:textId="79F317A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AEE0294" w14:textId="7DE0355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20548</w:t>
            </w:r>
          </w:p>
        </w:tc>
      </w:tr>
      <w:tr w:rsidR="00313CA8" w14:paraId="1C80D8AC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E6C673E" w14:textId="1D6A4CC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FC17A62" w14:textId="12112F5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20549</w:t>
            </w:r>
          </w:p>
        </w:tc>
      </w:tr>
      <w:tr w:rsidR="00313CA8" w14:paraId="42D46D14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03D354E" w14:textId="3852C2E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#219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732CC4D" w14:textId="5A0CC42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20550</w:t>
            </w:r>
          </w:p>
        </w:tc>
      </w:tr>
      <w:tr w:rsidR="00313CA8" w14:paraId="457B71B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817E7FA" w14:textId="36CE060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182B056A" w14:textId="18C9152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20551</w:t>
            </w:r>
          </w:p>
        </w:tc>
      </w:tr>
      <w:tr w:rsidR="00313CA8" w14:paraId="3CA2BBEC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35FEB85" w14:textId="753E3DC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1DB1433" w14:textId="6FD4103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20552</w:t>
            </w:r>
          </w:p>
        </w:tc>
      </w:tr>
      <w:tr w:rsidR="00313CA8" w14:paraId="2E50741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D0B8600" w14:textId="357F1EF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E2075B5" w14:textId="68D3D5D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20553</w:t>
            </w:r>
          </w:p>
        </w:tc>
      </w:tr>
      <w:tr w:rsidR="00313CA8" w14:paraId="287456DD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9DF1EEE" w14:textId="21BFEA2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FB25BB0" w14:textId="5A86D1D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20554</w:t>
            </w:r>
          </w:p>
        </w:tc>
      </w:tr>
      <w:tr w:rsidR="00313CA8" w14:paraId="6671730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3A46F80" w14:textId="012C8EE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#224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65643BC" w14:textId="2573FCE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20555</w:t>
            </w:r>
          </w:p>
        </w:tc>
      </w:tr>
      <w:tr w:rsidR="00313CA8" w14:paraId="40C6EA54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0524A63" w14:textId="6DBB005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FFC654B" w14:textId="3A08F2B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20556</w:t>
            </w:r>
          </w:p>
        </w:tc>
      </w:tr>
      <w:tr w:rsidR="00313CA8" w14:paraId="1C76507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08CEBB3" w14:textId="045353E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93B2138" w14:textId="0BC5C7F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20557</w:t>
            </w:r>
          </w:p>
        </w:tc>
      </w:tr>
      <w:tr w:rsidR="00313CA8" w14:paraId="081DF53F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71F151B" w14:textId="3D941CE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E798CDE" w14:textId="762688A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20558</w:t>
            </w:r>
          </w:p>
        </w:tc>
      </w:tr>
      <w:tr w:rsidR="00313CA8" w14:paraId="1937B881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49DD9D9" w14:textId="3F55B00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6BB444A" w14:textId="5550023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20559</w:t>
            </w:r>
          </w:p>
        </w:tc>
      </w:tr>
      <w:tr w:rsidR="00313CA8" w14:paraId="5A4A362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B60F895" w14:textId="7972F9B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#229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22D2DFE" w14:textId="4AE2984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20560</w:t>
            </w:r>
          </w:p>
        </w:tc>
      </w:tr>
      <w:tr w:rsidR="00313CA8" w14:paraId="74E69B52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D4156C8" w14:textId="71F7C70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EAB18E3" w14:textId="499C754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20561</w:t>
            </w:r>
          </w:p>
        </w:tc>
      </w:tr>
      <w:tr w:rsidR="00313CA8" w14:paraId="6E7B943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EA8C5B3" w14:textId="124CBF5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BB51F38" w14:textId="255591E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20562</w:t>
            </w:r>
          </w:p>
        </w:tc>
      </w:tr>
      <w:tr w:rsidR="00313CA8" w14:paraId="266F569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5572CDA" w14:textId="5ECAF2D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C60537A" w14:textId="2AD38E4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20563</w:t>
            </w:r>
          </w:p>
        </w:tc>
      </w:tr>
      <w:tr w:rsidR="00313CA8" w14:paraId="0228E9AD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4BF3F8B" w14:textId="1106280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7F58CD7" w14:textId="3439DC5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20564</w:t>
            </w:r>
          </w:p>
        </w:tc>
      </w:tr>
      <w:tr w:rsidR="00313CA8" w14:paraId="49331D30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D5C2B3D" w14:textId="2AC7135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3F3C0AA" w14:textId="323D64E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20565</w:t>
            </w:r>
          </w:p>
        </w:tc>
      </w:tr>
      <w:tr w:rsidR="00313CA8" w14:paraId="5E16FCC0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047EF56" w14:textId="7855585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12B5A8BC" w14:textId="7D2A308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20566</w:t>
            </w:r>
          </w:p>
        </w:tc>
      </w:tr>
      <w:tr w:rsidR="00313CA8" w14:paraId="5DA246C4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55DD706" w14:textId="5694BD3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C0EC4D6" w14:textId="232C429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20567</w:t>
            </w:r>
          </w:p>
        </w:tc>
      </w:tr>
      <w:tr w:rsidR="00313CA8" w14:paraId="26E145F9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014DCBC" w14:textId="7403A9F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B64D8E3" w14:textId="4B9C666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20568</w:t>
            </w:r>
          </w:p>
        </w:tc>
      </w:tr>
      <w:tr w:rsidR="00313CA8" w14:paraId="3BE2EC74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BE0BC06" w14:textId="4A10AEF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79A0C9F" w14:textId="7D15331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20569</w:t>
            </w:r>
          </w:p>
        </w:tc>
      </w:tr>
      <w:tr w:rsidR="00313CA8" w14:paraId="04CDB3D3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704C053" w14:textId="3156C34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#239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C52EFFE" w14:textId="688DD88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20570</w:t>
            </w:r>
          </w:p>
        </w:tc>
      </w:tr>
      <w:tr w:rsidR="00313CA8" w14:paraId="66457F8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834A915" w14:textId="24B972B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74752EF" w14:textId="79719F2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20571</w:t>
            </w:r>
          </w:p>
        </w:tc>
      </w:tr>
      <w:tr w:rsidR="00313CA8" w14:paraId="0F35EED1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D76A151" w14:textId="16F2A2F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3B177D7D" w14:textId="756369E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20572</w:t>
            </w:r>
          </w:p>
        </w:tc>
      </w:tr>
      <w:tr w:rsidR="00313CA8" w14:paraId="50FD3BD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7F582D93" w14:textId="01E279E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74D95776" w14:textId="686BEC6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20573</w:t>
            </w:r>
          </w:p>
        </w:tc>
      </w:tr>
      <w:tr w:rsidR="00313CA8" w14:paraId="1A9786AE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E4F949D" w14:textId="0F5A43C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E0540E6" w14:textId="14E717E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20574</w:t>
            </w:r>
          </w:p>
        </w:tc>
      </w:tr>
      <w:tr w:rsidR="00313CA8" w14:paraId="722EC46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FD84309" w14:textId="008C3D3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6908AF0" w14:textId="1F14B04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20575</w:t>
            </w:r>
          </w:p>
        </w:tc>
      </w:tr>
      <w:tr w:rsidR="00313CA8" w14:paraId="5AF07FE0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D0E0583" w14:textId="77BBA36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DF63F8B" w14:textId="7479A02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20576</w:t>
            </w:r>
          </w:p>
        </w:tc>
      </w:tr>
      <w:tr w:rsidR="00313CA8" w14:paraId="2BA321BC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DE29AD4" w14:textId="790274C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95A635F" w14:textId="6E45CF9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20577</w:t>
            </w:r>
          </w:p>
        </w:tc>
      </w:tr>
      <w:tr w:rsidR="00313CA8" w14:paraId="016594F1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E624AAE" w14:textId="073934E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BD7D079" w14:textId="38AFA7E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20578</w:t>
            </w:r>
          </w:p>
        </w:tc>
      </w:tr>
      <w:tr w:rsidR="00313CA8" w14:paraId="4D346DCB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0CF0727" w14:textId="45C86FC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1524BD9" w14:textId="3574131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20579</w:t>
            </w:r>
          </w:p>
        </w:tc>
      </w:tr>
      <w:tr w:rsidR="00313CA8" w14:paraId="7C189858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0EC05F4B" w14:textId="410DE46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#249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5146FFB" w14:textId="4D0004F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20580</w:t>
            </w:r>
          </w:p>
        </w:tc>
      </w:tr>
      <w:tr w:rsidR="00313CA8" w14:paraId="27340DFC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F582B0C" w14:textId="14CBE88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#250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47853CF" w14:textId="6DA53B1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20581</w:t>
            </w:r>
          </w:p>
        </w:tc>
      </w:tr>
      <w:tr w:rsidR="00313CA8" w14:paraId="61EA3901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42C61C84" w14:textId="76D9DC3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#251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540CC4B" w14:textId="1EE12C0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20582</w:t>
            </w:r>
          </w:p>
        </w:tc>
      </w:tr>
      <w:tr w:rsidR="00313CA8" w14:paraId="5A4ED7F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24ED6AFC" w14:textId="3F62D57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#252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32E17AB" w14:textId="4DA5318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20583</w:t>
            </w:r>
          </w:p>
        </w:tc>
      </w:tr>
      <w:tr w:rsidR="00313CA8" w14:paraId="441FE4A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A5BB9C2" w14:textId="556980A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#253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6BF2291B" w14:textId="4B7854A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20584</w:t>
            </w:r>
          </w:p>
        </w:tc>
      </w:tr>
      <w:tr w:rsidR="00313CA8" w14:paraId="5D972844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B1BB8BA" w14:textId="6253DB3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#254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218A9C34" w14:textId="460E8DD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20585</w:t>
            </w:r>
          </w:p>
        </w:tc>
      </w:tr>
      <w:tr w:rsidR="00313CA8" w14:paraId="74DD1677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56DF0C92" w14:textId="3763A94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#255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45F220B2" w14:textId="0560CEA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20586</w:t>
            </w:r>
          </w:p>
        </w:tc>
      </w:tr>
      <w:tr w:rsidR="00313CA8" w14:paraId="4D1530B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65613945" w14:textId="6DE56ED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#256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5DDEF2CB" w14:textId="15D9ACC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20587</w:t>
            </w:r>
          </w:p>
        </w:tc>
      </w:tr>
      <w:tr w:rsidR="00313CA8" w14:paraId="57D09DF6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1C5857CE" w14:textId="5AC55E2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#257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42D4584" w14:textId="60B8CEA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20588</w:t>
            </w:r>
          </w:p>
        </w:tc>
      </w:tr>
      <w:tr w:rsidR="00313CA8" w14:paraId="5C9C29D5" w14:textId="77777777">
        <w:trPr>
          <w:cantSplit/>
        </w:trPr>
        <w:tc>
          <w:tcPr>
            <w:tcW w:w="2230" w:type="pct"/>
            <w:tcBorders>
              <w:top w:val="nil"/>
            </w:tcBorders>
            <w:vAlign w:val="center"/>
          </w:tcPr>
          <w:p w14:paraId="30176211" w14:textId="2CDE005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#258</w:t>
            </w:r>
          </w:p>
        </w:tc>
        <w:tc>
          <w:tcPr>
            <w:tcW w:w="2770" w:type="pct"/>
            <w:tcBorders>
              <w:top w:val="nil"/>
            </w:tcBorders>
            <w:vAlign w:val="center"/>
          </w:tcPr>
          <w:p w14:paraId="0C1A00C5" w14:textId="5BBFF19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20589</w:t>
            </w:r>
          </w:p>
        </w:tc>
      </w:tr>
      <w:tr w:rsidR="00313CA8" w14:paraId="6E047687" w14:textId="77777777">
        <w:trPr>
          <w:cantSplit/>
        </w:trPr>
        <w:tc>
          <w:tcPr>
            <w:tcW w:w="2230" w:type="pct"/>
            <w:vAlign w:val="center"/>
          </w:tcPr>
          <w:p w14:paraId="6EC65B65" w14:textId="6DA4A5A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#259</w:t>
            </w:r>
          </w:p>
        </w:tc>
        <w:tc>
          <w:tcPr>
            <w:tcW w:w="2770" w:type="pct"/>
            <w:vAlign w:val="center"/>
          </w:tcPr>
          <w:p w14:paraId="4AAD1B7D" w14:textId="607378B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20590</w:t>
            </w:r>
          </w:p>
        </w:tc>
      </w:tr>
      <w:tr w:rsidR="00313CA8" w14:paraId="37826432" w14:textId="77777777">
        <w:trPr>
          <w:cantSplit/>
        </w:trPr>
        <w:tc>
          <w:tcPr>
            <w:tcW w:w="2230" w:type="pct"/>
            <w:vAlign w:val="center"/>
          </w:tcPr>
          <w:p w14:paraId="6CE3E9D4" w14:textId="48EAF34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#260</w:t>
            </w:r>
          </w:p>
        </w:tc>
        <w:tc>
          <w:tcPr>
            <w:tcW w:w="2770" w:type="pct"/>
            <w:vAlign w:val="center"/>
          </w:tcPr>
          <w:p w14:paraId="7E8E633F" w14:textId="78849D3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20591</w:t>
            </w:r>
          </w:p>
        </w:tc>
      </w:tr>
      <w:tr w:rsidR="00313CA8" w14:paraId="3A07E543" w14:textId="77777777">
        <w:trPr>
          <w:cantSplit/>
        </w:trPr>
        <w:tc>
          <w:tcPr>
            <w:tcW w:w="2230" w:type="pct"/>
            <w:vAlign w:val="center"/>
          </w:tcPr>
          <w:p w14:paraId="5214F5D0" w14:textId="129176A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#261</w:t>
            </w:r>
          </w:p>
        </w:tc>
        <w:tc>
          <w:tcPr>
            <w:tcW w:w="2770" w:type="pct"/>
            <w:vAlign w:val="center"/>
          </w:tcPr>
          <w:p w14:paraId="09270C1A" w14:textId="71815C0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20592</w:t>
            </w:r>
          </w:p>
        </w:tc>
      </w:tr>
      <w:tr w:rsidR="00313CA8" w14:paraId="30695EB8" w14:textId="77777777">
        <w:trPr>
          <w:cantSplit/>
        </w:trPr>
        <w:tc>
          <w:tcPr>
            <w:tcW w:w="2230" w:type="pct"/>
            <w:vAlign w:val="center"/>
          </w:tcPr>
          <w:p w14:paraId="7D57CB33" w14:textId="0AB53CD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#262</w:t>
            </w:r>
          </w:p>
        </w:tc>
        <w:tc>
          <w:tcPr>
            <w:tcW w:w="2770" w:type="pct"/>
            <w:vAlign w:val="center"/>
          </w:tcPr>
          <w:p w14:paraId="2C1B5A71" w14:textId="65EB969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20594</w:t>
            </w:r>
          </w:p>
        </w:tc>
      </w:tr>
      <w:tr w:rsidR="00313CA8" w14:paraId="1D2C0EE5" w14:textId="77777777">
        <w:trPr>
          <w:cantSplit/>
        </w:trPr>
        <w:tc>
          <w:tcPr>
            <w:tcW w:w="2230" w:type="pct"/>
            <w:vAlign w:val="center"/>
          </w:tcPr>
          <w:p w14:paraId="42E6785C" w14:textId="3A95B1F9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#263</w:t>
            </w:r>
          </w:p>
        </w:tc>
        <w:tc>
          <w:tcPr>
            <w:tcW w:w="2770" w:type="pct"/>
            <w:vAlign w:val="center"/>
          </w:tcPr>
          <w:p w14:paraId="1EA43904" w14:textId="7D4FF7FB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20594</w:t>
            </w:r>
          </w:p>
        </w:tc>
      </w:tr>
      <w:tr w:rsidR="00313CA8" w14:paraId="43476854" w14:textId="77777777">
        <w:trPr>
          <w:cantSplit/>
        </w:trPr>
        <w:tc>
          <w:tcPr>
            <w:tcW w:w="2230" w:type="pct"/>
            <w:vAlign w:val="center"/>
          </w:tcPr>
          <w:p w14:paraId="3E4422C3" w14:textId="35BFC1FC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#264</w:t>
            </w:r>
          </w:p>
        </w:tc>
        <w:tc>
          <w:tcPr>
            <w:tcW w:w="2770" w:type="pct"/>
            <w:vAlign w:val="center"/>
          </w:tcPr>
          <w:p w14:paraId="56F655D3" w14:textId="44E0ADBD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20595</w:t>
            </w:r>
          </w:p>
        </w:tc>
      </w:tr>
      <w:tr w:rsidR="00313CA8" w14:paraId="1C5C7336" w14:textId="77777777">
        <w:trPr>
          <w:cantSplit/>
        </w:trPr>
        <w:tc>
          <w:tcPr>
            <w:tcW w:w="2230" w:type="pct"/>
            <w:vAlign w:val="center"/>
          </w:tcPr>
          <w:p w14:paraId="257A2ED7" w14:textId="1D590A31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#265</w:t>
            </w:r>
          </w:p>
        </w:tc>
        <w:tc>
          <w:tcPr>
            <w:tcW w:w="2770" w:type="pct"/>
            <w:vAlign w:val="center"/>
          </w:tcPr>
          <w:p w14:paraId="5B63BD27" w14:textId="2960420D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20596</w:t>
            </w:r>
          </w:p>
        </w:tc>
      </w:tr>
      <w:tr w:rsidR="00313CA8" w14:paraId="4F03C422" w14:textId="77777777">
        <w:trPr>
          <w:cantSplit/>
        </w:trPr>
        <w:tc>
          <w:tcPr>
            <w:tcW w:w="2230" w:type="pct"/>
            <w:vAlign w:val="center"/>
          </w:tcPr>
          <w:p w14:paraId="21BCA3A1" w14:textId="6B40E931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#266</w:t>
            </w:r>
          </w:p>
        </w:tc>
        <w:tc>
          <w:tcPr>
            <w:tcW w:w="2770" w:type="pct"/>
            <w:vAlign w:val="center"/>
          </w:tcPr>
          <w:p w14:paraId="5CDE1620" w14:textId="6D3DFAF9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20597</w:t>
            </w:r>
          </w:p>
        </w:tc>
      </w:tr>
      <w:tr w:rsidR="00313CA8" w14:paraId="2601FD55" w14:textId="77777777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E882584" w14:textId="7F8BB61A" w:rsidR="00313CA8" w:rsidRDefault="00313CA8" w:rsidP="00313CA8">
            <w:pPr>
              <w:pStyle w:val="liuzk-"/>
              <w:rPr>
                <w:rFonts w:ascii="Trebuchet MS" w:eastAsia="等线" w:hAnsi="Trebuchet MS" w:cs="Trebuchet MS"/>
                <w:szCs w:val="30"/>
                <w:lang w:bidi="ar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#267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418A3" w14:textId="087330BE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20598</w:t>
            </w:r>
          </w:p>
        </w:tc>
      </w:tr>
      <w:tr w:rsidR="00313CA8" w14:paraId="3828F236" w14:textId="77777777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6070BC" w14:textId="12584DDB" w:rsidR="00313CA8" w:rsidRDefault="00313CA8" w:rsidP="00313CA8">
            <w:pPr>
              <w:pStyle w:val="liuzk-"/>
              <w:rPr>
                <w:rFonts w:ascii="Trebuchet MS" w:eastAsia="等线" w:hAnsi="Trebuchet MS" w:cs="Trebuchet MS"/>
                <w:szCs w:val="30"/>
                <w:lang w:bidi="ar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#268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1A161" w14:textId="49B93777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20599</w:t>
            </w:r>
          </w:p>
        </w:tc>
      </w:tr>
      <w:tr w:rsidR="00313CA8" w14:paraId="1CA90D10" w14:textId="77777777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E0D1A5" w14:textId="2B3671B9" w:rsidR="00313CA8" w:rsidRDefault="00313CA8" w:rsidP="00313CA8">
            <w:pPr>
              <w:pStyle w:val="liuzk-"/>
              <w:rPr>
                <w:rFonts w:ascii="Trebuchet MS" w:eastAsia="等线" w:hAnsi="Trebuchet MS" w:cs="Trebuchet MS"/>
                <w:szCs w:val="30"/>
                <w:lang w:bidi="ar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#269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75A1D" w14:textId="6A31BBE7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20622</w:t>
            </w:r>
          </w:p>
        </w:tc>
      </w:tr>
      <w:tr w:rsidR="00313CA8" w14:paraId="6E6FA35B" w14:textId="77777777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66E27A" w14:textId="28CA5CFF" w:rsidR="00313CA8" w:rsidRDefault="00313CA8" w:rsidP="00313CA8">
            <w:pPr>
              <w:pStyle w:val="liuzk-"/>
              <w:rPr>
                <w:rFonts w:ascii="Trebuchet MS" w:eastAsia="等线" w:hAnsi="Trebuchet MS" w:cs="Trebuchet MS"/>
                <w:szCs w:val="30"/>
                <w:lang w:bidi="ar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#270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B169F" w14:textId="20EB90BA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20623</w:t>
            </w:r>
          </w:p>
        </w:tc>
      </w:tr>
      <w:tr w:rsidR="00313CA8" w14:paraId="798F6F4D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AD2D8" w14:textId="3617D906" w:rsidR="00313CA8" w:rsidRDefault="00313CA8" w:rsidP="00313CA8">
            <w:pPr>
              <w:pStyle w:val="liuzk-"/>
              <w:rPr>
                <w:rFonts w:ascii="Trebuchet MS" w:eastAsia="等线" w:hAnsi="Trebuchet MS" w:cs="Trebuchet MS"/>
                <w:szCs w:val="30"/>
                <w:lang w:bidi="ar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#271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D77AD1" w14:textId="754F68EA" w:rsidR="00313CA8" w:rsidRDefault="00313CA8" w:rsidP="00313CA8">
            <w:pPr>
              <w:pStyle w:val="liuzk-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20624</w:t>
            </w:r>
          </w:p>
        </w:tc>
      </w:tr>
      <w:tr w:rsidR="00313CA8" w14:paraId="62565467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7F58A" w14:textId="484E56E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#272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03A824" w14:textId="00681E8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20625</w:t>
            </w:r>
          </w:p>
        </w:tc>
      </w:tr>
      <w:tr w:rsidR="00313CA8" w14:paraId="56E83B59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8FF2D" w14:textId="3568EA2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#273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825AF5" w14:textId="14EAC4D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20626</w:t>
            </w:r>
          </w:p>
        </w:tc>
      </w:tr>
      <w:tr w:rsidR="00313CA8" w14:paraId="1AA1C5F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0E2EF" w14:textId="0D8E2D9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#274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1ED36C" w14:textId="2277F09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20627</w:t>
            </w:r>
          </w:p>
        </w:tc>
      </w:tr>
      <w:tr w:rsidR="00313CA8" w14:paraId="215E878E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5EF95" w14:textId="6E56B36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#275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B4D50F" w14:textId="0F2DD76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20628</w:t>
            </w:r>
          </w:p>
        </w:tc>
      </w:tr>
      <w:tr w:rsidR="00313CA8" w14:paraId="5AC82C03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04134" w14:textId="6CAE5C6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#276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F2342C" w14:textId="781C5D51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20629</w:t>
            </w:r>
          </w:p>
        </w:tc>
      </w:tr>
      <w:tr w:rsidR="00313CA8" w14:paraId="4A024A83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B81A4" w14:textId="7334F4B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#277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94253" w14:textId="519D204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20630</w:t>
            </w:r>
          </w:p>
        </w:tc>
      </w:tr>
      <w:tr w:rsidR="00313CA8" w14:paraId="1AF3E3E0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819F4" w14:textId="13EBC06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#278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B87F2F" w14:textId="5641C26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20631</w:t>
            </w:r>
          </w:p>
        </w:tc>
      </w:tr>
      <w:tr w:rsidR="00313CA8" w14:paraId="01FFF402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C4B04" w14:textId="33CBDB1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#279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6B523" w14:textId="2EA0A38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20632</w:t>
            </w:r>
          </w:p>
        </w:tc>
      </w:tr>
      <w:tr w:rsidR="00313CA8" w14:paraId="550F87C0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A496" w14:textId="63AE1EE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#280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0DE5E" w14:textId="29E53C5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20633</w:t>
            </w:r>
          </w:p>
        </w:tc>
      </w:tr>
      <w:tr w:rsidR="00313CA8" w14:paraId="09A3F78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84226" w14:textId="5A49CCE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#281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1E760E" w14:textId="5C474D5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20634</w:t>
            </w:r>
          </w:p>
        </w:tc>
      </w:tr>
      <w:tr w:rsidR="00313CA8" w14:paraId="6298DC6B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BDE91" w14:textId="366F6AC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#282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8655DD" w14:textId="6B615D5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20635</w:t>
            </w:r>
          </w:p>
        </w:tc>
      </w:tr>
      <w:tr w:rsidR="00313CA8" w14:paraId="0A49A4DB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B5E53" w14:textId="1147B4A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#284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CE66C6" w14:textId="06E9DB2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20637</w:t>
            </w:r>
          </w:p>
        </w:tc>
      </w:tr>
      <w:tr w:rsidR="00313CA8" w14:paraId="6486CBA0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52F79" w14:textId="548976B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#285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1B0474" w14:textId="389CBEA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20638</w:t>
            </w:r>
          </w:p>
        </w:tc>
      </w:tr>
      <w:tr w:rsidR="00313CA8" w14:paraId="75E671CA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C8EF" w14:textId="704BA50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#286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8379DA" w14:textId="2107B20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20639</w:t>
            </w:r>
          </w:p>
        </w:tc>
      </w:tr>
      <w:tr w:rsidR="00313CA8" w14:paraId="12660866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A4B7E" w14:textId="3F4562F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#287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5ED6DF" w14:textId="63F2DFA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20640</w:t>
            </w:r>
          </w:p>
        </w:tc>
      </w:tr>
      <w:tr w:rsidR="00313CA8" w14:paraId="66A129FE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79152" w14:textId="777A9A1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#288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7EB98D" w14:textId="3575C2A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20641</w:t>
            </w:r>
          </w:p>
        </w:tc>
      </w:tr>
      <w:tr w:rsidR="00313CA8" w14:paraId="024C63E1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F07FF" w14:textId="01B8CB4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#289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02B0FC" w14:textId="2959F62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20642</w:t>
            </w:r>
          </w:p>
        </w:tc>
      </w:tr>
      <w:tr w:rsidR="00313CA8" w14:paraId="081A04F6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0080C" w14:textId="7B45B7F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#290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C19264" w14:textId="3CB0A37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20643</w:t>
            </w:r>
          </w:p>
        </w:tc>
      </w:tr>
      <w:tr w:rsidR="00313CA8" w14:paraId="3DBE571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FC8D6" w14:textId="5F7B6FA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#291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8B2C0" w14:textId="1D785E8C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20644</w:t>
            </w:r>
          </w:p>
        </w:tc>
      </w:tr>
      <w:tr w:rsidR="00313CA8" w14:paraId="697D2FB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A6D9A" w14:textId="2DCFEFC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#292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B6A62" w14:textId="1D2DC99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20645</w:t>
            </w:r>
          </w:p>
        </w:tc>
      </w:tr>
      <w:tr w:rsidR="00313CA8" w14:paraId="3A2E8115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65989" w14:textId="009B266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#293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25BF73" w14:textId="5B1C3B7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20646</w:t>
            </w:r>
          </w:p>
        </w:tc>
      </w:tr>
      <w:tr w:rsidR="00313CA8" w14:paraId="6E9A4301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7E9B2" w14:textId="65232BF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#294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D3F83" w14:textId="115A63D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20647</w:t>
            </w:r>
          </w:p>
        </w:tc>
      </w:tr>
      <w:tr w:rsidR="00313CA8" w14:paraId="2BF520B0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10A5A" w14:textId="53B5296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#295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4714C8" w14:textId="6801A59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20648</w:t>
            </w:r>
          </w:p>
        </w:tc>
      </w:tr>
      <w:tr w:rsidR="00313CA8" w14:paraId="62F12AF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BE204" w14:textId="223A578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#296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7A613D" w14:textId="333D202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20649</w:t>
            </w:r>
          </w:p>
        </w:tc>
      </w:tr>
      <w:tr w:rsidR="00313CA8" w14:paraId="611B0921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A2552" w14:textId="4B06410B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#297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36B719" w14:textId="49FA1F8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20650</w:t>
            </w:r>
          </w:p>
        </w:tc>
      </w:tr>
      <w:tr w:rsidR="00313CA8" w14:paraId="2F43456C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50B29" w14:textId="1B988AC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#298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A1137" w14:textId="461012F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20651</w:t>
            </w:r>
          </w:p>
        </w:tc>
      </w:tr>
      <w:tr w:rsidR="00313CA8" w14:paraId="1A433DB7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06112" w14:textId="71B44314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#299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8CAA7" w14:textId="2B7E3CB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20653</w:t>
            </w:r>
          </w:p>
        </w:tc>
      </w:tr>
      <w:tr w:rsidR="00313CA8" w14:paraId="350D366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EF3FC" w14:textId="24EB37D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#300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E2E237" w14:textId="6EC99E9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20661</w:t>
            </w:r>
          </w:p>
        </w:tc>
      </w:tr>
      <w:tr w:rsidR="00313CA8" w14:paraId="3DE41B18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2AACF" w14:textId="47D5501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#301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1FBEB5" w14:textId="5D6E180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20663</w:t>
            </w:r>
          </w:p>
        </w:tc>
      </w:tr>
      <w:tr w:rsidR="00313CA8" w14:paraId="407EA5EB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4C4CD" w14:textId="639BF185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#302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3EC0FE" w14:textId="708D71A0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20651</w:t>
            </w:r>
          </w:p>
        </w:tc>
      </w:tr>
      <w:tr w:rsidR="00313CA8" w14:paraId="4EABF14F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07CB2" w14:textId="7D4D000E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#303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EC920E" w14:textId="0E081FE3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20653</w:t>
            </w:r>
          </w:p>
        </w:tc>
      </w:tr>
      <w:tr w:rsidR="00313CA8" w14:paraId="4694E12D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9C729" w14:textId="68BBF23F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#304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4A25B1" w14:textId="0D49503A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20660</w:t>
            </w:r>
          </w:p>
        </w:tc>
      </w:tr>
      <w:tr w:rsidR="00313CA8" w14:paraId="31589A64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F8748" w14:textId="509785C7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#305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4579A6" w14:textId="5FF412C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20661</w:t>
            </w:r>
          </w:p>
        </w:tc>
      </w:tr>
      <w:tr w:rsidR="00313CA8" w14:paraId="626A82EC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091A" w14:textId="31818DA6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#306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710F73" w14:textId="5223F0F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20661</w:t>
            </w:r>
          </w:p>
        </w:tc>
      </w:tr>
      <w:tr w:rsidR="00313CA8" w14:paraId="2174D989" w14:textId="77777777" w:rsidTr="00313CA8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11BF6" w14:textId="47E047DD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#307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FA6EAF" w14:textId="0231C719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20663</w:t>
            </w:r>
          </w:p>
        </w:tc>
      </w:tr>
      <w:tr w:rsidR="00313CA8" w14:paraId="6C15F01A" w14:textId="77777777">
        <w:trPr>
          <w:cantSplit/>
        </w:trPr>
        <w:tc>
          <w:tcPr>
            <w:tcW w:w="223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C3BCFA" w14:textId="2ABBE8F2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313CA8">
              <w:rPr>
                <w:rFonts w:ascii="等线" w:eastAsia="等线" w:hAnsi="等线"/>
                <w:color w:val="000000"/>
                <w:sz w:val="22"/>
                <w:szCs w:val="22"/>
              </w:rPr>
              <w:t>#308</w:t>
            </w:r>
          </w:p>
        </w:tc>
        <w:tc>
          <w:tcPr>
            <w:tcW w:w="277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58AAD" w14:textId="23F8E078" w:rsidR="00313CA8" w:rsidRDefault="00313CA8" w:rsidP="00313CA8">
            <w:pPr>
              <w:pStyle w:val="liuzk-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313CA8">
              <w:rPr>
                <w:rFonts w:ascii="等线" w:eastAsia="等线" w:hAnsi="等线"/>
                <w:color w:val="000000"/>
                <w:sz w:val="22"/>
                <w:szCs w:val="22"/>
              </w:rPr>
              <w:t>20664</w:t>
            </w:r>
          </w:p>
        </w:tc>
      </w:tr>
    </w:tbl>
    <w:p w14:paraId="0EADD2D7" w14:textId="77777777" w:rsidR="0061179F" w:rsidRDefault="0061179F"/>
    <w:p w14:paraId="3D7E2AF1" w14:textId="77777777" w:rsidR="0061179F" w:rsidRDefault="0061179F"/>
    <w:p w14:paraId="2C42392B" w14:textId="77777777" w:rsidR="0061179F" w:rsidRDefault="0061179F"/>
    <w:p w14:paraId="0397E364" w14:textId="77777777" w:rsidR="0061179F" w:rsidRDefault="0061179F"/>
    <w:p w14:paraId="448DB77E" w14:textId="77777777" w:rsidR="0061179F" w:rsidRDefault="0061179F"/>
    <w:p w14:paraId="0BC52336" w14:textId="77777777" w:rsidR="0061179F" w:rsidRDefault="00000000">
      <w:pPr>
        <w:keepLines/>
        <w:tabs>
          <w:tab w:val="left" w:pos="3828"/>
        </w:tabs>
        <w:snapToGrid w:val="0"/>
        <w:ind w:firstLine="600"/>
        <w:jc w:val="center"/>
        <w:rPr>
          <w:b/>
          <w:bCs/>
          <w:sz w:val="36"/>
        </w:rPr>
      </w:pPr>
      <w:bookmarkStart w:id="0" w:name="_Toc507148467"/>
      <w:bookmarkStart w:id="1" w:name="_Toc507259838"/>
      <w:bookmarkStart w:id="2" w:name="_Toc507148885"/>
      <w:bookmarkStart w:id="3" w:name="_Toc507324087"/>
      <w:bookmarkStart w:id="4" w:name="_Toc507419476"/>
      <w:bookmarkStart w:id="5" w:name="_Toc507148421"/>
      <w:bookmarkStart w:id="6" w:name="_Toc507148554"/>
      <w:r>
        <w:rPr>
          <w:rFonts w:hint="eastAsia"/>
          <w:b/>
          <w:bCs/>
          <w:sz w:val="36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bookmarkEnd w:id="6"/>
    </w:p>
    <w:p w14:paraId="24E47834" w14:textId="77777777" w:rsidR="0061179F" w:rsidRDefault="0061179F"/>
    <w:p w14:paraId="3020A749" w14:textId="54A89AA0" w:rsidR="00ED55D5" w:rsidRDefault="00ED55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609469" w:history="1">
        <w:r w:rsidRPr="00555184">
          <w:rPr>
            <w:rStyle w:val="af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Pr="00555184">
          <w:rPr>
            <w:rStyle w:val="af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_Toc150609469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BE73EF" w14:textId="516C363E" w:rsidR="00ED55D5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14:ligatures w14:val="standardContextual"/>
        </w:rPr>
      </w:pPr>
      <w:hyperlink w:anchor="_Toc150609470" w:history="1">
        <w:r w:rsidR="00ED55D5" w:rsidRPr="00555184">
          <w:rPr>
            <w:rStyle w:val="af4"/>
            <w:noProof/>
          </w:rPr>
          <w:t>1.1</w:t>
        </w:r>
        <w:r w:rsidR="00ED55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内容概要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_Toc150609470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8</w:t>
        </w:r>
        <w:r w:rsidR="00ED55D5">
          <w:rPr>
            <w:noProof/>
            <w:webHidden/>
          </w:rPr>
          <w:fldChar w:fldCharType="end"/>
        </w:r>
      </w:hyperlink>
    </w:p>
    <w:p w14:paraId="78727E8C" w14:textId="5B6CD909" w:rsidR="00ED55D5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50609471" w:history="1">
        <w:r w:rsidR="00ED55D5" w:rsidRPr="00555184">
          <w:rPr>
            <w:rStyle w:val="af4"/>
            <w:noProof/>
          </w:rPr>
          <w:t>2</w:t>
        </w:r>
        <w:r w:rsidR="00ED55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详细需求开发方案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_Toc150609471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8</w:t>
        </w:r>
        <w:r w:rsidR="00ED55D5">
          <w:rPr>
            <w:noProof/>
            <w:webHidden/>
          </w:rPr>
          <w:fldChar w:fldCharType="end"/>
        </w:r>
      </w:hyperlink>
    </w:p>
    <w:p w14:paraId="5B6DC242" w14:textId="61D15E29" w:rsidR="00ED55D5" w:rsidRDefault="00000000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0609472" w:history="1">
        <w:r w:rsidR="00ED55D5" w:rsidRPr="00555184">
          <w:rPr>
            <w:rStyle w:val="af4"/>
            <w:rFonts w:ascii="Trebuchet MS" w:hAnsi="Trebuchet MS"/>
            <w:noProof/>
          </w:rPr>
          <w:t>2.1.1</w:t>
        </w:r>
        <w:r w:rsidR="00ED55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ED55D5" w:rsidRPr="00555184">
          <w:rPr>
            <w:rStyle w:val="af4"/>
            <w:rFonts w:ascii="等线" w:eastAsia="等线" w:hAnsi="等线" w:cs="等线"/>
            <w:noProof/>
            <w:lang w:bidi="ar"/>
          </w:rPr>
          <w:t>需求编码：</w:t>
        </w:r>
        <w:r w:rsidR="00ED55D5" w:rsidRPr="00555184">
          <w:rPr>
            <w:rStyle w:val="af4"/>
            <w:rFonts w:ascii="Trebuchet MS" w:eastAsia="等线" w:hAnsi="Trebuchet MS" w:cs="Trebuchet MS"/>
            <w:noProof/>
            <w:lang w:bidi="ar"/>
          </w:rPr>
          <w:t>#1</w:t>
        </w:r>
        <w:r w:rsidR="00E62E4F">
          <w:rPr>
            <w:rStyle w:val="af4"/>
            <w:rFonts w:ascii="Trebuchet MS" w:eastAsia="等线" w:hAnsi="Trebuchet MS" w:cs="Trebuchet MS"/>
            <w:noProof/>
            <w:lang w:bidi="ar"/>
          </w:rPr>
          <w:t>2</w:t>
        </w:r>
        <w:r w:rsidR="00ED55D5" w:rsidRPr="00555184">
          <w:rPr>
            <w:rStyle w:val="af4"/>
            <w:rFonts w:ascii="Trebuchet MS" w:eastAsia="等线" w:hAnsi="Trebuchet MS" w:cs="Trebuchet MS"/>
            <w:noProof/>
            <w:lang w:bidi="ar"/>
          </w:rPr>
          <w:t>78</w:t>
        </w:r>
        <w:r w:rsidR="00ED55D5" w:rsidRPr="00555184">
          <w:rPr>
            <w:rStyle w:val="af4"/>
            <w:rFonts w:ascii="等线" w:eastAsia="等线" w:hAnsi="等线" w:cs="等线"/>
            <w:noProof/>
            <w:lang w:bidi="ar"/>
          </w:rPr>
          <w:t>（</w:t>
        </w:r>
        <w:r w:rsidR="00ED55D5" w:rsidRPr="00555184">
          <w:rPr>
            <w:rStyle w:val="af4"/>
            <w:rFonts w:ascii="Trebuchet MS" w:eastAsia="等线" w:hAnsi="Trebuchet MS" w:cs="Trebuchet MS"/>
            <w:noProof/>
            <w:lang w:bidi="ar"/>
          </w:rPr>
          <w:t>redmine</w:t>
        </w:r>
        <w:r w:rsidR="00ED55D5" w:rsidRPr="00555184">
          <w:rPr>
            <w:rStyle w:val="af4"/>
            <w:rFonts w:ascii="等线" w:eastAsia="等线" w:hAnsi="等线" w:cs="等线"/>
            <w:noProof/>
            <w:lang w:bidi="ar"/>
          </w:rPr>
          <w:t>编码：</w:t>
        </w:r>
        <w:r w:rsidR="00ED55D5" w:rsidRPr="00555184">
          <w:rPr>
            <w:rStyle w:val="af4"/>
            <w:rFonts w:ascii="Trebuchet MS" w:hAnsi="Trebuchet MS"/>
            <w:noProof/>
          </w:rPr>
          <w:t>2</w:t>
        </w:r>
        <w:r w:rsidR="00E62E4F">
          <w:rPr>
            <w:rStyle w:val="af4"/>
            <w:rFonts w:ascii="Trebuchet MS" w:hAnsi="Trebuchet MS"/>
            <w:noProof/>
          </w:rPr>
          <w:t>3</w:t>
        </w:r>
        <w:r w:rsidR="00ED55D5" w:rsidRPr="00555184">
          <w:rPr>
            <w:rStyle w:val="af4"/>
            <w:rFonts w:ascii="Trebuchet MS" w:hAnsi="Trebuchet MS"/>
            <w:noProof/>
          </w:rPr>
          <w:t>0443</w:t>
        </w:r>
        <w:r w:rsidR="00ED55D5" w:rsidRPr="00555184">
          <w:rPr>
            <w:rStyle w:val="af4"/>
            <w:rFonts w:ascii="Trebuchet MS" w:hAnsi="Trebuchet MS"/>
            <w:noProof/>
          </w:rPr>
          <w:t>）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_Toc150609472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8</w:t>
        </w:r>
        <w:r w:rsidR="00ED55D5">
          <w:rPr>
            <w:noProof/>
            <w:webHidden/>
          </w:rPr>
          <w:fldChar w:fldCharType="end"/>
        </w:r>
      </w:hyperlink>
    </w:p>
    <w:p w14:paraId="1CC2527E" w14:textId="7F0CBB79" w:rsidR="00ED55D5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14:ligatures w14:val="standardContextual"/>
        </w:rPr>
      </w:pPr>
      <w:hyperlink w:anchor="_Toc150609473" w:history="1">
        <w:r w:rsidR="00ED55D5" w:rsidRPr="00555184">
          <w:rPr>
            <w:rStyle w:val="af4"/>
            <w:noProof/>
          </w:rPr>
          <w:t>2.2</w:t>
        </w:r>
        <w:r w:rsidR="00ED55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参数/系统配置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_Toc150609473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8</w:t>
        </w:r>
        <w:r w:rsidR="00ED55D5">
          <w:rPr>
            <w:noProof/>
            <w:webHidden/>
          </w:rPr>
          <w:fldChar w:fldCharType="end"/>
        </w:r>
      </w:hyperlink>
    </w:p>
    <w:p w14:paraId="65E3708E" w14:textId="446E880E" w:rsidR="00ED55D5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14:ligatures w14:val="standardContextual"/>
        </w:rPr>
      </w:pPr>
      <w:hyperlink w:anchor="_Toc150609474" w:history="1">
        <w:r w:rsidR="00ED55D5" w:rsidRPr="00555184">
          <w:rPr>
            <w:rStyle w:val="af4"/>
            <w:noProof/>
          </w:rPr>
          <w:t>2.3</w:t>
        </w:r>
        <w:r w:rsidR="00ED55D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预置数据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_Toc150609474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8</w:t>
        </w:r>
        <w:r w:rsidR="00ED55D5">
          <w:rPr>
            <w:noProof/>
            <w:webHidden/>
          </w:rPr>
          <w:fldChar w:fldCharType="end"/>
        </w:r>
      </w:hyperlink>
    </w:p>
    <w:p w14:paraId="6161EE0C" w14:textId="75026E8E" w:rsidR="00ED55D5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50609475" w:history="1">
        <w:r w:rsidR="00ED55D5" w:rsidRPr="00555184">
          <w:rPr>
            <w:rStyle w:val="af4"/>
            <w:noProof/>
          </w:rPr>
          <w:t>3</w:t>
        </w:r>
        <w:r w:rsidR="00ED55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接口设计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_Toc150609475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9</w:t>
        </w:r>
        <w:r w:rsidR="00ED55D5">
          <w:rPr>
            <w:noProof/>
            <w:webHidden/>
          </w:rPr>
          <w:fldChar w:fldCharType="end"/>
        </w:r>
      </w:hyperlink>
    </w:p>
    <w:p w14:paraId="04F622DF" w14:textId="47BF663B" w:rsidR="00ED55D5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14:ligatures w14:val="standardContextual"/>
        </w:rPr>
      </w:pPr>
      <w:hyperlink w:anchor="_Toc150609476" w:history="1">
        <w:r w:rsidR="00ED55D5" w:rsidRPr="00555184">
          <w:rPr>
            <w:rStyle w:val="af4"/>
            <w:noProof/>
          </w:rPr>
          <w:t>4</w:t>
        </w:r>
        <w:r w:rsidR="00ED55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14:ligatures w14:val="standardContextual"/>
          </w:rPr>
          <w:tab/>
        </w:r>
        <w:r w:rsidR="00ED55D5" w:rsidRPr="00555184">
          <w:rPr>
            <w:rStyle w:val="af4"/>
            <w:noProof/>
          </w:rPr>
          <w:t>需求变更记录</w:t>
        </w:r>
        <w:r w:rsidR="00ED55D5">
          <w:rPr>
            <w:noProof/>
            <w:webHidden/>
          </w:rPr>
          <w:tab/>
        </w:r>
        <w:r w:rsidR="00ED55D5">
          <w:rPr>
            <w:noProof/>
            <w:webHidden/>
          </w:rPr>
          <w:fldChar w:fldCharType="begin"/>
        </w:r>
        <w:r w:rsidR="00ED55D5">
          <w:rPr>
            <w:noProof/>
            <w:webHidden/>
          </w:rPr>
          <w:instrText xml:space="preserve"> PAGEREF _Toc150609476 \h </w:instrText>
        </w:r>
        <w:r w:rsidR="00ED55D5">
          <w:rPr>
            <w:noProof/>
            <w:webHidden/>
          </w:rPr>
        </w:r>
        <w:r w:rsidR="00ED55D5">
          <w:rPr>
            <w:noProof/>
            <w:webHidden/>
          </w:rPr>
          <w:fldChar w:fldCharType="separate"/>
        </w:r>
        <w:r w:rsidR="00ED55D5">
          <w:rPr>
            <w:noProof/>
            <w:webHidden/>
          </w:rPr>
          <w:t>9</w:t>
        </w:r>
        <w:r w:rsidR="00ED55D5">
          <w:rPr>
            <w:noProof/>
            <w:webHidden/>
          </w:rPr>
          <w:fldChar w:fldCharType="end"/>
        </w:r>
      </w:hyperlink>
    </w:p>
    <w:p w14:paraId="3F1E9A44" w14:textId="71A476B0" w:rsidR="0061179F" w:rsidRDefault="00ED55D5">
      <w:r>
        <w:rPr>
          <w:rFonts w:ascii="微软雅黑" w:eastAsia="微软雅黑" w:hAnsi="微软雅黑" w:cs="Calibri"/>
          <w:kern w:val="0"/>
          <w:sz w:val="24"/>
          <w:szCs w:val="24"/>
        </w:rPr>
        <w:fldChar w:fldCharType="end"/>
      </w:r>
    </w:p>
    <w:p w14:paraId="14110B3B" w14:textId="77777777" w:rsidR="0061179F" w:rsidRDefault="00000000">
      <w:pPr>
        <w:pStyle w:val="1"/>
        <w:keepNext w:val="0"/>
        <w:keepLines w:val="0"/>
        <w:widowControl w:val="0"/>
        <w:pBdr>
          <w:bottom w:val="none" w:sz="0" w:space="0" w:color="auto"/>
        </w:pBdr>
        <w:tabs>
          <w:tab w:val="left" w:pos="360"/>
        </w:tabs>
        <w:adjustRightInd w:val="0"/>
        <w:spacing w:before="120" w:after="120" w:line="360" w:lineRule="auto"/>
        <w:ind w:left="0" w:firstLine="0"/>
        <w:jc w:val="both"/>
        <w:textAlignment w:val="baseline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  <w:bookmarkStart w:id="7" w:name="_Toc150609469"/>
      <w:r>
        <w:rPr>
          <w:rFonts w:ascii="微软雅黑" w:hAnsi="微软雅黑"/>
        </w:rPr>
        <w:lastRenderedPageBreak/>
        <w:t>引言</w:t>
      </w:r>
      <w:bookmarkEnd w:id="7"/>
      <w:r>
        <w:rPr>
          <w:rFonts w:ascii="微软雅黑" w:hAnsi="微软雅黑"/>
        </w:rPr>
        <w:t> </w:t>
      </w:r>
    </w:p>
    <w:p w14:paraId="6CE898D1" w14:textId="77777777" w:rsidR="0061179F" w:rsidRDefault="00000000">
      <w:pPr>
        <w:pStyle w:val="2"/>
        <w:keepNext w:val="0"/>
        <w:keepLines w:val="0"/>
        <w:widowControl w:val="0"/>
        <w:tabs>
          <w:tab w:val="left" w:pos="360"/>
        </w:tabs>
        <w:adjustRightInd w:val="0"/>
        <w:spacing w:before="120" w:after="120" w:line="360" w:lineRule="auto"/>
        <w:ind w:left="0" w:firstLine="0"/>
        <w:jc w:val="both"/>
        <w:textAlignment w:val="baseline"/>
        <w:rPr>
          <w:rFonts w:ascii="微软雅黑" w:hAnsi="微软雅黑"/>
        </w:rPr>
      </w:pPr>
      <w:bookmarkStart w:id="8" w:name="_Toc150609470"/>
      <w:r>
        <w:rPr>
          <w:rFonts w:ascii="微软雅黑" w:hAnsi="微软雅黑"/>
        </w:rPr>
        <w:t>内容概要</w:t>
      </w:r>
      <w:bookmarkEnd w:id="8"/>
      <w:r>
        <w:rPr>
          <w:rFonts w:ascii="微软雅黑" w:hAnsi="微软雅黑"/>
        </w:rPr>
        <w:t> </w:t>
      </w:r>
    </w:p>
    <w:p w14:paraId="323B8795" w14:textId="4877A9B9" w:rsidR="0061179F" w:rsidRDefault="00000000">
      <w:pPr>
        <w:ind w:firstLine="420"/>
        <w:rPr>
          <w:iCs/>
          <w:color w:val="000000" w:themeColor="text1"/>
        </w:rPr>
      </w:pPr>
      <w:r>
        <w:rPr>
          <w:rFonts w:hint="eastAsia"/>
          <w:i/>
          <w:iCs/>
          <w:color w:val="3366FF"/>
        </w:rPr>
        <w:t xml:space="preserve"> </w:t>
      </w:r>
      <w:r>
        <w:rPr>
          <w:i/>
          <w:iCs/>
          <w:color w:val="3366FF"/>
        </w:rPr>
        <w:t xml:space="preserve"> </w:t>
      </w:r>
      <w:r>
        <w:rPr>
          <w:iCs/>
          <w:color w:val="000000" w:themeColor="text1"/>
        </w:rPr>
        <w:t xml:space="preserve"> </w:t>
      </w:r>
      <w:r w:rsidR="008B327C" w:rsidRPr="008B327C">
        <w:rPr>
          <w:rFonts w:hint="eastAsia"/>
          <w:iCs/>
          <w:color w:val="000000" w:themeColor="text1"/>
        </w:rPr>
        <w:t>本文档是</w:t>
      </w:r>
      <w:r w:rsidR="008B327C" w:rsidRPr="008B327C">
        <w:rPr>
          <w:iCs/>
          <w:color w:val="000000" w:themeColor="text1"/>
        </w:rPr>
        <w:t>2021</w:t>
      </w:r>
      <w:proofErr w:type="gramStart"/>
      <w:r w:rsidR="008B327C" w:rsidRPr="008B327C">
        <w:rPr>
          <w:iCs/>
          <w:color w:val="000000" w:themeColor="text1"/>
        </w:rPr>
        <w:t>客开合约</w:t>
      </w:r>
      <w:proofErr w:type="gramEnd"/>
      <w:r w:rsidR="008B327C" w:rsidRPr="008B327C">
        <w:rPr>
          <w:iCs/>
          <w:color w:val="000000" w:themeColor="text1"/>
        </w:rPr>
        <w:t>履约状况的制造</w:t>
      </w:r>
      <w:proofErr w:type="gramStart"/>
      <w:r w:rsidR="008B327C" w:rsidRPr="008B327C">
        <w:rPr>
          <w:iCs/>
          <w:color w:val="000000" w:themeColor="text1"/>
        </w:rPr>
        <w:t>云所有客开方案</w:t>
      </w:r>
      <w:proofErr w:type="gramEnd"/>
      <w:r w:rsidR="008B327C" w:rsidRPr="008B327C">
        <w:rPr>
          <w:iCs/>
          <w:color w:val="000000" w:themeColor="text1"/>
        </w:rPr>
        <w:t>汇总,范围为</w:t>
      </w:r>
      <w:proofErr w:type="gramStart"/>
      <w:r w:rsidR="008B327C" w:rsidRPr="008B327C">
        <w:rPr>
          <w:iCs/>
          <w:color w:val="000000" w:themeColor="text1"/>
        </w:rPr>
        <w:t>烟台冷精车间</w:t>
      </w:r>
      <w:proofErr w:type="gramEnd"/>
      <w:r w:rsidR="008B327C" w:rsidRPr="008B327C">
        <w:rPr>
          <w:iCs/>
          <w:color w:val="000000" w:themeColor="text1"/>
        </w:rPr>
        <w:t>上线</w:t>
      </w:r>
      <w:proofErr w:type="gramStart"/>
      <w:r w:rsidR="008B327C" w:rsidRPr="008B327C">
        <w:rPr>
          <w:iCs/>
          <w:color w:val="000000" w:themeColor="text1"/>
        </w:rPr>
        <w:t>客开需求</w:t>
      </w:r>
      <w:proofErr w:type="gramEnd"/>
      <w:r w:rsidR="008B327C" w:rsidRPr="008B327C">
        <w:rPr>
          <w:iCs/>
          <w:color w:val="000000" w:themeColor="text1"/>
        </w:rPr>
        <w:t>,所有的需求条目。</w:t>
      </w:r>
    </w:p>
    <w:p w14:paraId="30CD2A22" w14:textId="77777777" w:rsidR="0061179F" w:rsidRDefault="00000000">
      <w:pPr>
        <w:pStyle w:val="1"/>
        <w:keepNext w:val="0"/>
        <w:keepLines w:val="0"/>
        <w:widowControl w:val="0"/>
        <w:pBdr>
          <w:bottom w:val="none" w:sz="0" w:space="0" w:color="auto"/>
        </w:pBdr>
        <w:tabs>
          <w:tab w:val="left" w:pos="360"/>
        </w:tabs>
        <w:adjustRightInd w:val="0"/>
        <w:spacing w:before="120" w:after="120" w:line="360" w:lineRule="auto"/>
        <w:ind w:left="0" w:firstLine="0"/>
        <w:jc w:val="both"/>
        <w:textAlignment w:val="baseline"/>
        <w:rPr>
          <w:rFonts w:ascii="微软雅黑" w:hAnsi="微软雅黑"/>
        </w:rPr>
      </w:pPr>
      <w:bookmarkStart w:id="9" w:name="_Toc17280488"/>
      <w:bookmarkStart w:id="10" w:name="_Toc150609471"/>
      <w:r>
        <w:rPr>
          <w:rFonts w:hint="eastAsia"/>
        </w:rPr>
        <w:t>详细需求开发方案</w:t>
      </w:r>
      <w:bookmarkEnd w:id="9"/>
      <w:bookmarkEnd w:id="10"/>
    </w:p>
    <w:p w14:paraId="49D62D5F" w14:textId="4F8CB8B5" w:rsidR="0061179F" w:rsidRDefault="00000000">
      <w:pPr>
        <w:pStyle w:val="3"/>
        <w:rPr>
          <w:rFonts w:ascii="Trebuchet MS" w:hAnsi="Trebuchet MS"/>
          <w:color w:val="555555"/>
          <w:sz w:val="30"/>
          <w:szCs w:val="30"/>
        </w:rPr>
      </w:pPr>
      <w:bookmarkStart w:id="11" w:name="_Toc150609472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6000E1"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</w:t>
      </w:r>
      <w:r w:rsidR="00AB001C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2</w:t>
      </w:r>
      <w:r w:rsidR="006000E1"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78</w:t>
      </w:r>
      <w:r w:rsidR="00715FC4"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 w:rsidR="00715FC4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 w:rsidR="00715FC4"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715FC4" w:rsidRPr="00715FC4">
        <w:rPr>
          <w:rFonts w:ascii="Trebuchet MS" w:hAnsi="Trebuchet MS"/>
          <w:color w:val="555555"/>
          <w:sz w:val="30"/>
          <w:szCs w:val="30"/>
        </w:rPr>
        <w:t>2</w:t>
      </w:r>
      <w:r w:rsidR="00AB001C">
        <w:rPr>
          <w:rFonts w:ascii="Trebuchet MS" w:hAnsi="Trebuchet MS"/>
          <w:color w:val="555555"/>
          <w:sz w:val="30"/>
          <w:szCs w:val="30"/>
        </w:rPr>
        <w:t>3</w:t>
      </w:r>
      <w:r w:rsidR="00715FC4" w:rsidRPr="00715FC4">
        <w:rPr>
          <w:rFonts w:ascii="Trebuchet MS" w:hAnsi="Trebuchet MS"/>
          <w:color w:val="555555"/>
          <w:sz w:val="30"/>
          <w:szCs w:val="30"/>
        </w:rPr>
        <w:t>0443</w:t>
      </w:r>
      <w:r w:rsidR="00715FC4">
        <w:rPr>
          <w:rFonts w:ascii="Trebuchet MS" w:hAnsi="Trebuchet MS" w:hint="eastAsia"/>
          <w:color w:val="555555"/>
          <w:sz w:val="30"/>
          <w:szCs w:val="30"/>
        </w:rPr>
        <w:t>）</w:t>
      </w:r>
      <w:bookmarkEnd w:id="11"/>
    </w:p>
    <w:p w14:paraId="3897793E" w14:textId="72810692" w:rsidR="0061179F" w:rsidRDefault="00000000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2880AFB" w14:textId="5BD65F50" w:rsidR="00302121" w:rsidRPr="00302121" w:rsidRDefault="00302121" w:rsidP="00302121">
      <w:r w:rsidRPr="00302121">
        <w:rPr>
          <w:rFonts w:hint="eastAsia"/>
        </w:rPr>
        <w:t>研磨课日报</w:t>
      </w:r>
    </w:p>
    <w:p w14:paraId="2613104C" w14:textId="77777777" w:rsidR="0061179F" w:rsidRDefault="00000000">
      <w:pPr>
        <w:pStyle w:val="5"/>
      </w:pPr>
      <w:r>
        <w:rPr>
          <w:rFonts w:hint="eastAsia"/>
        </w:rPr>
        <w:t>场景介绍</w:t>
      </w:r>
    </w:p>
    <w:p w14:paraId="547D253D" w14:textId="02C26031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-对测量记录进行审核或弃审</w:t>
      </w:r>
    </w:p>
    <w:p w14:paraId="4465061B" w14:textId="77777777" w:rsidR="0061179F" w:rsidRDefault="00000000">
      <w:pPr>
        <w:pStyle w:val="5"/>
      </w:pPr>
      <w:r>
        <w:rPr>
          <w:rFonts w:hint="eastAsia"/>
        </w:rPr>
        <w:t>方案概述及关键特性</w:t>
      </w:r>
    </w:p>
    <w:p w14:paraId="33A7F23F" w14:textId="41C61E9A" w:rsidR="00CD59F6" w:rsidRPr="00CD59F6" w:rsidRDefault="00CD59F6" w:rsidP="00CD59F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2A8131F" w14:textId="77777777" w:rsidR="0061179F" w:rsidRDefault="00000000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9A7E009" w14:textId="0327B18F" w:rsidR="00CD59F6" w:rsidRPr="00CD59F6" w:rsidRDefault="00715FC4" w:rsidP="00715FC4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314A987" w14:textId="77777777" w:rsidR="0061179F" w:rsidRDefault="00000000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AB8898A" w14:textId="77777777" w:rsidR="0061179F" w:rsidRDefault="00000000">
      <w:pPr>
        <w:pStyle w:val="6"/>
      </w:pPr>
      <w:r>
        <w:rPr>
          <w:rFonts w:hint="eastAsia"/>
        </w:rPr>
        <w:t>前端函数</w:t>
      </w:r>
    </w:p>
    <w:p w14:paraId="19968744" w14:textId="77777777" w:rsidR="0061179F" w:rsidRDefault="00000000">
      <w:pPr>
        <w:pStyle w:val="6"/>
      </w:pPr>
      <w:r>
        <w:rPr>
          <w:rFonts w:hint="eastAsia"/>
        </w:rPr>
        <w:t>后端代码</w:t>
      </w:r>
    </w:p>
    <w:p w14:paraId="77DA46F7" w14:textId="77777777" w:rsidR="0061179F" w:rsidRDefault="00000000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53B1D77" w14:textId="09C5DD26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#179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</w:t>
      </w:r>
      <w:r w:rsidR="00302121">
        <w:rPr>
          <w:rFonts w:ascii="Trebuchet MS" w:hAnsi="Trebuchet MS"/>
          <w:color w:val="555555"/>
          <w:sz w:val="30"/>
          <w:szCs w:val="30"/>
        </w:rPr>
        <w:t>4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7E6440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F255361" w14:textId="6F08770C" w:rsidR="00302121" w:rsidRPr="00302121" w:rsidRDefault="00302121" w:rsidP="00302121">
      <w:r w:rsidRPr="00302121">
        <w:rPr>
          <w:rFonts w:hint="eastAsia"/>
        </w:rPr>
        <w:t>研磨课周报</w:t>
      </w:r>
    </w:p>
    <w:p w14:paraId="3C6C0B83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241BA109" w14:textId="6610AA06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-对测量记录数据进行编辑保存</w:t>
      </w:r>
    </w:p>
    <w:p w14:paraId="339DEE6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CD0E6B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52F3AB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FEC689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B74D76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C78319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A13E11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7AE609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EBEEFDE" w14:textId="2B73062F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302121" w:rsidRPr="00302121">
        <w:rPr>
          <w:rFonts w:ascii="Trebuchet MS" w:hAnsi="Trebuchet MS"/>
          <w:color w:val="555555"/>
          <w:sz w:val="30"/>
          <w:szCs w:val="30"/>
        </w:rPr>
        <w:t>20445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E04E1A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4FFEF35" w14:textId="0956B01C" w:rsidR="00302121" w:rsidRPr="00302121" w:rsidRDefault="00302121" w:rsidP="00302121">
      <w:r w:rsidRPr="00302121">
        <w:rPr>
          <w:rFonts w:hint="eastAsia"/>
        </w:rPr>
        <w:t>研磨课月报</w:t>
      </w:r>
    </w:p>
    <w:p w14:paraId="17392A2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79A6F3B" w14:textId="0D873BFA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-对累计型测量点支持增量录入数据</w:t>
      </w:r>
    </w:p>
    <w:p w14:paraId="0D5BA7C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0407CA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4FBA43C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4D84BC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8E074D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5EF9B5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426879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52D37F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891AC9D" w14:textId="11E4193B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#181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</w:t>
      </w:r>
      <w:r w:rsidR="00302121">
        <w:rPr>
          <w:rFonts w:ascii="Trebuchet MS" w:hAnsi="Trebuchet MS"/>
          <w:color w:val="555555"/>
          <w:sz w:val="30"/>
          <w:szCs w:val="30"/>
        </w:rPr>
        <w:t>6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797EF29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ABEAF90" w14:textId="1BA00DCA" w:rsidR="00F16996" w:rsidRPr="00CD59F6" w:rsidRDefault="00302121" w:rsidP="00F16996">
      <w:proofErr w:type="gramStart"/>
      <w:r w:rsidRPr="00302121">
        <w:rPr>
          <w:rFonts w:hint="eastAsia"/>
        </w:rPr>
        <w:t>冷抽一</w:t>
      </w:r>
      <w:proofErr w:type="gramEnd"/>
      <w:r w:rsidRPr="00302121">
        <w:rPr>
          <w:rFonts w:hint="eastAsia"/>
        </w:rPr>
        <w:t>课日报</w:t>
      </w:r>
    </w:p>
    <w:p w14:paraId="306225F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C68EC82" w14:textId="0F7D0E6E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-对无效测量记录进行删除</w:t>
      </w:r>
    </w:p>
    <w:p w14:paraId="4DC757C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3808CE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5AB02B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C93FD5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46A20A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672CBA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CFAC51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B67E8E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EE6793F" w14:textId="54F46C5F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</w:t>
      </w:r>
      <w:r w:rsidR="00302121">
        <w:rPr>
          <w:rFonts w:ascii="Trebuchet MS" w:hAnsi="Trebuchet MS"/>
          <w:color w:val="555555"/>
          <w:sz w:val="30"/>
          <w:szCs w:val="30"/>
        </w:rPr>
        <w:t>7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AC64D2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35EA970" w14:textId="3258B378" w:rsidR="00302121" w:rsidRPr="00302121" w:rsidRDefault="00302121" w:rsidP="00302121">
      <w:proofErr w:type="gramStart"/>
      <w:r w:rsidRPr="00302121">
        <w:rPr>
          <w:rFonts w:hint="eastAsia"/>
        </w:rPr>
        <w:t>冷抽一</w:t>
      </w:r>
      <w:proofErr w:type="gramEnd"/>
      <w:r w:rsidRPr="00302121">
        <w:rPr>
          <w:rFonts w:hint="eastAsia"/>
        </w:rPr>
        <w:t>课周报</w:t>
      </w:r>
    </w:p>
    <w:p w14:paraId="318AF258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7111EA6" w14:textId="52849AF0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-如果资产或位置的测量项目没有在资产卡片下登记，测量记录审核通过后自动添加</w:t>
      </w:r>
    </w:p>
    <w:p w14:paraId="5688C29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79E547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01ABD0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CD3B6E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11C764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BF2BB7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A0EA24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E73E30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7A08B32" w14:textId="0FEB7434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#183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</w:t>
      </w:r>
      <w:r w:rsidR="00302121">
        <w:rPr>
          <w:rFonts w:ascii="Trebuchet MS" w:hAnsi="Trebuchet MS"/>
          <w:color w:val="555555"/>
          <w:sz w:val="30"/>
          <w:szCs w:val="30"/>
        </w:rPr>
        <w:t>8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508D76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F71C2E9" w14:textId="73FAC0A1" w:rsidR="00302121" w:rsidRPr="00302121" w:rsidRDefault="00302121" w:rsidP="00302121">
      <w:proofErr w:type="gramStart"/>
      <w:r w:rsidRPr="00302121">
        <w:rPr>
          <w:rFonts w:hint="eastAsia"/>
        </w:rPr>
        <w:t>冷抽一</w:t>
      </w:r>
      <w:proofErr w:type="gramEnd"/>
      <w:r w:rsidRPr="00302121">
        <w:rPr>
          <w:rFonts w:hint="eastAsia"/>
        </w:rPr>
        <w:t>课月报</w:t>
      </w:r>
    </w:p>
    <w:p w14:paraId="36A02B1D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9A2C7A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4D1725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5D1A86A" w14:textId="000F5D6F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-生成后续工单</w:t>
      </w:r>
    </w:p>
    <w:p w14:paraId="0F4D981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ED1801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62C510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D2DE68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4F22A4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94CC01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6610F10" w14:textId="2556DABD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302121" w:rsidRPr="00302121">
        <w:rPr>
          <w:rFonts w:ascii="Trebuchet MS" w:hAnsi="Trebuchet MS"/>
          <w:color w:val="555555"/>
          <w:sz w:val="30"/>
          <w:szCs w:val="30"/>
        </w:rPr>
        <w:t>20449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48BA3A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6BB3FFB" w14:textId="2080E755" w:rsidR="00302121" w:rsidRPr="00302121" w:rsidRDefault="00302121" w:rsidP="00302121">
      <w:proofErr w:type="gramStart"/>
      <w:r w:rsidRPr="00302121">
        <w:rPr>
          <w:rFonts w:hint="eastAsia"/>
        </w:rPr>
        <w:t>冷抽二</w:t>
      </w:r>
      <w:proofErr w:type="gramEnd"/>
      <w:r w:rsidRPr="00302121">
        <w:rPr>
          <w:rFonts w:hint="eastAsia"/>
        </w:rPr>
        <w:t>课日报</w:t>
      </w:r>
    </w:p>
    <w:p w14:paraId="30FF62DD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080884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DFA183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7F12798" w14:textId="084BE3C0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-提交或撤回测量记录</w:t>
      </w:r>
    </w:p>
    <w:p w14:paraId="1B2C0BD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3CE053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1AB53A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4B5998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5D03BD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09498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3108D4D" w14:textId="6A28D51A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#185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</w:t>
      </w:r>
      <w:r w:rsidR="00302121">
        <w:rPr>
          <w:rFonts w:ascii="Trebuchet MS" w:hAnsi="Trebuchet MS"/>
          <w:color w:val="555555"/>
          <w:sz w:val="30"/>
          <w:szCs w:val="30"/>
        </w:rPr>
        <w:t>50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D09997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CB99E6C" w14:textId="7708DEA5" w:rsidR="00302121" w:rsidRPr="00302121" w:rsidRDefault="00302121" w:rsidP="00302121">
      <w:proofErr w:type="gramStart"/>
      <w:r w:rsidRPr="00302121">
        <w:rPr>
          <w:rFonts w:hint="eastAsia"/>
        </w:rPr>
        <w:t>冷抽二</w:t>
      </w:r>
      <w:proofErr w:type="gramEnd"/>
      <w:r w:rsidRPr="00302121">
        <w:rPr>
          <w:rFonts w:hint="eastAsia"/>
        </w:rPr>
        <w:t>课周报</w:t>
      </w:r>
    </w:p>
    <w:p w14:paraId="17F59F1C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00674A2" w14:textId="28D105FD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-通过Excel导入测量记录结果</w:t>
      </w:r>
    </w:p>
    <w:p w14:paraId="3AFF28E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9D11EC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696919C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95CD4E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9617E5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C3874D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CE766D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462622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168777C" w14:textId="01974FCD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#186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302121" w:rsidRPr="00302121">
        <w:rPr>
          <w:rFonts w:ascii="Trebuchet MS" w:hAnsi="Trebuchet MS"/>
          <w:color w:val="555555"/>
          <w:sz w:val="30"/>
          <w:szCs w:val="30"/>
        </w:rPr>
        <w:t>20451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FBCA47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3C7ED21" w14:textId="1A8CD8C7" w:rsidR="00302121" w:rsidRPr="00302121" w:rsidRDefault="00302121" w:rsidP="00302121">
      <w:proofErr w:type="gramStart"/>
      <w:r w:rsidRPr="00302121">
        <w:rPr>
          <w:rFonts w:hint="eastAsia"/>
        </w:rPr>
        <w:t>冷抽二</w:t>
      </w:r>
      <w:proofErr w:type="gramEnd"/>
      <w:r w:rsidRPr="00302121">
        <w:rPr>
          <w:rFonts w:hint="eastAsia"/>
        </w:rPr>
        <w:t>课月报</w:t>
      </w:r>
    </w:p>
    <w:p w14:paraId="25F1BEF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6A751E2" w14:textId="527492FF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-新增资产或位置的测量点的记录</w:t>
      </w:r>
    </w:p>
    <w:p w14:paraId="7A58C373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A4F1EE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861047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CF4474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260568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14E42EB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0E0183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00EB12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3790040" w14:textId="341430F3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#187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302121" w:rsidRPr="00302121">
        <w:rPr>
          <w:rFonts w:ascii="Trebuchet MS" w:hAnsi="Trebuchet MS"/>
          <w:color w:val="555555"/>
          <w:sz w:val="30"/>
          <w:szCs w:val="30"/>
        </w:rPr>
        <w:t>20452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40B5A7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7CBAF65" w14:textId="3BC713F3" w:rsidR="00302121" w:rsidRPr="00302121" w:rsidRDefault="00302121" w:rsidP="00302121">
      <w:r w:rsidRPr="00302121">
        <w:rPr>
          <w:rFonts w:hint="eastAsia"/>
        </w:rPr>
        <w:t>削皮课日报</w:t>
      </w:r>
    </w:p>
    <w:p w14:paraId="016667F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0AECBD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CCDD20A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247055A" w14:textId="6ED18D62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-业务应用效率</w:t>
      </w:r>
    </w:p>
    <w:p w14:paraId="1103E11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CDDD7C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5AC23F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7ECB4C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EE07F1A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578DA7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50071B6" w14:textId="008821F8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302121" w:rsidRPr="00302121">
        <w:rPr>
          <w:rFonts w:ascii="Trebuchet MS" w:hAnsi="Trebuchet MS"/>
          <w:color w:val="555555"/>
          <w:sz w:val="30"/>
          <w:szCs w:val="30"/>
        </w:rPr>
        <w:t>20453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D17129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D558452" w14:textId="235F59BA" w:rsidR="00302121" w:rsidRPr="00302121" w:rsidRDefault="00302121" w:rsidP="00302121">
      <w:r w:rsidRPr="00302121">
        <w:rPr>
          <w:rFonts w:hint="eastAsia"/>
        </w:rPr>
        <w:t>削皮课周报</w:t>
      </w:r>
    </w:p>
    <w:p w14:paraId="4C3120E0" w14:textId="1509AE2A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22B7B6E" w14:textId="5927B92B" w:rsidR="00302121" w:rsidRPr="00302121" w:rsidRDefault="00302121" w:rsidP="00302121">
      <w:r w:rsidRPr="00302121">
        <w:rPr>
          <w:rFonts w:hint="eastAsia"/>
        </w:rPr>
        <w:t>测量记录</w:t>
      </w:r>
      <w:r w:rsidRPr="00302121">
        <w:t>-业务应用效率</w:t>
      </w:r>
    </w:p>
    <w:p w14:paraId="53DB479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E57212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F9FF48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675396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A2749F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04DF2C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968B3C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0C4FB0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7480749" w14:textId="7E58BF5A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="00302121" w:rsidRPr="0030212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#189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="008C40A3" w:rsidRPr="008C40A3">
        <w:rPr>
          <w:rFonts w:ascii="Trebuchet MS" w:hAnsi="Trebuchet MS"/>
          <w:color w:val="555555"/>
          <w:sz w:val="30"/>
          <w:szCs w:val="30"/>
        </w:rPr>
        <w:t>20454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14C418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579BE5E" w14:textId="7B93931F" w:rsidR="00F16996" w:rsidRPr="00CD59F6" w:rsidRDefault="008C40A3" w:rsidP="00F16996">
      <w:r>
        <w:t>数据维护</w:t>
      </w:r>
    </w:p>
    <w:p w14:paraId="1A88E11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02FC0AB" w14:textId="62DFC0AB" w:rsidR="00F16996" w:rsidRPr="00CD59F6" w:rsidRDefault="008C40A3" w:rsidP="00F16996">
      <w:r>
        <w:rPr>
          <w:rFonts w:hint="eastAsia"/>
        </w:rPr>
        <w:t>测量记录-增加测量标识符字段，用于点巡检测量结果回写</w:t>
      </w:r>
    </w:p>
    <w:p w14:paraId="12FF120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E6348F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1F3354D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A50915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FE432D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007FF89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8717EF1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51FD09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203BBC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#190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447008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2ED23D3" w14:textId="35AD4B84" w:rsidR="00F16996" w:rsidRPr="00CD59F6" w:rsidRDefault="008C40A3" w:rsidP="00F16996">
      <w:r>
        <w:t>缺陷统计</w:t>
      </w:r>
    </w:p>
    <w:p w14:paraId="4E84202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DD180F5" w14:textId="409AE386" w:rsidR="00F16996" w:rsidRPr="00CD59F6" w:rsidRDefault="008C40A3" w:rsidP="00F16996">
      <w:r>
        <w:rPr>
          <w:rFonts w:hint="eastAsia"/>
        </w:rPr>
        <w:t xml:space="preserve">　</w:t>
      </w:r>
    </w:p>
    <w:p w14:paraId="294D113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C9A5F7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94E4FEC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C5CE0D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22A2BE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6E27B8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9A8EE1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0C397B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F00446F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#194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84E343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B35C5F3" w14:textId="54192E6E" w:rsidR="00F16996" w:rsidRPr="00CD59F6" w:rsidRDefault="008C40A3" w:rsidP="00F16996">
      <w:r>
        <w:t>冷抽二股</w:t>
      </w:r>
    </w:p>
    <w:p w14:paraId="48F7B5F2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620BE75E" w14:textId="4714CE37" w:rsidR="00F16996" w:rsidRPr="00CD59F6" w:rsidRDefault="008C40A3" w:rsidP="00F16996">
      <w:r>
        <w:rPr>
          <w:rFonts w:hint="eastAsia"/>
        </w:rPr>
        <w:t>每月各站粗糙度是否合乎设定表准</w:t>
      </w:r>
    </w:p>
    <w:p w14:paraId="7DB7F4E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53B80D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6CA64B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D8590B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80CF7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48FEAD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031B06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D48EE8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2B7BEB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#198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E1D185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D3BF74F" w14:textId="44347AB7" w:rsidR="00F16996" w:rsidRPr="00CD59F6" w:rsidRDefault="008C40A3" w:rsidP="00F16996">
      <w:r>
        <w:t>缺陷统计</w:t>
      </w:r>
    </w:p>
    <w:p w14:paraId="708B578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CA9E156" w14:textId="7232515F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0C366D7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F135F0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5316AB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3D863F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F7F16D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99C7E2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3A0EA8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F50F0D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63EDC37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#202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492D9B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0B6E9A5" w14:textId="46D41766" w:rsidR="00F16996" w:rsidRPr="00CD59F6" w:rsidRDefault="008C40A3" w:rsidP="00F16996">
      <w:r>
        <w:t>库存报表</w:t>
      </w:r>
    </w:p>
    <w:p w14:paraId="042E203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8964CBF" w14:textId="39B18C5B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390B294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C3AE34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A2D0E6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D8D6A1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52BDFE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F38875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6ABFA5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EAF426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DB02AE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#206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A69B682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48B58B0" w14:textId="7A1A4133" w:rsidR="00F16996" w:rsidRPr="00CD59F6" w:rsidRDefault="008C40A3" w:rsidP="00F16996">
      <w:r>
        <w:t>库存报表_每日库存状况</w:t>
      </w:r>
    </w:p>
    <w:p w14:paraId="50D6525F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922D8B5" w14:textId="331F4D96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58E07B8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6F0F4B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4E7F8AD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23BDE8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DD517D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301814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BC974A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A8C3DA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7C2CDA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#210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758E02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79C1980" w14:textId="3FF3E79E" w:rsidR="00F16996" w:rsidRPr="00CD59F6" w:rsidRDefault="008C40A3" w:rsidP="00F16996">
      <w:r>
        <w:t>订单追踪</w:t>
      </w:r>
    </w:p>
    <w:p w14:paraId="7A8B1B7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5A98783" w14:textId="66E21269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13C079F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A14D11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BA6A56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323CA1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F0CA96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3CB8E3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31AA301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FEC0F7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11C733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#214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B7CBD4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B7529E5" w14:textId="032B8E73" w:rsidR="00F16996" w:rsidRPr="00CD59F6" w:rsidRDefault="008C40A3" w:rsidP="00F16996">
      <w:r>
        <w:t>缺陷明细_入库缺陷</w:t>
      </w:r>
    </w:p>
    <w:p w14:paraId="58D53AE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7410AAF" w14:textId="554DD53A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6543847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A3E69A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767247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AF0024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493B45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17AF61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54024C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8CFBE4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91F149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#218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864D13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EBC3E2B" w14:textId="7E33B7E1" w:rsidR="00F16996" w:rsidRPr="00CD59F6" w:rsidRDefault="008C40A3" w:rsidP="00F16996">
      <w:r>
        <w:t>直棒投产类型分析</w:t>
      </w:r>
    </w:p>
    <w:p w14:paraId="16A9E11F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0E2E3283" w14:textId="01D6048F" w:rsidR="00F16996" w:rsidRPr="00CD59F6" w:rsidRDefault="008C40A3" w:rsidP="00F16996">
      <w:r>
        <w:rPr>
          <w:rFonts w:hint="eastAsia"/>
        </w:rPr>
        <w:t>直棒之生产计划达成情况、产量/产率、作业效率、生产明细、重工、退料、退库、库存、订单、缺陷、料损、削皮及Bar to Bar投产类型分析等每日管理重点</w:t>
      </w:r>
    </w:p>
    <w:p w14:paraId="1D5493A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0B1FD4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74E9E2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E1626B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2D73D0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64DF32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7766B1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4F86E7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AB4D6A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#222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69B286B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96A7EB7" w14:textId="35C4736C" w:rsidR="00F16996" w:rsidRPr="00CD59F6" w:rsidRDefault="008C40A3" w:rsidP="00F16996">
      <w:r>
        <w:t>生产成本</w:t>
      </w:r>
    </w:p>
    <w:p w14:paraId="358C174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A652494" w14:textId="75DF02D6" w:rsidR="00F16996" w:rsidRPr="00CD59F6" w:rsidRDefault="008C40A3" w:rsidP="00F16996">
      <w:r>
        <w:rPr>
          <w:rFonts w:hint="eastAsia"/>
        </w:rPr>
        <w:t>直棒部于产量/产率、生产质量、入料检验质量、生产成本、维修费用、数据维护趋势的管理报表</w:t>
      </w:r>
    </w:p>
    <w:p w14:paraId="7539274A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CA546C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B9A2FA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5237D0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D7F469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16C3BD5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E42713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5FE2BF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ED145E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#226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D7271A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A7ECDE4" w14:textId="5056A33D" w:rsidR="00F16996" w:rsidRPr="00CD59F6" w:rsidRDefault="008C40A3" w:rsidP="00F16996">
      <w:r>
        <w:t>量测数据-尺寸一致性</w:t>
      </w:r>
    </w:p>
    <w:p w14:paraId="5DAD5C8C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EC453F4" w14:textId="5A1893AE" w:rsidR="00F16996" w:rsidRPr="00CD59F6" w:rsidRDefault="008C40A3" w:rsidP="00F16996">
      <w:r>
        <w:rPr>
          <w:rFonts w:hint="eastAsia"/>
        </w:rPr>
        <w:t>分析直棒尺寸一致性、直度、粗糙度、自由端膨胀量、圆度、减径量之制程能力（建议数据导出，SPC实现）</w:t>
      </w:r>
    </w:p>
    <w:p w14:paraId="2CD5A37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AECCE5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9B3DB3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3ED5BAA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3E279A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262B16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F3D525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E8C2F0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03B3FA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#230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C04E2F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283477D" w14:textId="5E2C2662" w:rsidR="00F16996" w:rsidRPr="00CD59F6" w:rsidRDefault="008C40A3" w:rsidP="00F16996">
      <w:r>
        <w:t>量测数据-圆度</w:t>
      </w:r>
    </w:p>
    <w:p w14:paraId="715A5DA0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32C6AD73" w14:textId="4ED16148" w:rsidR="00F16996" w:rsidRPr="00CD59F6" w:rsidRDefault="008C40A3" w:rsidP="00F16996">
      <w:r>
        <w:rPr>
          <w:rFonts w:hint="eastAsia"/>
        </w:rPr>
        <w:t>分析直棒尺寸一致性、直度、粗糙度、自由端膨胀量、圆度、减径量之制程能力（建议数据导出，SPC实现）</w:t>
      </w:r>
    </w:p>
    <w:p w14:paraId="0AF8E50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97705A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61F9AED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5873AB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FE5007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F4F715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5BB81C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56E764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678A0F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#234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CC2EB2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CC5354E" w14:textId="71AD07DC" w:rsidR="00F16996" w:rsidRPr="00CD59F6" w:rsidRDefault="008C40A3" w:rsidP="00F16996">
      <w:r>
        <w:t>尺寸一致性(季)_抽圆棒</w:t>
      </w:r>
    </w:p>
    <w:p w14:paraId="049AB2E7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DCDF8EC" w14:textId="4B7622E0" w:rsidR="00F16996" w:rsidRPr="00CD59F6" w:rsidRDefault="008C40A3" w:rsidP="00F16996">
      <w:r>
        <w:rPr>
          <w:rFonts w:hint="eastAsia"/>
        </w:rPr>
        <w:t>查询前一季份(含)往前推7季及前一年，依削皮棒、冷抽异形棒及冷抽圆棒、研磨棒、圆抛光棒各尺寸区间计算CA/CP/CPK平均值（建议数据导出，SPC实现）</w:t>
      </w:r>
    </w:p>
    <w:p w14:paraId="21D347A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16FD9C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B02B5E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2086BF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8233DC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B049FC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B71810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C6F180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FFB959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#238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1A5DEB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35E6A81" w14:textId="0518DA45" w:rsidR="00F16996" w:rsidRPr="00CD59F6" w:rsidRDefault="008C40A3" w:rsidP="00F16996">
      <w:r>
        <w:t>尺寸一致性合格率报表</w:t>
      </w:r>
    </w:p>
    <w:p w14:paraId="58287DC0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46D1302" w14:textId="366C0119" w:rsidR="00F16996" w:rsidRPr="00CD59F6" w:rsidRDefault="008C40A3" w:rsidP="00F16996">
      <w:r>
        <w:rPr>
          <w:rFonts w:hint="eastAsia"/>
        </w:rPr>
        <w:t>尺寸一致性合格率报表</w:t>
      </w:r>
    </w:p>
    <w:p w14:paraId="077EE88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AAC453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DE8EABC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B820344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5C420C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02AE47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88B5F1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5CC595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37DB56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#242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8A41CB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AEF319C" w14:textId="5E8285E1" w:rsidR="00F16996" w:rsidRPr="00CD59F6" w:rsidRDefault="008C40A3" w:rsidP="00F16996">
      <w:r>
        <w:t>产率分析(缺陷统计)</w:t>
      </w:r>
    </w:p>
    <w:p w14:paraId="754F1B4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76D6DC31" w14:textId="1C097F27" w:rsidR="00F16996" w:rsidRPr="00CD59F6" w:rsidRDefault="008C40A3" w:rsidP="00F16996">
      <w:r>
        <w:rPr>
          <w:rFonts w:hint="eastAsia"/>
        </w:rPr>
        <w:t>直棒产量/产率/缺陷统计/重工统计/削皮料损统计等/投重查询/群组查询</w:t>
      </w:r>
    </w:p>
    <w:p w14:paraId="2BCA3CD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88BB88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332D90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0BCAE0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16DC75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B86462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93E25C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03C147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4FE567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#246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C4851B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D730F87" w14:textId="34BFC594" w:rsidR="00F16996" w:rsidRPr="00CD59F6" w:rsidRDefault="008C40A3" w:rsidP="00F16996">
      <w:r>
        <w:t>分并捆群组</w:t>
      </w:r>
    </w:p>
    <w:p w14:paraId="52277D2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FF9AD44" w14:textId="7A14B217" w:rsidR="00F16996" w:rsidRPr="00CD59F6" w:rsidRDefault="008C40A3" w:rsidP="00F16996">
      <w:r>
        <w:rPr>
          <w:rFonts w:hint="eastAsia"/>
        </w:rPr>
        <w:t>直棒产量/产率/缺陷统计/重工统计/削皮料损统计等/投重查询/群组查询</w:t>
      </w:r>
    </w:p>
    <w:p w14:paraId="3878F0F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2C0A60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3ADDE7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03B599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FE9973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F5B78F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33B8C7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E88A60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F3A525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#250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B74E84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F00F457" w14:textId="2368E9CD" w:rsidR="00F16996" w:rsidRPr="00CD59F6" w:rsidRDefault="008C40A3" w:rsidP="00F16996">
      <w:r>
        <w:t>曲线图</w:t>
      </w:r>
    </w:p>
    <w:p w14:paraId="62AA9F1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6A7494B" w14:textId="5141253B" w:rsidR="00F16996" w:rsidRPr="00CD59F6" w:rsidRDefault="008C40A3" w:rsidP="00F16996">
      <w:r>
        <w:rPr>
          <w:rFonts w:hint="eastAsia"/>
        </w:rPr>
        <w:t>收集电阻炉制程数据、异常数据修改</w:t>
      </w:r>
    </w:p>
    <w:p w14:paraId="1AB3A4B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8C25AC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321E99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70A7F5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8C4561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F27AB9D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FEF782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0E1735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254272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#254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16E3F5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D81777F" w14:textId="08F73582" w:rsidR="00F16996" w:rsidRPr="00CD59F6" w:rsidRDefault="008C40A3" w:rsidP="00F16996">
      <w:r>
        <w:t>包装站管理报表</w:t>
      </w:r>
    </w:p>
    <w:p w14:paraId="6AD2437D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F73FDA3" w14:textId="288D966D" w:rsidR="00F16996" w:rsidRPr="00CD59F6" w:rsidRDefault="008C40A3" w:rsidP="00F16996">
      <w:r>
        <w:rPr>
          <w:rFonts w:hint="eastAsia"/>
        </w:rPr>
        <w:t>二课生产设备相关生产参数及量测数据数据查询</w:t>
      </w:r>
    </w:p>
    <w:p w14:paraId="3FD606F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0D721A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831F1C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F156CC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3FA25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E8D813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5A3C4F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6C846C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CFF714C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#258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EAA26C8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09EAD03" w14:textId="528A4DB6" w:rsidR="00F16996" w:rsidRPr="00CD59F6" w:rsidRDefault="008C40A3" w:rsidP="00F16996">
      <w:r>
        <w:t>研磨股</w:t>
      </w:r>
    </w:p>
    <w:p w14:paraId="02600437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88E6755" w14:textId="0D285216" w:rsidR="00F16996" w:rsidRPr="00CD59F6" w:rsidRDefault="008C40A3" w:rsidP="00F16996">
      <w:r>
        <w:rPr>
          <w:rFonts w:hint="eastAsia"/>
        </w:rPr>
        <w:t>二课生产设备相关生产参数及量测数据数据查询</w:t>
      </w:r>
    </w:p>
    <w:p w14:paraId="4A1EE7F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EB5050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18DEC4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CAD3AE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CB8853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DDC0AD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D97BA7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0D80B3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513B2F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#262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FC67F6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D1391FA" w14:textId="49BA2195" w:rsidR="00F16996" w:rsidRPr="00CD59F6" w:rsidRDefault="008C40A3" w:rsidP="00F16996">
      <w:r>
        <w:t>设备线速 by 日期</w:t>
      </w:r>
    </w:p>
    <w:p w14:paraId="02D3F6B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8ABBA19" w14:textId="177C2C73" w:rsidR="00F16996" w:rsidRPr="00CD59F6" w:rsidRDefault="008C40A3" w:rsidP="00F16996">
      <w:r>
        <w:rPr>
          <w:rFonts w:hint="eastAsia"/>
        </w:rPr>
        <w:t>二课生产设备相关生产参数及量测数据数据查询</w:t>
      </w:r>
    </w:p>
    <w:p w14:paraId="0F0F03B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E0F2C0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7199FA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D0E949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3677DA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44B97C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30A84A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590194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25D38F7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#266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D5F4BA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BE6ED8F" w14:textId="1AA9EEF8" w:rsidR="00F16996" w:rsidRPr="00CD59F6" w:rsidRDefault="008C40A3" w:rsidP="00F16996">
      <w:r>
        <w:t>冷抽一股</w:t>
      </w:r>
    </w:p>
    <w:p w14:paraId="25346C41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6729C344" w14:textId="584E0411" w:rsidR="00F16996" w:rsidRPr="00CD59F6" w:rsidRDefault="008C40A3" w:rsidP="00F16996">
      <w:r>
        <w:rPr>
          <w:rFonts w:hint="eastAsia"/>
        </w:rPr>
        <w:t>显示直棒之产线实时信息、生产订单信息、生产库存推算、各站库存分布、削皮课及各股/冷抽课及各股/修护课等管理重点</w:t>
      </w:r>
    </w:p>
    <w:p w14:paraId="4834F6B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2EADE9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769511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E57E4B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CED73A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C7BAD1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FABD46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E010C4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4632CA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#270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BB3B4B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827B77A" w14:textId="5AC5277A" w:rsidR="00F16996" w:rsidRPr="00CD59F6" w:rsidRDefault="008C40A3" w:rsidP="00F16996">
      <w:r>
        <w:t>二课_研磨</w:t>
      </w:r>
    </w:p>
    <w:p w14:paraId="56B6A0C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741F95C" w14:textId="25E15BE4" w:rsidR="00F16996" w:rsidRPr="00CD59F6" w:rsidRDefault="008C40A3" w:rsidP="00F16996">
      <w:r>
        <w:rPr>
          <w:rFonts w:hint="eastAsia"/>
        </w:rPr>
        <w:t>显示直棒之产线实时信息、生产订单信息、生产库存推算、各站库存分布、削皮课及各股/冷抽课及各股/修护课等管理重点</w:t>
      </w:r>
    </w:p>
    <w:p w14:paraId="790811D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5A05F2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46E7DE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DE01B7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98AB8A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09DB251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72A498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C52C08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C77A83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#274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57C418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AE9ECAB" w14:textId="7F1C1A0A" w:rsidR="00F16996" w:rsidRPr="00CD59F6" w:rsidRDefault="008C40A3" w:rsidP="00F16996">
      <w:r>
        <w:t>研磨股</w:t>
      </w:r>
    </w:p>
    <w:p w14:paraId="5B29512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B1B6118" w14:textId="756321C9" w:rsidR="00F16996" w:rsidRPr="00CD59F6" w:rsidRDefault="008C40A3" w:rsidP="00F16996">
      <w:r>
        <w:rPr>
          <w:rFonts w:hint="eastAsia"/>
        </w:rPr>
        <w:t>显示直棒之产线实时信息、生产订单信息、生产库存推算、各站库存分布、削皮课及各股/冷抽课及各股/修护课等管理重点</w:t>
      </w:r>
    </w:p>
    <w:p w14:paraId="4468AF5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F1B330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180B97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25870E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5F1651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8BF8B7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755BD2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F465D1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EA4613C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332FAE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5D18F40" w14:textId="06C464FB" w:rsidR="00F16996" w:rsidRPr="00CD59F6" w:rsidRDefault="008C40A3" w:rsidP="00F16996">
      <w:r>
        <w:t>冷抽二股（设备资产实现）</w:t>
      </w:r>
    </w:p>
    <w:p w14:paraId="5371376E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3968651B" w14:textId="59C7E5A9" w:rsidR="00F16996" w:rsidRPr="00CD59F6" w:rsidRDefault="008C40A3" w:rsidP="00F16996">
      <w:r>
        <w:rPr>
          <w:rFonts w:hint="eastAsia"/>
        </w:rPr>
        <w:t>冷抽二股设备标准参数</w:t>
      </w:r>
    </w:p>
    <w:p w14:paraId="74FB971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2E06F3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716DE8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364BE2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ADF024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868500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4D26F9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80FA7E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E5AF64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#282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2A6182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8F918EF" w14:textId="5EBB3469" w:rsidR="00F16996" w:rsidRPr="00CD59F6" w:rsidRDefault="008C40A3" w:rsidP="00F16996">
      <w:r>
        <w:t>退火炉现况</w:t>
      </w:r>
    </w:p>
    <w:p w14:paraId="173E6C5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0CEB4BF" w14:textId="13DEC4D8" w:rsidR="00F16996" w:rsidRPr="00CD59F6" w:rsidRDefault="008C40A3" w:rsidP="00F16996">
      <w:r>
        <w:rPr>
          <w:rFonts w:hint="eastAsia"/>
        </w:rPr>
        <w:t>直棒退火炉制程参数收集</w:t>
      </w:r>
    </w:p>
    <w:p w14:paraId="24F8E23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B0C631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541C81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7A5DB5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0DB9EC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466DE6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9700D4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AB97B0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B46AC9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#287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156FCA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127ABE7" w14:textId="15C4C234" w:rsidR="00F16996" w:rsidRPr="00CD59F6" w:rsidRDefault="008C40A3" w:rsidP="00F16996">
      <w:r>
        <w:t>瓦斯每日燃耗</w:t>
      </w:r>
    </w:p>
    <w:p w14:paraId="69FA5B7D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494B3F2" w14:textId="7B21BF02" w:rsidR="00F16996" w:rsidRPr="00CD59F6" w:rsidRDefault="008C40A3" w:rsidP="00F16996">
      <w:r>
        <w:rPr>
          <w:rFonts w:hint="eastAsia"/>
        </w:rPr>
        <w:t>直棒退火炉制程参数收集</w:t>
      </w:r>
    </w:p>
    <w:p w14:paraId="17C81AD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2BB62D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9CC4BD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D8660A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737CA6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25DA1E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D19AAE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CBE6DE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499623E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#291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B5ABC3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2F26B35" w14:textId="16D9EA19" w:rsidR="00F16996" w:rsidRPr="00CD59F6" w:rsidRDefault="008C40A3" w:rsidP="00F16996">
      <w:r>
        <w:t>设备生产实时信息_实时信息-退火炉现况</w:t>
      </w:r>
    </w:p>
    <w:p w14:paraId="0907AE25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06B06569" w14:textId="017B8774" w:rsidR="00F16996" w:rsidRPr="00CD59F6" w:rsidRDefault="008C40A3" w:rsidP="00F16996">
      <w:r>
        <w:rPr>
          <w:rFonts w:hint="eastAsia"/>
        </w:rPr>
        <w:t>生产设备相关生产参数及量测数据数据查询</w:t>
      </w:r>
    </w:p>
    <w:p w14:paraId="382F27D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417390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9F3423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4402A2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C9EACE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E5D033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151769A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D3FC41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DAE319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#295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EB02E69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7F16ED2" w14:textId="498C2780" w:rsidR="00F16996" w:rsidRPr="00CD59F6" w:rsidRDefault="008C40A3" w:rsidP="00F16996">
      <w:r>
        <w:t>设备生产实时信息_历史数据</w:t>
      </w:r>
    </w:p>
    <w:p w14:paraId="0435781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24C98F8" w14:textId="0042D150" w:rsidR="00F16996" w:rsidRPr="00CD59F6" w:rsidRDefault="008C40A3" w:rsidP="00F16996">
      <w:r>
        <w:rPr>
          <w:rFonts w:hint="eastAsia"/>
        </w:rPr>
        <w:t>生产设备相关生产参数及量测数据数据查询</w:t>
      </w:r>
    </w:p>
    <w:p w14:paraId="1F9525A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7D357E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1E0350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15E130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10D893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1F56560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E3024B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7FD3AD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4FB8B8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#299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123D37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67462F6" w14:textId="08F8D450" w:rsidR="00F16996" w:rsidRPr="00CD59F6" w:rsidRDefault="008C40A3" w:rsidP="00F16996">
      <w:r>
        <w:t>能源管理报表_SM165粗矫机_趋线图</w:t>
      </w:r>
    </w:p>
    <w:p w14:paraId="3A052C0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3777012" w14:textId="11C0AE0E" w:rsidR="00F16996" w:rsidRPr="00CD59F6" w:rsidRDefault="008C40A3" w:rsidP="00F16996">
      <w:r>
        <w:rPr>
          <w:rFonts w:hint="eastAsia"/>
        </w:rPr>
        <w:t>生产设备相关生产参数及量测数据数据查询</w:t>
      </w:r>
    </w:p>
    <w:p w14:paraId="481346B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68CD52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3D986D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B15D75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FF40A0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030FF4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2BD95F1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E2E07E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770594C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#303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C1EA70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EFB9409" w14:textId="0B550A34" w:rsidR="00F16996" w:rsidRPr="00CD59F6" w:rsidRDefault="008C40A3" w:rsidP="00F16996">
      <w:r>
        <w:t>盘元冷抽CYCLE统计转档</w:t>
      </w:r>
    </w:p>
    <w:p w14:paraId="046AEFD8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57FEB64" w14:textId="2643CC12" w:rsidR="00F16996" w:rsidRPr="00CD59F6" w:rsidRDefault="008C40A3" w:rsidP="00F16996">
      <w:r>
        <w:rPr>
          <w:rFonts w:hint="eastAsia"/>
        </w:rPr>
        <w:t xml:space="preserve">　</w:t>
      </w:r>
    </w:p>
    <w:p w14:paraId="67761E76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97B8B7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3A2B5C4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423F00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1BB1B0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207912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758BAA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1FD233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C7B99C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#307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CC6B0B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D77603D" w14:textId="1EC99A72" w:rsidR="00F16996" w:rsidRPr="00CD59F6" w:rsidRDefault="008C40A3" w:rsidP="00F16996">
      <w:r>
        <w:t>11111111111</w:t>
      </w:r>
    </w:p>
    <w:p w14:paraId="37B3B74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48A5A8A" w14:textId="083007A4" w:rsidR="00F16996" w:rsidRPr="00CD59F6" w:rsidRDefault="008C40A3" w:rsidP="00F16996">
      <w:r>
        <w:rPr>
          <w:rFonts w:hint="eastAsia"/>
        </w:rPr>
        <w:t>22222222222</w:t>
      </w:r>
    </w:p>
    <w:p w14:paraId="4AC0016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DDD878B" w14:textId="42AB348C" w:rsidR="008C40A3" w:rsidRPr="008C40A3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5AB9AED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3635C6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5DBA66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68B2A2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3DD4CF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BDDC8E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8040DD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E92F5C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6EB8785" w14:textId="4C4D303D" w:rsidR="00F16996" w:rsidRPr="00CD59F6" w:rsidRDefault="008C40A3" w:rsidP="00F16996">
      <w:r>
        <w:t>11111111111</w:t>
      </w:r>
    </w:p>
    <w:p w14:paraId="34BAC3F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BFBF174" w14:textId="2F291811" w:rsidR="00F16996" w:rsidRPr="00CD59F6" w:rsidRDefault="008C40A3" w:rsidP="00F16996">
      <w:r>
        <w:rPr>
          <w:rFonts w:hint="eastAsia"/>
        </w:rPr>
        <w:t>22222222222</w:t>
      </w:r>
    </w:p>
    <w:p w14:paraId="0B6AE77B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E11ECC7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F4AC23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20896D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E8E683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840670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9BDB47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DC0034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26C36AC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C7A42B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95F6033" w14:textId="69EE5180" w:rsidR="00F16996" w:rsidRPr="00CD59F6" w:rsidRDefault="008C40A3" w:rsidP="00F16996">
      <w:r>
        <w:t>11111111111</w:t>
      </w:r>
    </w:p>
    <w:p w14:paraId="2AFA2A98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5A40C72F" w14:textId="7C6C8C27" w:rsidR="00F16996" w:rsidRPr="00CD59F6" w:rsidRDefault="008C40A3" w:rsidP="00F16996">
      <w:r>
        <w:rPr>
          <w:rFonts w:hint="eastAsia"/>
        </w:rPr>
        <w:t>22222222222</w:t>
      </w:r>
    </w:p>
    <w:p w14:paraId="0226383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03021E9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94DD77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A4FD8A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4386CF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3BA27B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791557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D89925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85D917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8A197C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A47C30B" w14:textId="44B79231" w:rsidR="00F16996" w:rsidRPr="00CD59F6" w:rsidRDefault="008C40A3" w:rsidP="00F16996">
      <w:r>
        <w:t>11111111111</w:t>
      </w:r>
    </w:p>
    <w:p w14:paraId="5E12679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31E0473" w14:textId="0260774E" w:rsidR="00F16996" w:rsidRPr="00CD59F6" w:rsidRDefault="008C40A3" w:rsidP="00F16996">
      <w:r>
        <w:rPr>
          <w:rFonts w:hint="eastAsia"/>
        </w:rPr>
        <w:t>22222222222</w:t>
      </w:r>
    </w:p>
    <w:p w14:paraId="319D606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C22B45B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0B9D71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47C849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7F841F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A0887A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448544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5D6F0E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E2AF4D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0FFBDF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E2768C0" w14:textId="576DEE1D" w:rsidR="00F16996" w:rsidRPr="00CD59F6" w:rsidRDefault="008C40A3" w:rsidP="00F16996">
      <w:r>
        <w:t>11111111111</w:t>
      </w:r>
    </w:p>
    <w:p w14:paraId="18EA542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0AC5F05" w14:textId="6F49EF22" w:rsidR="00F16996" w:rsidRPr="00CD59F6" w:rsidRDefault="008C40A3" w:rsidP="00F16996">
      <w:r>
        <w:rPr>
          <w:rFonts w:hint="eastAsia"/>
        </w:rPr>
        <w:t>22222222222</w:t>
      </w:r>
    </w:p>
    <w:p w14:paraId="1FC63BC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DD9C146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90C7D2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F29E2C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4EF0E7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20AE16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675A45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A2DECA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8EBE25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C56A9C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3BB008C" w14:textId="6083DD40" w:rsidR="00F16996" w:rsidRPr="00CD59F6" w:rsidRDefault="008C40A3" w:rsidP="00F16996">
      <w:r>
        <w:t>11111111111</w:t>
      </w:r>
    </w:p>
    <w:p w14:paraId="3810AD83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72DD4C55" w14:textId="64B97B4E" w:rsidR="00F16996" w:rsidRPr="00CD59F6" w:rsidRDefault="008C40A3" w:rsidP="00F16996">
      <w:r>
        <w:rPr>
          <w:rFonts w:hint="eastAsia"/>
        </w:rPr>
        <w:t>22222222222</w:t>
      </w:r>
    </w:p>
    <w:p w14:paraId="2EC65F9A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5726D04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8F3BB9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970766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A7C4D5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DB0450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E559E8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5B03BB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CB4FB0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60EE2B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41CF9B4" w14:textId="4BA3568B" w:rsidR="00F16996" w:rsidRPr="00CD59F6" w:rsidRDefault="008C40A3" w:rsidP="00F16996">
      <w:r>
        <w:t>11111111111</w:t>
      </w:r>
    </w:p>
    <w:p w14:paraId="66A412B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F6F6D72" w14:textId="627CF56D" w:rsidR="00F16996" w:rsidRPr="00CD59F6" w:rsidRDefault="008C40A3" w:rsidP="00F16996">
      <w:r>
        <w:rPr>
          <w:rFonts w:hint="eastAsia"/>
        </w:rPr>
        <w:t>22222222222</w:t>
      </w:r>
    </w:p>
    <w:p w14:paraId="30C67C4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0DEE194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5CA566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E618C6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F5517B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2E7C042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6B80E0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DFF15C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C349A0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9052B4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65AE404" w14:textId="1C4D953E" w:rsidR="00F16996" w:rsidRPr="00CD59F6" w:rsidRDefault="008C40A3" w:rsidP="00F16996">
      <w:r>
        <w:t>11111111111</w:t>
      </w:r>
    </w:p>
    <w:p w14:paraId="27EA4C64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6281511F" w14:textId="2B417841" w:rsidR="00F16996" w:rsidRPr="00CD59F6" w:rsidRDefault="008C40A3" w:rsidP="00F16996">
      <w:r>
        <w:rPr>
          <w:rFonts w:hint="eastAsia"/>
        </w:rPr>
        <w:t>22222222222</w:t>
      </w:r>
    </w:p>
    <w:p w14:paraId="1612065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D9F23B0" w14:textId="77777777" w:rsidR="008C40A3" w:rsidRPr="00CD59F6" w:rsidRDefault="008C40A3" w:rsidP="008C40A3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2E0E50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8BECF14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B1AF91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4D21A5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B48ECD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7B2FCA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135068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A48E0A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8E05969" w14:textId="60A914AC" w:rsidR="00F16996" w:rsidRPr="00CD59F6" w:rsidRDefault="008C40A3" w:rsidP="00F16996">
      <w:r>
        <w:t>11111111111</w:t>
      </w:r>
    </w:p>
    <w:p w14:paraId="31D3080F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07E8E50B" w14:textId="207749EB" w:rsidR="00F16996" w:rsidRPr="00CD59F6" w:rsidRDefault="008C40A3" w:rsidP="00F16996">
      <w:r>
        <w:rPr>
          <w:rFonts w:hint="eastAsia"/>
        </w:rPr>
        <w:t>22222222222</w:t>
      </w:r>
    </w:p>
    <w:p w14:paraId="0CA7965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43E413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357F59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075F80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8B7F6C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4834E3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C5D767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8969A3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B74DE3A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D7E3988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E71BD72" w14:textId="5854D699" w:rsidR="00F16996" w:rsidRPr="00CD59F6" w:rsidRDefault="008C40A3" w:rsidP="00F16996">
      <w:r>
        <w:t>11111111111</w:t>
      </w:r>
    </w:p>
    <w:p w14:paraId="2C7D8A3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672D3F78" w14:textId="77E24AD3" w:rsidR="00F16996" w:rsidRPr="00CD59F6" w:rsidRDefault="002445F7" w:rsidP="00F16996">
      <w:r>
        <w:rPr>
          <w:rFonts w:hint="eastAsia"/>
        </w:rPr>
        <w:t>22222222222</w:t>
      </w:r>
    </w:p>
    <w:p w14:paraId="4DE8BB5B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46866F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44270C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3ECC5A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D6859B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746691D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33B811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CD4E78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519D00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A4E05C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E4001A6" w14:textId="70E3A801" w:rsidR="00F16996" w:rsidRPr="00CD59F6" w:rsidRDefault="008C40A3" w:rsidP="00F16996">
      <w:r>
        <w:t>11111111111</w:t>
      </w:r>
    </w:p>
    <w:p w14:paraId="588C2827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3ED3AC2" w14:textId="0130A2CB" w:rsidR="00F16996" w:rsidRPr="00CD59F6" w:rsidRDefault="002445F7" w:rsidP="00F16996">
      <w:r>
        <w:rPr>
          <w:rFonts w:hint="eastAsia"/>
        </w:rPr>
        <w:t>22222222222</w:t>
      </w:r>
    </w:p>
    <w:p w14:paraId="0EF3EF1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F28B55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7C20FA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ADFE20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9EEBD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6F8D3F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2E94EC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B80E9A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887AA3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79A392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28E7A76" w14:textId="6BA2B87A" w:rsidR="00F16996" w:rsidRPr="00CD59F6" w:rsidRDefault="008C40A3" w:rsidP="00F16996">
      <w:r>
        <w:t>11111111111</w:t>
      </w:r>
    </w:p>
    <w:p w14:paraId="1EFCC1AF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619F0E9E" w14:textId="13A48295" w:rsidR="00F16996" w:rsidRPr="00CD59F6" w:rsidRDefault="002445F7" w:rsidP="00F16996">
      <w:r>
        <w:rPr>
          <w:rFonts w:hint="eastAsia"/>
        </w:rPr>
        <w:t>22222222222</w:t>
      </w:r>
    </w:p>
    <w:p w14:paraId="2E00BE8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D99456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C08B23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4AA0FE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B30A03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37EC6D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19E880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9D6878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B2E04E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F7EA5A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8A4BC32" w14:textId="0732E192" w:rsidR="00F16996" w:rsidRPr="00CD59F6" w:rsidRDefault="008C40A3" w:rsidP="00F16996">
      <w:r>
        <w:t>11111111111</w:t>
      </w:r>
    </w:p>
    <w:p w14:paraId="62D4B88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5B828AD" w14:textId="0B58C2F6" w:rsidR="00F16996" w:rsidRPr="00CD59F6" w:rsidRDefault="002445F7" w:rsidP="00F16996">
      <w:r>
        <w:rPr>
          <w:rFonts w:hint="eastAsia"/>
        </w:rPr>
        <w:t>22222222222</w:t>
      </w:r>
    </w:p>
    <w:p w14:paraId="54FD449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33C791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1FD6DD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26AF9AA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CF8C99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0F59C59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1FD629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0BBC13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5E0733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EB17B4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9D2E1EF" w14:textId="2ECC25B9" w:rsidR="00F16996" w:rsidRPr="00CD59F6" w:rsidRDefault="008C40A3" w:rsidP="00F16996">
      <w:r>
        <w:t>11111111111</w:t>
      </w:r>
    </w:p>
    <w:p w14:paraId="7A32357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339CD13" w14:textId="07CEB73F" w:rsidR="00F16996" w:rsidRPr="00CD59F6" w:rsidRDefault="002445F7" w:rsidP="00F16996">
      <w:r>
        <w:rPr>
          <w:rFonts w:hint="eastAsia"/>
        </w:rPr>
        <w:t>22222222222</w:t>
      </w:r>
    </w:p>
    <w:p w14:paraId="0B7D509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18A2A2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C7F8D2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45613F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548B09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0AA693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4943CB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5E97C4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A9ED52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A6478D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B7C75A5" w14:textId="0AD4249A" w:rsidR="00F16996" w:rsidRPr="00CD59F6" w:rsidRDefault="008C40A3" w:rsidP="00F16996">
      <w:r>
        <w:t>11111111111</w:t>
      </w:r>
    </w:p>
    <w:p w14:paraId="60BA14DB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5DBEEE33" w14:textId="00DB5C00" w:rsidR="00F16996" w:rsidRPr="00CD59F6" w:rsidRDefault="002445F7" w:rsidP="00F16996">
      <w:r>
        <w:rPr>
          <w:rFonts w:hint="eastAsia"/>
        </w:rPr>
        <w:t>22222222222</w:t>
      </w:r>
    </w:p>
    <w:p w14:paraId="00C4EFC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E3033B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A3C955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13A609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7978C1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BE734E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FE4C82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6DF31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28C93AE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60A2B7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F314E7D" w14:textId="41BC308E" w:rsidR="00F16996" w:rsidRPr="00CD59F6" w:rsidRDefault="008C40A3" w:rsidP="00F16996">
      <w:r>
        <w:t>11111111111</w:t>
      </w:r>
    </w:p>
    <w:p w14:paraId="619CF357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D3039F4" w14:textId="11CEFB84" w:rsidR="00F16996" w:rsidRPr="00CD59F6" w:rsidRDefault="002445F7" w:rsidP="00F16996">
      <w:r>
        <w:rPr>
          <w:rFonts w:hint="eastAsia"/>
        </w:rPr>
        <w:t>22222222222</w:t>
      </w:r>
    </w:p>
    <w:p w14:paraId="1E2C2E5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FF9A9C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7F1F9CD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908F92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84B122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3052D5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8A9A9D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FE5764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A6633C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DDC502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7FC98C1" w14:textId="60E053B2" w:rsidR="00F16996" w:rsidRPr="00CD59F6" w:rsidRDefault="008C40A3" w:rsidP="00F16996">
      <w:r>
        <w:t>11111111111</w:t>
      </w:r>
    </w:p>
    <w:p w14:paraId="507CE5C0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6286D515" w14:textId="5BACE536" w:rsidR="00F16996" w:rsidRPr="00CD59F6" w:rsidRDefault="002445F7" w:rsidP="00F16996">
      <w:r>
        <w:rPr>
          <w:rFonts w:hint="eastAsia"/>
        </w:rPr>
        <w:t>22222222222</w:t>
      </w:r>
    </w:p>
    <w:p w14:paraId="69A97AC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5D79FE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C1D12B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263D51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AF3A33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FC8204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B8A6A2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818374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11DDA9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1569A9B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2761369" w14:textId="7151F953" w:rsidR="00F16996" w:rsidRPr="00CD59F6" w:rsidRDefault="008C40A3" w:rsidP="00F16996">
      <w:r>
        <w:t>11111111111</w:t>
      </w:r>
    </w:p>
    <w:p w14:paraId="76D37A95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2A12A55C" w14:textId="0CA64242" w:rsidR="00F16996" w:rsidRPr="00CD59F6" w:rsidRDefault="002445F7" w:rsidP="00F16996">
      <w:r>
        <w:rPr>
          <w:rFonts w:hint="eastAsia"/>
        </w:rPr>
        <w:t>22222222222</w:t>
      </w:r>
    </w:p>
    <w:p w14:paraId="285E7E6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C2345C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038A46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807FDB4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59CA6A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5B228B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ED0F4E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14F96E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0AC63E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080794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BBA01D2" w14:textId="7E3270ED" w:rsidR="00F16996" w:rsidRPr="00CD59F6" w:rsidRDefault="008C40A3" w:rsidP="00F16996">
      <w:r>
        <w:t>11111111111</w:t>
      </w:r>
    </w:p>
    <w:p w14:paraId="19E4AB6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48F9D20" w14:textId="3B033E27" w:rsidR="00F16996" w:rsidRPr="00CD59F6" w:rsidRDefault="002445F7" w:rsidP="00F16996">
      <w:r>
        <w:rPr>
          <w:rFonts w:hint="eastAsia"/>
        </w:rPr>
        <w:t>22222222222</w:t>
      </w:r>
    </w:p>
    <w:p w14:paraId="448BBC4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FC1C52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7B65F1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A69AB1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2D6BAF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2CECB5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25B213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D15402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F177AA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2C9C97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243A950" w14:textId="0E3626C7" w:rsidR="00F16996" w:rsidRPr="00CD59F6" w:rsidRDefault="008C40A3" w:rsidP="00F16996">
      <w:r>
        <w:t>11111111111</w:t>
      </w:r>
    </w:p>
    <w:p w14:paraId="18C320E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0D30D26" w14:textId="34BAA935" w:rsidR="00F16996" w:rsidRPr="00CD59F6" w:rsidRDefault="002445F7" w:rsidP="00F16996">
      <w:r>
        <w:rPr>
          <w:rFonts w:hint="eastAsia"/>
        </w:rPr>
        <w:t>22222222222</w:t>
      </w:r>
    </w:p>
    <w:p w14:paraId="0BAC379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8DE161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B034A7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84BF78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5645A3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5E5340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50A317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319315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802655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EF5D5E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81BD3F6" w14:textId="497315A1" w:rsidR="00F16996" w:rsidRPr="00CD59F6" w:rsidRDefault="008C40A3" w:rsidP="00F16996">
      <w:r>
        <w:t>11111111111</w:t>
      </w:r>
    </w:p>
    <w:p w14:paraId="0E9F6481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3DF5E11" w14:textId="5441D852" w:rsidR="00F16996" w:rsidRPr="00CD59F6" w:rsidRDefault="002445F7" w:rsidP="00F16996">
      <w:r>
        <w:rPr>
          <w:rFonts w:hint="eastAsia"/>
        </w:rPr>
        <w:t>22222222222</w:t>
      </w:r>
    </w:p>
    <w:p w14:paraId="7B28644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79CCBA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53E35F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EA90C3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646586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3BA004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1AA22C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704E49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C29C18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8F2678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67AA040" w14:textId="42FC261E" w:rsidR="00F16996" w:rsidRPr="00CD59F6" w:rsidRDefault="008C40A3" w:rsidP="00F16996">
      <w:r>
        <w:t>11111111111</w:t>
      </w:r>
    </w:p>
    <w:p w14:paraId="19629AE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6DD8015" w14:textId="1C35AF0F" w:rsidR="00F16996" w:rsidRPr="00CD59F6" w:rsidRDefault="002445F7" w:rsidP="00F16996">
      <w:r>
        <w:rPr>
          <w:rFonts w:hint="eastAsia"/>
        </w:rPr>
        <w:t>22222222222</w:t>
      </w:r>
    </w:p>
    <w:p w14:paraId="2A87A29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076139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CDB38D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11F680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CE737B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D51AA3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0FC037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F1E572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FA2097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652294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9060C64" w14:textId="1C743F02" w:rsidR="00F16996" w:rsidRPr="00CD59F6" w:rsidRDefault="008C40A3" w:rsidP="00F16996">
      <w:r>
        <w:t>11111111111</w:t>
      </w:r>
    </w:p>
    <w:p w14:paraId="0816276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4F17FEA" w14:textId="009EA9E1" w:rsidR="00F16996" w:rsidRPr="00CD59F6" w:rsidRDefault="002445F7" w:rsidP="00F16996">
      <w:r>
        <w:rPr>
          <w:rFonts w:hint="eastAsia"/>
        </w:rPr>
        <w:t>22222222222</w:t>
      </w:r>
    </w:p>
    <w:p w14:paraId="4FC51F6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851B13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1096BA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174584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76BC83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CEC4B1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009367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C7AC11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746B20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E28A7FB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8C14888" w14:textId="0A8CF16D" w:rsidR="00F16996" w:rsidRPr="00CD59F6" w:rsidRDefault="008C40A3" w:rsidP="00F16996">
      <w:r>
        <w:t>11111111111</w:t>
      </w:r>
    </w:p>
    <w:p w14:paraId="2A088F74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25742D55" w14:textId="12AD7C5E" w:rsidR="00F16996" w:rsidRPr="00CD59F6" w:rsidRDefault="002445F7" w:rsidP="00F16996">
      <w:r>
        <w:rPr>
          <w:rFonts w:hint="eastAsia"/>
        </w:rPr>
        <w:t>22222222222</w:t>
      </w:r>
    </w:p>
    <w:p w14:paraId="74FBE7B3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EF4A55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A785A1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626047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B85513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488C57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E0BC84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50E730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E18F24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E14062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13DF1DF" w14:textId="67660125" w:rsidR="00F16996" w:rsidRPr="00CD59F6" w:rsidRDefault="008C40A3" w:rsidP="00F16996">
      <w:r>
        <w:t>11111111111</w:t>
      </w:r>
    </w:p>
    <w:p w14:paraId="5074C5B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AD1BED2" w14:textId="313E83E0" w:rsidR="00F16996" w:rsidRPr="00CD59F6" w:rsidRDefault="002445F7" w:rsidP="00F16996">
      <w:r>
        <w:rPr>
          <w:rFonts w:hint="eastAsia"/>
        </w:rPr>
        <w:t>22222222222</w:t>
      </w:r>
    </w:p>
    <w:p w14:paraId="4B9240C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4CAE40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69A0DE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F13FCF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CDD0D8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75C3CB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893434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488D71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A7D5EE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6ADFCA9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BC2C346" w14:textId="6AE27B71" w:rsidR="00F16996" w:rsidRPr="00CD59F6" w:rsidRDefault="008C40A3" w:rsidP="00F16996">
      <w:r>
        <w:t>11111111111</w:t>
      </w:r>
    </w:p>
    <w:p w14:paraId="09CA332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D18B655" w14:textId="6A3005B7" w:rsidR="00F16996" w:rsidRPr="00CD59F6" w:rsidRDefault="002445F7" w:rsidP="00F16996">
      <w:r>
        <w:rPr>
          <w:rFonts w:hint="eastAsia"/>
        </w:rPr>
        <w:t>22222222222</w:t>
      </w:r>
    </w:p>
    <w:p w14:paraId="2817B4F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085682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8F8870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16073C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C47670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A482C1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DCF6EA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9D5CF4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A7B79A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DF6FA72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6F2CE24" w14:textId="4C7F3072" w:rsidR="00F16996" w:rsidRPr="00CD59F6" w:rsidRDefault="008C40A3" w:rsidP="00F16996">
      <w:r>
        <w:t>11111111111</w:t>
      </w:r>
    </w:p>
    <w:p w14:paraId="6BDB160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EE96B1A" w14:textId="033B42AE" w:rsidR="00F16996" w:rsidRPr="00CD59F6" w:rsidRDefault="002445F7" w:rsidP="00F16996">
      <w:r>
        <w:rPr>
          <w:rFonts w:hint="eastAsia"/>
        </w:rPr>
        <w:t>22222222222</w:t>
      </w:r>
    </w:p>
    <w:p w14:paraId="6BBEACD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CF8CF1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02DF7F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E8F225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4261CE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52ECE7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FB26B5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ACCBB7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78F59B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1726AF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D7DA419" w14:textId="2D3E6C78" w:rsidR="00F16996" w:rsidRPr="00CD59F6" w:rsidRDefault="008C40A3" w:rsidP="00F16996">
      <w:r>
        <w:t>11111111111</w:t>
      </w:r>
    </w:p>
    <w:p w14:paraId="080D394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E5B7610" w14:textId="3E4FAF3A" w:rsidR="00F16996" w:rsidRPr="00CD59F6" w:rsidRDefault="002445F7" w:rsidP="00F16996">
      <w:r>
        <w:rPr>
          <w:rFonts w:hint="eastAsia"/>
        </w:rPr>
        <w:t>22222222222</w:t>
      </w:r>
    </w:p>
    <w:p w14:paraId="15CD4E2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03B2DD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9597EF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969CED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B30B3A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6689AE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60C7C2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8036F8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B21578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926F7A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6F6E0C9" w14:textId="33D0F8FF" w:rsidR="00F16996" w:rsidRPr="00CD59F6" w:rsidRDefault="008C40A3" w:rsidP="00F16996">
      <w:r>
        <w:t>11111111111</w:t>
      </w:r>
    </w:p>
    <w:p w14:paraId="381A5E2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669BD869" w14:textId="775638E6" w:rsidR="00F16996" w:rsidRPr="00CD59F6" w:rsidRDefault="002445F7" w:rsidP="00F16996">
      <w:r>
        <w:rPr>
          <w:rFonts w:hint="eastAsia"/>
        </w:rPr>
        <w:t>22222222222</w:t>
      </w:r>
    </w:p>
    <w:p w14:paraId="03CA1BD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B9B164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7B3198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CE6572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BAB807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D6B24E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274629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5F6908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1A2AA3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869E218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11376FA" w14:textId="0C59A2F9" w:rsidR="00F16996" w:rsidRPr="00CD59F6" w:rsidRDefault="008C40A3" w:rsidP="00F16996">
      <w:r>
        <w:t>11111111111</w:t>
      </w:r>
    </w:p>
    <w:p w14:paraId="42C840DE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76D5BA5" w14:textId="273EECB1" w:rsidR="00F16996" w:rsidRPr="00CD59F6" w:rsidRDefault="002445F7" w:rsidP="00F16996">
      <w:r>
        <w:rPr>
          <w:rFonts w:hint="eastAsia"/>
        </w:rPr>
        <w:t>22222222222</w:t>
      </w:r>
    </w:p>
    <w:p w14:paraId="596177F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B454E2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CD4D45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BE2C5B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5C84C5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0262C7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3843F7A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383DC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03416D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95E00D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65308F4" w14:textId="27FB5226" w:rsidR="00F16996" w:rsidRPr="00CD59F6" w:rsidRDefault="008C40A3" w:rsidP="00F16996">
      <w:r>
        <w:t>11111111111</w:t>
      </w:r>
    </w:p>
    <w:p w14:paraId="7A8B521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DD9AB00" w14:textId="2946429F" w:rsidR="00F16996" w:rsidRPr="00CD59F6" w:rsidRDefault="002445F7" w:rsidP="00F16996">
      <w:r>
        <w:rPr>
          <w:rFonts w:hint="eastAsia"/>
        </w:rPr>
        <w:t>22222222222</w:t>
      </w:r>
    </w:p>
    <w:p w14:paraId="32820D1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23C3ED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C44572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4D0A68D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3921CD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2769C8C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048AEF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F6C514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C10640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BDA975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BEDD2C8" w14:textId="4EFFB102" w:rsidR="00F16996" w:rsidRPr="00CD59F6" w:rsidRDefault="008C40A3" w:rsidP="00F16996">
      <w:r>
        <w:t>11111111111</w:t>
      </w:r>
    </w:p>
    <w:p w14:paraId="5DBC102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2C3BB27" w14:textId="6D593881" w:rsidR="00F16996" w:rsidRPr="00CD59F6" w:rsidRDefault="002445F7" w:rsidP="00F16996">
      <w:r>
        <w:rPr>
          <w:rFonts w:hint="eastAsia"/>
        </w:rPr>
        <w:t>22222222222</w:t>
      </w:r>
    </w:p>
    <w:p w14:paraId="79EF6FA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19A509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813DB9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CDB5AF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63D70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E21FA9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897E33A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5F4F68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055186C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B96BEA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11DCBB7" w14:textId="41AB28EE" w:rsidR="00F16996" w:rsidRPr="00CD59F6" w:rsidRDefault="008C40A3" w:rsidP="00F16996">
      <w:r>
        <w:t>11111111111</w:t>
      </w:r>
    </w:p>
    <w:p w14:paraId="6F1CEF4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414D27C" w14:textId="412DB53D" w:rsidR="00F16996" w:rsidRPr="00CD59F6" w:rsidRDefault="002445F7" w:rsidP="00F16996">
      <w:r>
        <w:rPr>
          <w:rFonts w:hint="eastAsia"/>
        </w:rPr>
        <w:t>22222222222</w:t>
      </w:r>
    </w:p>
    <w:p w14:paraId="6DDBB3F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092F6A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10E015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15582A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8820EA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0799356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315FC3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D79D01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8FD1E5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182086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4887F73" w14:textId="71D087F0" w:rsidR="00F16996" w:rsidRPr="00CD59F6" w:rsidRDefault="008C40A3" w:rsidP="00F16996">
      <w:r>
        <w:t>11111111111</w:t>
      </w:r>
    </w:p>
    <w:p w14:paraId="338E558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67470C3" w14:textId="2D984549" w:rsidR="00F16996" w:rsidRPr="00CD59F6" w:rsidRDefault="002445F7" w:rsidP="00F16996">
      <w:r>
        <w:rPr>
          <w:rFonts w:hint="eastAsia"/>
        </w:rPr>
        <w:t>22222222222</w:t>
      </w:r>
    </w:p>
    <w:p w14:paraId="6C16DCA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41CD22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0B7255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D21630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4E0381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8D4A79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12D3E0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FB0FF3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B775E0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D5EAC7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40B82CF" w14:textId="473727A1" w:rsidR="00F16996" w:rsidRPr="00CD59F6" w:rsidRDefault="008C40A3" w:rsidP="00F16996">
      <w:r>
        <w:t>11111111111</w:t>
      </w:r>
    </w:p>
    <w:p w14:paraId="58A62BC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9EA05F8" w14:textId="28A83EBB" w:rsidR="00F16996" w:rsidRPr="00CD59F6" w:rsidRDefault="002445F7" w:rsidP="00F16996">
      <w:r>
        <w:rPr>
          <w:rFonts w:hint="eastAsia"/>
        </w:rPr>
        <w:t>22222222222</w:t>
      </w:r>
    </w:p>
    <w:p w14:paraId="21F4006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8BFDB9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356F7F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A743BC4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825910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43A075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139A02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AC1CD7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5D0994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E93EA3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B8D2224" w14:textId="31ED5FF8" w:rsidR="00F16996" w:rsidRPr="00CD59F6" w:rsidRDefault="008C40A3" w:rsidP="00F16996">
      <w:r>
        <w:t>11111111111</w:t>
      </w:r>
    </w:p>
    <w:p w14:paraId="406370C2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1E9865D" w14:textId="6C4FE1DE" w:rsidR="00F16996" w:rsidRPr="00CD59F6" w:rsidRDefault="002445F7" w:rsidP="00F16996">
      <w:r>
        <w:rPr>
          <w:rFonts w:hint="eastAsia"/>
        </w:rPr>
        <w:t>22222222222</w:t>
      </w:r>
    </w:p>
    <w:p w14:paraId="36D466F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D7FE38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E47C5C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27B04B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470948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DFFEEA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E72E85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949090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C20AB6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C5C22A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5AA15F1" w14:textId="3C8CADC8" w:rsidR="00F16996" w:rsidRPr="00CD59F6" w:rsidRDefault="008C40A3" w:rsidP="00F16996">
      <w:r>
        <w:t>11111111111</w:t>
      </w:r>
    </w:p>
    <w:p w14:paraId="29189E0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0729C4D" w14:textId="3BE03A41" w:rsidR="00F16996" w:rsidRPr="00CD59F6" w:rsidRDefault="002445F7" w:rsidP="00F16996">
      <w:r>
        <w:rPr>
          <w:rFonts w:hint="eastAsia"/>
        </w:rPr>
        <w:t>22222222222</w:t>
      </w:r>
    </w:p>
    <w:p w14:paraId="37E30D3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C7DD4C3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2580D04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6F8139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613759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039332D9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1124E2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64D052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AD2A67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E48313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293ED1C" w14:textId="4C800A65" w:rsidR="00F16996" w:rsidRPr="00CD59F6" w:rsidRDefault="008C40A3" w:rsidP="00F16996">
      <w:r>
        <w:t>11111111111</w:t>
      </w:r>
    </w:p>
    <w:p w14:paraId="4FFC098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305C53A" w14:textId="2265A440" w:rsidR="00F16996" w:rsidRPr="00CD59F6" w:rsidRDefault="002445F7" w:rsidP="00F16996">
      <w:r>
        <w:rPr>
          <w:rFonts w:hint="eastAsia"/>
        </w:rPr>
        <w:t>22222222222</w:t>
      </w:r>
    </w:p>
    <w:p w14:paraId="5F6C055B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E16523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95DFAB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568821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5549CD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A123CE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8B6238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E7D0CA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26198D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530FE1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3919D76" w14:textId="2D12F13F" w:rsidR="00F16996" w:rsidRPr="00CD59F6" w:rsidRDefault="008C40A3" w:rsidP="00F16996">
      <w:r>
        <w:t>11111111111</w:t>
      </w:r>
    </w:p>
    <w:p w14:paraId="1452AC89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2B1B021" w14:textId="2E57FB1B" w:rsidR="00F16996" w:rsidRPr="00CD59F6" w:rsidRDefault="002445F7" w:rsidP="00F16996">
      <w:r>
        <w:rPr>
          <w:rFonts w:hint="eastAsia"/>
        </w:rPr>
        <w:t>22222222222</w:t>
      </w:r>
    </w:p>
    <w:p w14:paraId="35BEA9D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E86A4B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E6A449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DD5562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C56EA1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D5F389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90BCB1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47ABB9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5F7029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02A6D1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6A7BADC" w14:textId="6F7A12B5" w:rsidR="00F16996" w:rsidRPr="00CD59F6" w:rsidRDefault="008C40A3" w:rsidP="00F16996">
      <w:r>
        <w:t>11111111111</w:t>
      </w:r>
    </w:p>
    <w:p w14:paraId="2BB869E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CC3B6E8" w14:textId="0EE09386" w:rsidR="00F16996" w:rsidRPr="00CD59F6" w:rsidRDefault="002445F7" w:rsidP="00F16996">
      <w:r>
        <w:rPr>
          <w:rFonts w:hint="eastAsia"/>
        </w:rPr>
        <w:t>22222222222</w:t>
      </w:r>
    </w:p>
    <w:p w14:paraId="5B4CC303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AE2370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366322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29EF2D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6D7C2F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E5EED1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ABAA57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56B51F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9773B7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E31D5B9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8E0CD3B" w14:textId="7DD2182B" w:rsidR="00F16996" w:rsidRPr="00CD59F6" w:rsidRDefault="008C40A3" w:rsidP="00F16996">
      <w:r>
        <w:t>11111111111</w:t>
      </w:r>
    </w:p>
    <w:p w14:paraId="632E4505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11AC2F0" w14:textId="7B38550F" w:rsidR="00F16996" w:rsidRPr="00CD59F6" w:rsidRDefault="002445F7" w:rsidP="00F16996">
      <w:r>
        <w:rPr>
          <w:rFonts w:hint="eastAsia"/>
        </w:rPr>
        <w:t>22222222222</w:t>
      </w:r>
    </w:p>
    <w:p w14:paraId="7AB516C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038975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6135E3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011595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49E1D4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0D5F42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B03467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7B33113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F346AD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8F2996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DF32D21" w14:textId="1E429CEC" w:rsidR="00F16996" w:rsidRPr="00CD59F6" w:rsidRDefault="008C40A3" w:rsidP="00F16996">
      <w:r>
        <w:t>11111111111</w:t>
      </w:r>
    </w:p>
    <w:p w14:paraId="65170D5F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068F32B" w14:textId="73D77A7B" w:rsidR="00F16996" w:rsidRPr="00CD59F6" w:rsidRDefault="002445F7" w:rsidP="00F16996">
      <w:r>
        <w:rPr>
          <w:rFonts w:hint="eastAsia"/>
        </w:rPr>
        <w:t>22222222222</w:t>
      </w:r>
    </w:p>
    <w:p w14:paraId="1545838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6D4844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1E3594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9E4EF8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EC6F09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10931DD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8CAD71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8AB0F4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34A3E1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23BF66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169B526" w14:textId="72360A87" w:rsidR="00F16996" w:rsidRPr="00CD59F6" w:rsidRDefault="008C40A3" w:rsidP="00F16996">
      <w:r>
        <w:t>11111111111</w:t>
      </w:r>
    </w:p>
    <w:p w14:paraId="3F574ED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37783DE" w14:textId="2E8ABDA9" w:rsidR="00F16996" w:rsidRPr="00CD59F6" w:rsidRDefault="002445F7" w:rsidP="00F16996">
      <w:r>
        <w:rPr>
          <w:rFonts w:hint="eastAsia"/>
        </w:rPr>
        <w:t>22222222222</w:t>
      </w:r>
    </w:p>
    <w:p w14:paraId="6B0A8A4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E66B8B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5C8AA2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E3589EA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6F8C2B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05348E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6210FD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D69E5A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818D71A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C00EC7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A7D74E9" w14:textId="6A1FA9A3" w:rsidR="00F16996" w:rsidRPr="00CD59F6" w:rsidRDefault="008C40A3" w:rsidP="00F16996">
      <w:r>
        <w:t>11111111111</w:t>
      </w:r>
    </w:p>
    <w:p w14:paraId="39FB1870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0E55C06" w14:textId="1B145043" w:rsidR="00F16996" w:rsidRPr="00CD59F6" w:rsidRDefault="002445F7" w:rsidP="00F16996">
      <w:r>
        <w:rPr>
          <w:rFonts w:hint="eastAsia"/>
        </w:rPr>
        <w:t>22222222222</w:t>
      </w:r>
    </w:p>
    <w:p w14:paraId="2A083C2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8F791D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CA27C0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07D2F1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D83C29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2CD212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27CB5A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5515FC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91B053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CA3382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CAD82FD" w14:textId="4A4B80AE" w:rsidR="00F16996" w:rsidRPr="00CD59F6" w:rsidRDefault="008C40A3" w:rsidP="00F16996">
      <w:r>
        <w:t>11111111111</w:t>
      </w:r>
    </w:p>
    <w:p w14:paraId="6786E971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3DB68378" w14:textId="43D6043A" w:rsidR="00F16996" w:rsidRPr="00CD59F6" w:rsidRDefault="002445F7" w:rsidP="00F16996">
      <w:r>
        <w:rPr>
          <w:rFonts w:hint="eastAsia"/>
        </w:rPr>
        <w:t>22222222222</w:t>
      </w:r>
    </w:p>
    <w:p w14:paraId="1DDE704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985496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95DBB74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BED0C1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FF6662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AB9302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D78D6C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FD47A3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146C8A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38BCFF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5B5D36F" w14:textId="51CF4167" w:rsidR="00F16996" w:rsidRPr="00CD59F6" w:rsidRDefault="008C40A3" w:rsidP="00F16996">
      <w:r>
        <w:t>11111111111</w:t>
      </w:r>
    </w:p>
    <w:p w14:paraId="2B7CEC3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27FD2B9" w14:textId="665EEC96" w:rsidR="00F16996" w:rsidRPr="00CD59F6" w:rsidRDefault="002445F7" w:rsidP="00F16996">
      <w:r>
        <w:rPr>
          <w:rFonts w:hint="eastAsia"/>
        </w:rPr>
        <w:t>22222222222</w:t>
      </w:r>
    </w:p>
    <w:p w14:paraId="2CC3F8F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53416CA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A5B408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9C6C89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A0B25D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8B8B8F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19DF86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450A67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B6050C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907856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096D46F" w14:textId="66BECE91" w:rsidR="00F16996" w:rsidRPr="00CD59F6" w:rsidRDefault="008C40A3" w:rsidP="00F16996">
      <w:r>
        <w:t>11111111111</w:t>
      </w:r>
    </w:p>
    <w:p w14:paraId="2560696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EB7C43E" w14:textId="4393E037" w:rsidR="00F16996" w:rsidRPr="00CD59F6" w:rsidRDefault="002445F7" w:rsidP="00F16996">
      <w:r>
        <w:rPr>
          <w:rFonts w:hint="eastAsia"/>
        </w:rPr>
        <w:t>22222222222</w:t>
      </w:r>
    </w:p>
    <w:p w14:paraId="6AF07116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52F4ED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2F0F6C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1374A1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122377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8B775C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612F069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41C0BB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AC83CF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ED82F9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6A7905A" w14:textId="574E5BF0" w:rsidR="00F16996" w:rsidRPr="00CD59F6" w:rsidRDefault="008C40A3" w:rsidP="00F16996">
      <w:r>
        <w:t>11111111111</w:t>
      </w:r>
    </w:p>
    <w:p w14:paraId="355978E7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4801633" w14:textId="6FF0F6FE" w:rsidR="00F16996" w:rsidRPr="00CD59F6" w:rsidRDefault="002445F7" w:rsidP="00F16996">
      <w:r>
        <w:rPr>
          <w:rFonts w:hint="eastAsia"/>
        </w:rPr>
        <w:t>22222222222</w:t>
      </w:r>
    </w:p>
    <w:p w14:paraId="00E08C0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168B8C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9860BD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6809F4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F6B49C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1FA08B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02E5CB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DA8479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344A4E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B76D40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8B0435E" w14:textId="095E31DC" w:rsidR="00F16996" w:rsidRPr="00CD59F6" w:rsidRDefault="008C40A3" w:rsidP="00F16996">
      <w:r>
        <w:t>11111111111</w:t>
      </w:r>
    </w:p>
    <w:p w14:paraId="7D15438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3CCEF88" w14:textId="615478AC" w:rsidR="00F16996" w:rsidRPr="00CD59F6" w:rsidRDefault="002445F7" w:rsidP="00F16996">
      <w:r>
        <w:rPr>
          <w:rFonts w:hint="eastAsia"/>
        </w:rPr>
        <w:t>22222222222</w:t>
      </w:r>
    </w:p>
    <w:p w14:paraId="580E0B8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DDDDD3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37C5B4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4C6738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C4AFFD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344600B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C9596D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1C8785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A5E561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018996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AC0D17D" w14:textId="370B6928" w:rsidR="00F16996" w:rsidRPr="00CD59F6" w:rsidRDefault="008C40A3" w:rsidP="00F16996">
      <w:r>
        <w:t>11111111111</w:t>
      </w:r>
    </w:p>
    <w:p w14:paraId="02318B8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1C312E3" w14:textId="08F8BE35" w:rsidR="00F16996" w:rsidRPr="00CD59F6" w:rsidRDefault="002445F7" w:rsidP="00F16996">
      <w:r>
        <w:rPr>
          <w:rFonts w:hint="eastAsia"/>
        </w:rPr>
        <w:t>22222222222</w:t>
      </w:r>
    </w:p>
    <w:p w14:paraId="73B85B9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29DB70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7822F1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854CEF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89482D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46D4DC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04D779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6F129A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B7FFF9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87C53F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4AEE37B" w14:textId="38B77499" w:rsidR="00F16996" w:rsidRPr="00CD59F6" w:rsidRDefault="008C40A3" w:rsidP="00F16996">
      <w:r>
        <w:t>11111111111</w:t>
      </w:r>
    </w:p>
    <w:p w14:paraId="3459C5F8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730C7E3A" w14:textId="7642A632" w:rsidR="00F16996" w:rsidRPr="00CD59F6" w:rsidRDefault="002445F7" w:rsidP="00F16996">
      <w:r>
        <w:rPr>
          <w:rFonts w:hint="eastAsia"/>
        </w:rPr>
        <w:t>22222222222</w:t>
      </w:r>
    </w:p>
    <w:p w14:paraId="41536DA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8A39AB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773CEB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0CD8FE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91679E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E4F0C06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98D271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7222A5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5A8B92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4D2F1D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B94B08D" w14:textId="4A68AA83" w:rsidR="00F16996" w:rsidRPr="00CD59F6" w:rsidRDefault="008C40A3" w:rsidP="00F16996">
      <w:r>
        <w:t>11111111111</w:t>
      </w:r>
    </w:p>
    <w:p w14:paraId="7245FD57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214F6EF" w14:textId="636577DD" w:rsidR="00F16996" w:rsidRPr="00CD59F6" w:rsidRDefault="002445F7" w:rsidP="00F16996">
      <w:r>
        <w:rPr>
          <w:rFonts w:hint="eastAsia"/>
        </w:rPr>
        <w:t>22222222222</w:t>
      </w:r>
    </w:p>
    <w:p w14:paraId="7951D9E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421842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4D6D7A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11C108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CB4379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8C43B3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B20BE1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22A589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50D956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52A657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6846604" w14:textId="4EB08415" w:rsidR="00F16996" w:rsidRPr="00CD59F6" w:rsidRDefault="008C40A3" w:rsidP="00F16996">
      <w:r>
        <w:t>11111111111</w:t>
      </w:r>
    </w:p>
    <w:p w14:paraId="004AA01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9EC56C4" w14:textId="0DC8F9E2" w:rsidR="00F16996" w:rsidRPr="00CD59F6" w:rsidRDefault="002445F7" w:rsidP="00F16996">
      <w:r>
        <w:rPr>
          <w:rFonts w:hint="eastAsia"/>
        </w:rPr>
        <w:t>22222222222</w:t>
      </w:r>
    </w:p>
    <w:p w14:paraId="0AC970D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CFA2BC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46EB5C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63F912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FAFFEB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DCBE79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28019F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770121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9CDA3D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112EA5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DB3C0ED" w14:textId="66BFC9A9" w:rsidR="00F16996" w:rsidRPr="00CD59F6" w:rsidRDefault="008C40A3" w:rsidP="00F16996">
      <w:r>
        <w:t>11111111111</w:t>
      </w:r>
    </w:p>
    <w:p w14:paraId="03FD10FB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E8113B3" w14:textId="5CC9FDBB" w:rsidR="00F16996" w:rsidRPr="00CD59F6" w:rsidRDefault="002445F7" w:rsidP="00F16996">
      <w:r>
        <w:rPr>
          <w:rFonts w:hint="eastAsia"/>
        </w:rPr>
        <w:t>22222222222</w:t>
      </w:r>
    </w:p>
    <w:p w14:paraId="58DD7B7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3D5677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CEFB3D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2D26CD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DA616C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7C56DC6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C10FA5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2613C1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FAF7911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9C42C1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5DD0B15" w14:textId="5EA46D92" w:rsidR="00F16996" w:rsidRPr="00CD59F6" w:rsidRDefault="008C40A3" w:rsidP="00F16996">
      <w:r>
        <w:t>11111111111</w:t>
      </w:r>
    </w:p>
    <w:p w14:paraId="1BFF077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1CE03C0" w14:textId="4A8082F1" w:rsidR="00F16996" w:rsidRPr="00CD59F6" w:rsidRDefault="002445F7" w:rsidP="00F16996">
      <w:r>
        <w:rPr>
          <w:rFonts w:hint="eastAsia"/>
        </w:rPr>
        <w:t>22222222222</w:t>
      </w:r>
    </w:p>
    <w:p w14:paraId="777293F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1A38C4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A494AF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8CD06DF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C8D800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B75D01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1BD78C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CCFEDA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551154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2A9A61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154EE9C" w14:textId="2595E96E" w:rsidR="00F16996" w:rsidRPr="00CD59F6" w:rsidRDefault="008C40A3" w:rsidP="00F16996">
      <w:r>
        <w:t>11111111111</w:t>
      </w:r>
    </w:p>
    <w:p w14:paraId="2252A9F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8504E83" w14:textId="1E94CDD0" w:rsidR="00F16996" w:rsidRPr="00CD59F6" w:rsidRDefault="002445F7" w:rsidP="00F16996">
      <w:r>
        <w:rPr>
          <w:rFonts w:hint="eastAsia"/>
        </w:rPr>
        <w:t>22222222222</w:t>
      </w:r>
    </w:p>
    <w:p w14:paraId="1BE0DE3E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CBAC48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411ED8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ED2D56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952679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95D50FD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BF8F63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90A82E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A67705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D4CE2EB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9A9FEC7" w14:textId="517E91F1" w:rsidR="00F16996" w:rsidRPr="00CD59F6" w:rsidRDefault="008C40A3" w:rsidP="00F16996">
      <w:r>
        <w:t>11111111111</w:t>
      </w:r>
    </w:p>
    <w:p w14:paraId="699FF4F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38860F1C" w14:textId="4E74473C" w:rsidR="00F16996" w:rsidRPr="00CD59F6" w:rsidRDefault="002445F7" w:rsidP="00F16996">
      <w:r>
        <w:rPr>
          <w:rFonts w:hint="eastAsia"/>
        </w:rPr>
        <w:t>22222222222</w:t>
      </w:r>
    </w:p>
    <w:p w14:paraId="09FE7B6B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2D16DF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774A27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08A04EE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9EBEA7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A8DAB9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7FBD48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316479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D2E6D5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9250A8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D12B7BD" w14:textId="60DF0C41" w:rsidR="00F16996" w:rsidRPr="00CD59F6" w:rsidRDefault="008C40A3" w:rsidP="00F16996">
      <w:r>
        <w:t>11111111111</w:t>
      </w:r>
    </w:p>
    <w:p w14:paraId="221F927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041EF84" w14:textId="1C41C70B" w:rsidR="00F16996" w:rsidRPr="00CD59F6" w:rsidRDefault="002445F7" w:rsidP="00F16996">
      <w:r>
        <w:rPr>
          <w:rFonts w:hint="eastAsia"/>
        </w:rPr>
        <w:t>22222222222</w:t>
      </w:r>
    </w:p>
    <w:p w14:paraId="6C8E551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B63782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204279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46F75A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301E23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4A50EBB7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D6FB61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1A9EF7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2382E9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05FDE0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8D65CFC" w14:textId="7F17D403" w:rsidR="00F16996" w:rsidRPr="00CD59F6" w:rsidRDefault="008C40A3" w:rsidP="00F16996">
      <w:r>
        <w:t>11111111111</w:t>
      </w:r>
    </w:p>
    <w:p w14:paraId="12BA0C3C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67427BA" w14:textId="4A0CFCC4" w:rsidR="00F16996" w:rsidRPr="00CD59F6" w:rsidRDefault="002445F7" w:rsidP="00F16996">
      <w:r>
        <w:rPr>
          <w:rFonts w:hint="eastAsia"/>
        </w:rPr>
        <w:t>22222222222</w:t>
      </w:r>
    </w:p>
    <w:p w14:paraId="3124BA73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911AA3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5BCC58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5F3481B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121E8C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CEC2A9A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B2B5002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7A90C2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E2356D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CC6CBF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18CCC7A" w14:textId="79E799C4" w:rsidR="00F16996" w:rsidRPr="00CD59F6" w:rsidRDefault="008C40A3" w:rsidP="00F16996">
      <w:r>
        <w:t>11111111111</w:t>
      </w:r>
    </w:p>
    <w:p w14:paraId="218D522B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595FA09" w14:textId="7BE54AFE" w:rsidR="00F16996" w:rsidRPr="00CD59F6" w:rsidRDefault="002445F7" w:rsidP="00F16996">
      <w:r>
        <w:rPr>
          <w:rFonts w:hint="eastAsia"/>
        </w:rPr>
        <w:t>22222222222</w:t>
      </w:r>
    </w:p>
    <w:p w14:paraId="25A610E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EE2208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4072CB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24A652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0B16934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7C1DFBE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5552A8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F4D48A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D8DAD9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F490386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F18EFC9" w14:textId="1EFC5938" w:rsidR="00F16996" w:rsidRPr="00CD59F6" w:rsidRDefault="008C40A3" w:rsidP="00F16996">
      <w:r>
        <w:t>11111111111</w:t>
      </w:r>
    </w:p>
    <w:p w14:paraId="2AB3F67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5041F02" w14:textId="5542093D" w:rsidR="00F16996" w:rsidRPr="00CD59F6" w:rsidRDefault="002445F7" w:rsidP="00F16996">
      <w:r>
        <w:rPr>
          <w:rFonts w:hint="eastAsia"/>
        </w:rPr>
        <w:t>22222222222</w:t>
      </w:r>
    </w:p>
    <w:p w14:paraId="1A266466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DE65A4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921F245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657F57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76FC89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67023B3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7165CC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FF0F99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C419D9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C487CF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3EF8711" w14:textId="20ED6E39" w:rsidR="00F16996" w:rsidRPr="00CD59F6" w:rsidRDefault="008C40A3" w:rsidP="00F16996">
      <w:r>
        <w:t>11111111111</w:t>
      </w:r>
    </w:p>
    <w:p w14:paraId="271D87D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2F230AF" w14:textId="20EB29C4" w:rsidR="00F16996" w:rsidRPr="00CD59F6" w:rsidRDefault="002445F7" w:rsidP="00F16996">
      <w:r>
        <w:rPr>
          <w:rFonts w:hint="eastAsia"/>
        </w:rPr>
        <w:t>22222222222</w:t>
      </w:r>
    </w:p>
    <w:p w14:paraId="104265A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E431E8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FF6C68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92A3C2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45340B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38E7B44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BFC005B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DA6607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DFA589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8262253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9FFB933" w14:textId="53977318" w:rsidR="00F16996" w:rsidRPr="00CD59F6" w:rsidRDefault="008C40A3" w:rsidP="00F16996">
      <w:r>
        <w:t>11111111111</w:t>
      </w:r>
    </w:p>
    <w:p w14:paraId="0270945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33F7E45D" w14:textId="46D26B10" w:rsidR="00F16996" w:rsidRPr="00CD59F6" w:rsidRDefault="002445F7" w:rsidP="00F16996">
      <w:r>
        <w:rPr>
          <w:rFonts w:hint="eastAsia"/>
        </w:rPr>
        <w:t>22222222222</w:t>
      </w:r>
    </w:p>
    <w:p w14:paraId="480088F2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7928F7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C97BDF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45FD43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B5C5AB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111863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8577E9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FA05C0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C35B83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3E91B6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0CE11B1" w14:textId="203C9019" w:rsidR="00F16996" w:rsidRPr="00CD59F6" w:rsidRDefault="008C40A3" w:rsidP="00F16996">
      <w:r>
        <w:t>11111111111</w:t>
      </w:r>
    </w:p>
    <w:p w14:paraId="2C899F20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6AA50CA" w14:textId="7A7E5283" w:rsidR="00F16996" w:rsidRPr="00CD59F6" w:rsidRDefault="002445F7" w:rsidP="00F16996">
      <w:r>
        <w:rPr>
          <w:rFonts w:hint="eastAsia"/>
        </w:rPr>
        <w:t>22222222222</w:t>
      </w:r>
    </w:p>
    <w:p w14:paraId="3EEA17C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59EB7D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5003DDA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1551A04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77D78B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238DBB0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F4E048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F11170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088DA7F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D32DAA8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2FB326E" w14:textId="5837EA5C" w:rsidR="00F16996" w:rsidRPr="00CD59F6" w:rsidRDefault="008C40A3" w:rsidP="00F16996">
      <w:r>
        <w:t>11111111111</w:t>
      </w:r>
    </w:p>
    <w:p w14:paraId="39CA6B4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583807B" w14:textId="6A2E6D4E" w:rsidR="00F16996" w:rsidRPr="00CD59F6" w:rsidRDefault="002445F7" w:rsidP="00F16996">
      <w:r>
        <w:rPr>
          <w:rFonts w:hint="eastAsia"/>
        </w:rPr>
        <w:t>22222222222</w:t>
      </w:r>
    </w:p>
    <w:p w14:paraId="40E4ACC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FC5FE3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9B5E08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173EB3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712A79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1B34DA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6B7C42E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2EE0CD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7EC4F3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FA78FED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A4951B0" w14:textId="0B6AB853" w:rsidR="00F16996" w:rsidRPr="00CD59F6" w:rsidRDefault="008C40A3" w:rsidP="00F16996">
      <w:r>
        <w:t>11111111111</w:t>
      </w:r>
    </w:p>
    <w:p w14:paraId="09CF9792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7BF66C37" w14:textId="102C9E19" w:rsidR="00F16996" w:rsidRPr="00CD59F6" w:rsidRDefault="002445F7" w:rsidP="00F16996">
      <w:r>
        <w:rPr>
          <w:rFonts w:hint="eastAsia"/>
        </w:rPr>
        <w:t>22222222222</w:t>
      </w:r>
    </w:p>
    <w:p w14:paraId="37A2725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E085C7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1D07FF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6CB452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F29027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350A7D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8447CEA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678D64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398F51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E00532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D8284C9" w14:textId="35FBAE18" w:rsidR="00F16996" w:rsidRPr="00CD59F6" w:rsidRDefault="008C40A3" w:rsidP="00F16996">
      <w:r>
        <w:t>11111111111</w:t>
      </w:r>
    </w:p>
    <w:p w14:paraId="132D04C4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11C7C7D" w14:textId="6A05B178" w:rsidR="00F16996" w:rsidRPr="00CD59F6" w:rsidRDefault="002445F7" w:rsidP="00F16996">
      <w:r>
        <w:rPr>
          <w:rFonts w:hint="eastAsia"/>
        </w:rPr>
        <w:t>22222222222</w:t>
      </w:r>
    </w:p>
    <w:p w14:paraId="7CE0A478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112805C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DD3317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A1EBA7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7E34AB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75B5CA6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A23E581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E28765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262BB28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56BDD7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61D3AC9" w14:textId="638C9977" w:rsidR="00F16996" w:rsidRPr="00CD59F6" w:rsidRDefault="008C40A3" w:rsidP="00F16996">
      <w:r>
        <w:t>11111111111</w:t>
      </w:r>
    </w:p>
    <w:p w14:paraId="6A650F5A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20AE3D6" w14:textId="0BCB9A36" w:rsidR="00F16996" w:rsidRPr="00CD59F6" w:rsidRDefault="002445F7" w:rsidP="00F16996">
      <w:r>
        <w:rPr>
          <w:rFonts w:hint="eastAsia"/>
        </w:rPr>
        <w:t>22222222222</w:t>
      </w:r>
    </w:p>
    <w:p w14:paraId="36D3510D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3D91E10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B632A7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660411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75ACE0F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4407CD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90214A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FDF2EA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2B38D7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D46758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31821ED" w14:textId="2534026A" w:rsidR="00F16996" w:rsidRPr="00CD59F6" w:rsidRDefault="008C40A3" w:rsidP="00F16996">
      <w:r>
        <w:t>11111111111</w:t>
      </w:r>
    </w:p>
    <w:p w14:paraId="1FDA3F11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2B22AF9" w14:textId="047E6EAA" w:rsidR="00F16996" w:rsidRPr="00CD59F6" w:rsidRDefault="002445F7" w:rsidP="00F16996">
      <w:r>
        <w:rPr>
          <w:rFonts w:hint="eastAsia"/>
        </w:rPr>
        <w:t>22222222222</w:t>
      </w:r>
    </w:p>
    <w:p w14:paraId="582743FC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7567F6D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076275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FD12C1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694901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C68D59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CD6D8C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946F26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A592CF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A1E8A5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0AF3090" w14:textId="4DBCF44D" w:rsidR="00F16996" w:rsidRPr="00CD59F6" w:rsidRDefault="008C40A3" w:rsidP="00F16996">
      <w:r>
        <w:t>11111111111</w:t>
      </w:r>
    </w:p>
    <w:p w14:paraId="2BE6B3D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C8D38E9" w14:textId="15DFA6A8" w:rsidR="00F16996" w:rsidRPr="00CD59F6" w:rsidRDefault="002445F7" w:rsidP="00F16996">
      <w:r>
        <w:rPr>
          <w:rFonts w:hint="eastAsia"/>
        </w:rPr>
        <w:t>22222222222</w:t>
      </w:r>
    </w:p>
    <w:p w14:paraId="60CD104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5F607CD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A960A0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90C98F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35552C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B55CA0D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535372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592AD1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E6E347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4E03E94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9CDA32F" w14:textId="29C8EAC0" w:rsidR="00F16996" w:rsidRPr="00CD59F6" w:rsidRDefault="008C40A3" w:rsidP="00F16996">
      <w:r>
        <w:t>11111111111</w:t>
      </w:r>
    </w:p>
    <w:p w14:paraId="40FA1FC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56A32AF4" w14:textId="3E85E928" w:rsidR="00F16996" w:rsidRPr="00CD59F6" w:rsidRDefault="002445F7" w:rsidP="00F16996">
      <w:r>
        <w:rPr>
          <w:rFonts w:hint="eastAsia"/>
        </w:rPr>
        <w:t>22222222222</w:t>
      </w:r>
    </w:p>
    <w:p w14:paraId="4CB3BBEA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63CE1B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8ABFDE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9393BC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3B6EA21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0B40CD9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01C701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E046EA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8165A68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C971DC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C5F0907" w14:textId="5D7850E4" w:rsidR="00F16996" w:rsidRPr="00CD59F6" w:rsidRDefault="008C40A3" w:rsidP="00F16996">
      <w:r>
        <w:t>11111111111</w:t>
      </w:r>
    </w:p>
    <w:p w14:paraId="64EA3D5D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09410150" w14:textId="04E7FCD2" w:rsidR="00F16996" w:rsidRPr="00CD59F6" w:rsidRDefault="002445F7" w:rsidP="00F16996">
      <w:r>
        <w:rPr>
          <w:rFonts w:hint="eastAsia"/>
        </w:rPr>
        <w:t>22222222222</w:t>
      </w:r>
    </w:p>
    <w:p w14:paraId="1DDC1C7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03C3F1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24C6078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71DA7A6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7B54CCB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14FD825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F23D97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D5A4B6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8A718C3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D6DE295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B9A3DA1" w14:textId="6064873C" w:rsidR="00F16996" w:rsidRPr="00CD59F6" w:rsidRDefault="008C40A3" w:rsidP="00F16996">
      <w:r>
        <w:t>11111111111</w:t>
      </w:r>
    </w:p>
    <w:p w14:paraId="073B189E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012C11AF" w14:textId="2D35BB74" w:rsidR="00F16996" w:rsidRPr="00CD59F6" w:rsidRDefault="002445F7" w:rsidP="00F16996">
      <w:r>
        <w:rPr>
          <w:rFonts w:hint="eastAsia"/>
        </w:rPr>
        <w:t>22222222222</w:t>
      </w:r>
    </w:p>
    <w:p w14:paraId="12AF277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489BF3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37AB004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4BF364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69173A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50E497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0257A3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8CDEF2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0A4819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20B2072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4FE8728E" w14:textId="516EC3AD" w:rsidR="00F16996" w:rsidRPr="00CD59F6" w:rsidRDefault="008C40A3" w:rsidP="00F16996">
      <w:r>
        <w:t>11111111111</w:t>
      </w:r>
    </w:p>
    <w:p w14:paraId="237F93D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05697C8" w14:textId="1D6BBC2F" w:rsidR="00F16996" w:rsidRPr="00CD59F6" w:rsidRDefault="002445F7" w:rsidP="00F16996">
      <w:r>
        <w:rPr>
          <w:rFonts w:hint="eastAsia"/>
        </w:rPr>
        <w:t>22222222222</w:t>
      </w:r>
    </w:p>
    <w:p w14:paraId="4509D236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4D2338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F0F16E3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0EDC453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C91976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869BF4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BDAF80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A6B09F4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0C6860A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B10D92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0680E8E" w14:textId="6EB16209" w:rsidR="00F16996" w:rsidRPr="00CD59F6" w:rsidRDefault="008C40A3" w:rsidP="00F16996">
      <w:r>
        <w:t>11111111111</w:t>
      </w:r>
    </w:p>
    <w:p w14:paraId="23032AEA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4B9217DE" w14:textId="46BF4214" w:rsidR="00F16996" w:rsidRPr="00CD59F6" w:rsidRDefault="002445F7" w:rsidP="00F16996">
      <w:r>
        <w:rPr>
          <w:rFonts w:hint="eastAsia"/>
        </w:rPr>
        <w:t>22222222222</w:t>
      </w:r>
    </w:p>
    <w:p w14:paraId="3EAA76B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C9926D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A74EB11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26AAB8A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143A819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B948E30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D1FAFBD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3A5B98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FDC998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0CFB467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ECBC67C" w14:textId="0ABE56A4" w:rsidR="00F16996" w:rsidRPr="00CD59F6" w:rsidRDefault="008C40A3" w:rsidP="00F16996">
      <w:r>
        <w:t>11111111111</w:t>
      </w:r>
    </w:p>
    <w:p w14:paraId="0A8A48CF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617E4CB" w14:textId="469773DF" w:rsidR="00F16996" w:rsidRPr="00CD59F6" w:rsidRDefault="002445F7" w:rsidP="00F16996">
      <w:r>
        <w:rPr>
          <w:rFonts w:hint="eastAsia"/>
        </w:rPr>
        <w:t>22222222222</w:t>
      </w:r>
    </w:p>
    <w:p w14:paraId="0DB1376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62A76DC4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C2AE200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42D0620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E50B13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28ABA902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C7F6859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ED30822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A1C3A99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800D539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300DD27" w14:textId="2138430F" w:rsidR="00F16996" w:rsidRPr="00CD59F6" w:rsidRDefault="008C40A3" w:rsidP="00F16996">
      <w:r>
        <w:t>11111111111</w:t>
      </w:r>
    </w:p>
    <w:p w14:paraId="5330D4CB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3604F5C" w14:textId="61942AFF" w:rsidR="00F16996" w:rsidRPr="00CD59F6" w:rsidRDefault="002445F7" w:rsidP="00F16996">
      <w:r>
        <w:rPr>
          <w:rFonts w:hint="eastAsia"/>
        </w:rPr>
        <w:t>22222222222</w:t>
      </w:r>
    </w:p>
    <w:p w14:paraId="70D13E35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64C6387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B92F7A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03391B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5690CD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6A1E704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CC5CA94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AF95C7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76EC3230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E4E410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B220228" w14:textId="45E29B9A" w:rsidR="00F16996" w:rsidRPr="00CD59F6" w:rsidRDefault="008C40A3" w:rsidP="00F16996">
      <w:r>
        <w:t>11111111111</w:t>
      </w:r>
    </w:p>
    <w:p w14:paraId="62B9BD74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0AA5EDFA" w14:textId="6A961F22" w:rsidR="00F16996" w:rsidRPr="00CD59F6" w:rsidRDefault="002445F7" w:rsidP="00F16996">
      <w:r>
        <w:rPr>
          <w:rFonts w:hint="eastAsia"/>
        </w:rPr>
        <w:t>22222222222</w:t>
      </w:r>
    </w:p>
    <w:p w14:paraId="1AA7335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B6947D5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0F564D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512A30E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AA2A22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C33674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B0E79C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562460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B0469E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235F780B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08D0F98" w14:textId="1D535619" w:rsidR="00F16996" w:rsidRPr="00CD59F6" w:rsidRDefault="008C40A3" w:rsidP="00F16996">
      <w:r>
        <w:t>11111111111</w:t>
      </w:r>
    </w:p>
    <w:p w14:paraId="5E9C0CA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239DC1ED" w14:textId="426B71C6" w:rsidR="00F16996" w:rsidRPr="00CD59F6" w:rsidRDefault="002445F7" w:rsidP="00F16996">
      <w:r>
        <w:rPr>
          <w:rFonts w:hint="eastAsia"/>
        </w:rPr>
        <w:t>22222222222</w:t>
      </w:r>
    </w:p>
    <w:p w14:paraId="76256C7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4BF53D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AFF6E7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43E8B0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6E68484F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31AAE47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040B0365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58DF79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5DDA54B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731AE76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A2CBE0C" w14:textId="1AE26DDF" w:rsidR="00F16996" w:rsidRPr="00CD59F6" w:rsidRDefault="008C40A3" w:rsidP="00F16996">
      <w:r>
        <w:t>11111111111</w:t>
      </w:r>
    </w:p>
    <w:p w14:paraId="5183CBF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834BB5D" w14:textId="0E18644A" w:rsidR="00F16996" w:rsidRPr="00CD59F6" w:rsidRDefault="002445F7" w:rsidP="00F16996">
      <w:r>
        <w:rPr>
          <w:rFonts w:hint="eastAsia"/>
        </w:rPr>
        <w:t>22222222222</w:t>
      </w:r>
    </w:p>
    <w:p w14:paraId="2A04C98F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4B54692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9611DCB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DC0A48C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12758AB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257720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FBF92A6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6369C50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0E2C9E4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0C19AC1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7E5AD373" w14:textId="6C4D2B50" w:rsidR="00F16996" w:rsidRPr="00CD59F6" w:rsidRDefault="008C40A3" w:rsidP="00F16996">
      <w:r>
        <w:t>11111111111</w:t>
      </w:r>
    </w:p>
    <w:p w14:paraId="7D6ECDD9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EDBED67" w14:textId="2A481A80" w:rsidR="00F16996" w:rsidRPr="00CD59F6" w:rsidRDefault="002445F7" w:rsidP="00F16996">
      <w:r>
        <w:rPr>
          <w:rFonts w:hint="eastAsia"/>
        </w:rPr>
        <w:t>22222222222</w:t>
      </w:r>
    </w:p>
    <w:p w14:paraId="762F4DB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FC5B316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2E7416A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3695DF55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EA5917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0CAC7B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E5D965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75E85E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C1176F7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50DB2BA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598E70F8" w14:textId="3D3183EB" w:rsidR="00F16996" w:rsidRPr="00CD59F6" w:rsidRDefault="008C40A3" w:rsidP="00F16996">
      <w:r>
        <w:t>11111111111</w:t>
      </w:r>
    </w:p>
    <w:p w14:paraId="4890CD68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624FD86" w14:textId="07E9ADBE" w:rsidR="00F16996" w:rsidRPr="00CD59F6" w:rsidRDefault="002445F7" w:rsidP="00F16996">
      <w:r>
        <w:rPr>
          <w:rFonts w:hint="eastAsia"/>
        </w:rPr>
        <w:t>22222222222</w:t>
      </w:r>
    </w:p>
    <w:p w14:paraId="041EE95B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30EAFC4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41DD4726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0FF5358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3E2D4F4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6B48323C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4BBC0BE7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08216A2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38EF5DC2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1ECBE88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02564632" w14:textId="74AAD128" w:rsidR="00F16996" w:rsidRPr="00CD59F6" w:rsidRDefault="008C40A3" w:rsidP="00F16996">
      <w:r>
        <w:t>11111111111</w:t>
      </w:r>
    </w:p>
    <w:p w14:paraId="42CF9706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30E19720" w14:textId="6386F467" w:rsidR="00F16996" w:rsidRPr="00CD59F6" w:rsidRDefault="002445F7" w:rsidP="00F16996">
      <w:r>
        <w:rPr>
          <w:rFonts w:hint="eastAsia"/>
        </w:rPr>
        <w:t>22222222222</w:t>
      </w:r>
    </w:p>
    <w:p w14:paraId="596F7E37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549EAC9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1FC0DC9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4DB4FD7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C92D3C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7D36FF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57BBF3C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17642C7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8C6D034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E2E255F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B5C761D" w14:textId="677F0501" w:rsidR="00F16996" w:rsidRPr="00CD59F6" w:rsidRDefault="008C40A3" w:rsidP="00F16996">
      <w:r>
        <w:t>11111111111</w:t>
      </w:r>
    </w:p>
    <w:p w14:paraId="552C371C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C4B21B0" w14:textId="7E2C8207" w:rsidR="00F16996" w:rsidRPr="00CD59F6" w:rsidRDefault="002445F7" w:rsidP="00F16996">
      <w:r>
        <w:rPr>
          <w:rFonts w:hint="eastAsia"/>
        </w:rPr>
        <w:t>22222222222</w:t>
      </w:r>
    </w:p>
    <w:p w14:paraId="095821BA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1512864F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02B73ED9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4AF2BC8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D36B17A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16437588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35009E93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3D041C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E1C9BA5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3A8BF3B7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611871A" w14:textId="266C6DB0" w:rsidR="00F16996" w:rsidRPr="00CD59F6" w:rsidRDefault="008C40A3" w:rsidP="00F16996">
      <w:r>
        <w:t>11111111111</w:t>
      </w:r>
    </w:p>
    <w:p w14:paraId="0978BF33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784BB754" w14:textId="6F8D83FE" w:rsidR="00F16996" w:rsidRPr="00CD59F6" w:rsidRDefault="002445F7" w:rsidP="00F16996">
      <w:r>
        <w:rPr>
          <w:rFonts w:hint="eastAsia"/>
        </w:rPr>
        <w:t>22222222222</w:t>
      </w:r>
    </w:p>
    <w:p w14:paraId="0BC50D60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19ED918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65FB308E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7082925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C3452B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5E562B4B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AC7BCE8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4BA6CFE5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5570ABDD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5E7E2E80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29CACFF3" w14:textId="512DFF7F" w:rsidR="00F16996" w:rsidRPr="00CD59F6" w:rsidRDefault="008C40A3" w:rsidP="00F16996">
      <w:r>
        <w:t>11111111111</w:t>
      </w:r>
    </w:p>
    <w:p w14:paraId="649862E2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5166E7D" w14:textId="59FF11C2" w:rsidR="00F16996" w:rsidRPr="00CD59F6" w:rsidRDefault="002445F7" w:rsidP="00F16996">
      <w:r>
        <w:rPr>
          <w:rFonts w:hint="eastAsia"/>
        </w:rPr>
        <w:t>22222222222</w:t>
      </w:r>
    </w:p>
    <w:p w14:paraId="08998AF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05746871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5DD77A8F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E85B30A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A326078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59ABD3A1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2FE2A0E1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2442A5F7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139A2E96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1CF9E65E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3A076EA1" w14:textId="254DD3D4" w:rsidR="00F16996" w:rsidRPr="00CD59F6" w:rsidRDefault="008C40A3" w:rsidP="00F16996">
      <w:r>
        <w:t>11111111111</w:t>
      </w:r>
    </w:p>
    <w:p w14:paraId="4A2BDF18" w14:textId="77777777" w:rsidR="00F16996" w:rsidRDefault="00F16996" w:rsidP="00F16996">
      <w:pPr>
        <w:pStyle w:val="5"/>
      </w:pPr>
      <w:r>
        <w:rPr>
          <w:rFonts w:hint="eastAsia"/>
        </w:rPr>
        <w:lastRenderedPageBreak/>
        <w:t>场景介绍</w:t>
      </w:r>
    </w:p>
    <w:p w14:paraId="101A75F0" w14:textId="5C8B8ECF" w:rsidR="00F16996" w:rsidRPr="00CD59F6" w:rsidRDefault="002445F7" w:rsidP="00F16996">
      <w:r>
        <w:rPr>
          <w:rFonts w:hint="eastAsia"/>
        </w:rPr>
        <w:t>22222222222</w:t>
      </w:r>
    </w:p>
    <w:p w14:paraId="622B1FF9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2B767E9B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BE3D067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6DBF0649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54611CE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2C9F740F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7C34339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79AD423C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7DB751F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692910E2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67799A25" w14:textId="448801F0" w:rsidR="00F16996" w:rsidRPr="00CD59F6" w:rsidRDefault="008C40A3" w:rsidP="00F16996">
      <w:r>
        <w:t>11111111111</w:t>
      </w:r>
    </w:p>
    <w:p w14:paraId="3F1B7ACC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1C42B988" w14:textId="225B1CF8" w:rsidR="00F16996" w:rsidRPr="00CD59F6" w:rsidRDefault="002445F7" w:rsidP="00F16996">
      <w:r>
        <w:rPr>
          <w:rFonts w:hint="eastAsia"/>
        </w:rPr>
        <w:t>22222222222</w:t>
      </w:r>
    </w:p>
    <w:p w14:paraId="46D44C94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598AB01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38934D62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060C8451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293CD77E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lastRenderedPageBreak/>
        <w:t>编写代码</w:t>
      </w:r>
    </w:p>
    <w:p w14:paraId="1E23BBDE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5BEAE4E0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5D5B4C2D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6DF3E96F" w14:textId="77777777" w:rsidR="00F16996" w:rsidRDefault="00F16996" w:rsidP="00F16996">
      <w:pPr>
        <w:pStyle w:val="3"/>
        <w:rPr>
          <w:rFonts w:ascii="Trebuchet MS" w:hAnsi="Trebuchet MS"/>
          <w:color w:val="555555"/>
          <w:sz w:val="30"/>
          <w:szCs w:val="30"/>
        </w:rPr>
      </w:pP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需求编码：</w:t>
      </w:r>
      <w:r w:rsidRPr="006000E1"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#178</w:t>
      </w:r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（</w:t>
      </w:r>
      <w:proofErr w:type="spellStart"/>
      <w:r>
        <w:rPr>
          <w:rFonts w:ascii="Trebuchet MS" w:eastAsia="等线" w:hAnsi="Trebuchet MS" w:cs="Trebuchet MS"/>
          <w:color w:val="555555"/>
          <w:kern w:val="2"/>
          <w:sz w:val="30"/>
          <w:szCs w:val="30"/>
          <w:lang w:bidi="ar"/>
        </w:rPr>
        <w:t>redmine</w:t>
      </w:r>
      <w:proofErr w:type="spellEnd"/>
      <w:r>
        <w:rPr>
          <w:rFonts w:ascii="等线" w:eastAsia="等线" w:hAnsi="等线" w:cs="等线" w:hint="eastAsia"/>
          <w:color w:val="555555"/>
          <w:kern w:val="2"/>
          <w:sz w:val="30"/>
          <w:szCs w:val="30"/>
          <w:lang w:bidi="ar"/>
        </w:rPr>
        <w:t>编码：</w:t>
      </w:r>
      <w:r w:rsidRPr="00715FC4">
        <w:rPr>
          <w:rFonts w:ascii="Trebuchet MS" w:hAnsi="Trebuchet MS"/>
          <w:color w:val="555555"/>
          <w:sz w:val="30"/>
          <w:szCs w:val="30"/>
        </w:rPr>
        <w:t>20443</w:t>
      </w:r>
      <w:r>
        <w:rPr>
          <w:rFonts w:ascii="Trebuchet MS" w:hAnsi="Trebuchet MS" w:hint="eastAsia"/>
          <w:color w:val="555555"/>
          <w:sz w:val="30"/>
          <w:szCs w:val="30"/>
        </w:rPr>
        <w:t>）</w:t>
      </w:r>
    </w:p>
    <w:p w14:paraId="414F3E9C" w14:textId="77777777" w:rsidR="00F16996" w:rsidRDefault="00F16996" w:rsidP="00F16996">
      <w:pPr>
        <w:pStyle w:val="4"/>
      </w:pPr>
      <w:r>
        <w:rPr>
          <w:rFonts w:hint="eastAsia"/>
        </w:rPr>
        <w:t>需求分析</w:t>
      </w:r>
      <w:r>
        <w:rPr>
          <w:rFonts w:hint="eastAsia"/>
        </w:rPr>
        <w:t>SA</w:t>
      </w:r>
    </w:p>
    <w:p w14:paraId="1821C71B" w14:textId="337D7B63" w:rsidR="00F16996" w:rsidRPr="00CD59F6" w:rsidRDefault="008C40A3" w:rsidP="00F16996">
      <w:r>
        <w:t>11111111111</w:t>
      </w:r>
    </w:p>
    <w:p w14:paraId="62E027E1" w14:textId="77777777" w:rsidR="00F16996" w:rsidRDefault="00F16996" w:rsidP="00F16996">
      <w:pPr>
        <w:pStyle w:val="5"/>
      </w:pPr>
      <w:r>
        <w:rPr>
          <w:rFonts w:hint="eastAsia"/>
        </w:rPr>
        <w:t>场景介绍</w:t>
      </w:r>
    </w:p>
    <w:p w14:paraId="4C66D11B" w14:textId="05C9E620" w:rsidR="00F16996" w:rsidRPr="00CD59F6" w:rsidRDefault="002445F7" w:rsidP="00F16996">
      <w:r>
        <w:rPr>
          <w:rFonts w:hint="eastAsia"/>
        </w:rPr>
        <w:t>22222222222</w:t>
      </w:r>
    </w:p>
    <w:p w14:paraId="1F70E801" w14:textId="77777777" w:rsidR="00F16996" w:rsidRDefault="00F16996" w:rsidP="00F16996">
      <w:pPr>
        <w:pStyle w:val="5"/>
      </w:pPr>
      <w:r>
        <w:rPr>
          <w:rFonts w:hint="eastAsia"/>
        </w:rPr>
        <w:t>方案概述及关键特性</w:t>
      </w:r>
    </w:p>
    <w:p w14:paraId="4981371E" w14:textId="77777777" w:rsidR="00F16996" w:rsidRPr="00CD59F6" w:rsidRDefault="00F16996" w:rsidP="00F16996">
      <w:r w:rsidRPr="00CD59F6">
        <w:rPr>
          <w:rFonts w:hint="eastAsia"/>
        </w:rPr>
        <w:t>依赖</w:t>
      </w:r>
      <w:proofErr w:type="gramStart"/>
      <w:r w:rsidRPr="00CD59F6">
        <w:rPr>
          <w:rFonts w:hint="eastAsia"/>
        </w:rPr>
        <w:t>冷精模</w:t>
      </w:r>
      <w:proofErr w:type="gramEnd"/>
      <w:r w:rsidRPr="00CD59F6">
        <w:rPr>
          <w:rFonts w:hint="eastAsia"/>
        </w:rPr>
        <w:t>组上线</w:t>
      </w:r>
    </w:p>
    <w:p w14:paraId="7D2C620C" w14:textId="77777777" w:rsidR="00F16996" w:rsidRDefault="00F16996" w:rsidP="00F16996">
      <w:pPr>
        <w:pStyle w:val="4"/>
      </w:pPr>
      <w:r>
        <w:rPr>
          <w:rFonts w:hint="eastAsia"/>
        </w:rPr>
        <w:t>开发方案</w:t>
      </w:r>
      <w:r>
        <w:rPr>
          <w:rFonts w:hint="eastAsia"/>
        </w:rPr>
        <w:t>SD</w:t>
      </w:r>
    </w:p>
    <w:p w14:paraId="2ABA52A2" w14:textId="77777777" w:rsidR="00F16996" w:rsidRPr="00CD59F6" w:rsidRDefault="00F16996" w:rsidP="00F16996">
      <w:r w:rsidRPr="00715FC4">
        <w:rPr>
          <w:rFonts w:hint="eastAsia"/>
        </w:rPr>
        <w:t>依赖</w:t>
      </w:r>
      <w:proofErr w:type="gramStart"/>
      <w:r w:rsidRPr="00715FC4">
        <w:rPr>
          <w:rFonts w:hint="eastAsia"/>
        </w:rPr>
        <w:t>冷精模</w:t>
      </w:r>
      <w:proofErr w:type="gramEnd"/>
      <w:r w:rsidRPr="00715FC4">
        <w:rPr>
          <w:rFonts w:hint="eastAsia"/>
        </w:rPr>
        <w:t>组上线后续基于动态报表实现，待提供关键数据</w:t>
      </w:r>
    </w:p>
    <w:p w14:paraId="4900D676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编写代码</w:t>
      </w:r>
    </w:p>
    <w:p w14:paraId="40303CE4" w14:textId="77777777" w:rsidR="00F16996" w:rsidRDefault="00F16996" w:rsidP="00F16996">
      <w:pPr>
        <w:pStyle w:val="6"/>
      </w:pPr>
      <w:r>
        <w:rPr>
          <w:rFonts w:hint="eastAsia"/>
        </w:rPr>
        <w:t>前端函数</w:t>
      </w:r>
    </w:p>
    <w:p w14:paraId="159CD05F" w14:textId="77777777" w:rsidR="00F16996" w:rsidRDefault="00F16996" w:rsidP="00F16996">
      <w:pPr>
        <w:pStyle w:val="6"/>
      </w:pPr>
      <w:r>
        <w:rPr>
          <w:rFonts w:hint="eastAsia"/>
        </w:rPr>
        <w:t>后端代码</w:t>
      </w:r>
    </w:p>
    <w:p w14:paraId="3BF28250" w14:textId="77777777" w:rsidR="00F16996" w:rsidRDefault="00F16996" w:rsidP="00F16996">
      <w:pPr>
        <w:pStyle w:val="5"/>
        <w:rPr>
          <w:i/>
          <w:iCs/>
        </w:rPr>
      </w:pPr>
      <w:r>
        <w:rPr>
          <w:rFonts w:hint="eastAsia"/>
          <w:i/>
          <w:iCs/>
        </w:rPr>
        <w:t>UI/UE</w:t>
      </w:r>
      <w:r>
        <w:rPr>
          <w:rFonts w:hint="eastAsia"/>
          <w:i/>
          <w:iCs/>
        </w:rPr>
        <w:t>设计</w:t>
      </w:r>
    </w:p>
    <w:p w14:paraId="406E9917" w14:textId="77777777" w:rsidR="00F16996" w:rsidRPr="00F16996" w:rsidRDefault="00F16996" w:rsidP="00F16996"/>
    <w:p w14:paraId="6AA44964" w14:textId="77777777" w:rsidR="0061179F" w:rsidRDefault="00000000">
      <w:pPr>
        <w:pStyle w:val="2"/>
        <w:keepNext w:val="0"/>
        <w:keepLines w:val="0"/>
        <w:widowControl w:val="0"/>
        <w:tabs>
          <w:tab w:val="left" w:pos="360"/>
        </w:tabs>
        <w:adjustRightInd w:val="0"/>
        <w:spacing w:before="120" w:after="120" w:line="360" w:lineRule="auto"/>
        <w:ind w:left="0" w:firstLine="0"/>
        <w:jc w:val="both"/>
        <w:textAlignment w:val="baseline"/>
        <w:rPr>
          <w:rFonts w:ascii="微软雅黑" w:hAnsi="微软雅黑"/>
        </w:rPr>
      </w:pPr>
      <w:bookmarkStart w:id="12" w:name="_Toc150609473"/>
      <w:r>
        <w:rPr>
          <w:rFonts w:ascii="微软雅黑" w:hAnsi="微软雅黑" w:hint="eastAsia"/>
        </w:rPr>
        <w:t>参数/系统配置</w:t>
      </w:r>
      <w:bookmarkEnd w:id="12"/>
    </w:p>
    <w:p w14:paraId="3BA0698E" w14:textId="77777777" w:rsidR="0061179F" w:rsidRDefault="00000000">
      <w:pPr>
        <w:pStyle w:val="2"/>
        <w:keepNext w:val="0"/>
        <w:keepLines w:val="0"/>
        <w:widowControl w:val="0"/>
        <w:tabs>
          <w:tab w:val="left" w:pos="360"/>
        </w:tabs>
        <w:adjustRightInd w:val="0"/>
        <w:spacing w:before="120" w:after="120" w:line="360" w:lineRule="auto"/>
        <w:ind w:left="0" w:firstLine="0"/>
        <w:jc w:val="both"/>
        <w:textAlignment w:val="baseline"/>
        <w:rPr>
          <w:rFonts w:ascii="微软雅黑" w:hAnsi="微软雅黑"/>
        </w:rPr>
      </w:pPr>
      <w:bookmarkStart w:id="13" w:name="_Toc150609474"/>
      <w:r>
        <w:rPr>
          <w:rFonts w:ascii="微软雅黑" w:hAnsi="微软雅黑" w:hint="eastAsia"/>
        </w:rPr>
        <w:t>预置数据</w:t>
      </w:r>
      <w:bookmarkEnd w:id="13"/>
    </w:p>
    <w:p w14:paraId="13FE44EE" w14:textId="77777777" w:rsidR="0061179F" w:rsidRDefault="00000000">
      <w:pPr>
        <w:pStyle w:val="1"/>
      </w:pPr>
      <w:bookmarkStart w:id="14" w:name="_Toc150609475"/>
      <w:r>
        <w:lastRenderedPageBreak/>
        <w:t>接口设计</w:t>
      </w:r>
      <w:bookmarkEnd w:id="14"/>
      <w:r>
        <w:t> </w:t>
      </w:r>
    </w:p>
    <w:p w14:paraId="1CA717DC" w14:textId="77777777" w:rsidR="0061179F" w:rsidRDefault="00000000">
      <w:pPr>
        <w:pStyle w:val="1"/>
      </w:pPr>
      <w:bookmarkStart w:id="15" w:name="_Toc150609476"/>
      <w:r>
        <w:rPr>
          <w:rFonts w:hint="eastAsia"/>
        </w:rPr>
        <w:t>需求变更记录</w:t>
      </w:r>
      <w:bookmarkEnd w:id="15"/>
    </w:p>
    <w:sectPr w:rsidR="0061179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CD8C" w14:textId="77777777" w:rsidR="00A44EC5" w:rsidRDefault="00A44EC5">
      <w:r>
        <w:separator/>
      </w:r>
    </w:p>
  </w:endnote>
  <w:endnote w:type="continuationSeparator" w:id="0">
    <w:p w14:paraId="4AFE30D7" w14:textId="77777777" w:rsidR="00A44EC5" w:rsidRDefault="00A4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2071" w14:textId="77777777" w:rsidR="00A44EC5" w:rsidRDefault="00A44EC5">
      <w:r>
        <w:separator/>
      </w:r>
    </w:p>
  </w:footnote>
  <w:footnote w:type="continuationSeparator" w:id="0">
    <w:p w14:paraId="093DFF88" w14:textId="77777777" w:rsidR="00A44EC5" w:rsidRDefault="00A44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1715" w14:textId="77777777" w:rsidR="0061179F" w:rsidRDefault="00000000">
    <w:pPr>
      <w:pStyle w:val="ad"/>
      <w:tabs>
        <w:tab w:val="clear" w:pos="4153"/>
        <w:tab w:val="clear" w:pos="8306"/>
        <w:tab w:val="left" w:pos="7610"/>
      </w:tabs>
      <w:jc w:val="both"/>
    </w:pPr>
    <w:r>
      <w:rPr>
        <w:noProof/>
      </w:rPr>
      <w:drawing>
        <wp:inline distT="0" distB="0" distL="0" distR="0" wp14:anchorId="1503032A" wp14:editId="2F9D2133">
          <wp:extent cx="730250" cy="33020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25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3A0F6B2F" wp14:editId="7C8FB2C0">
          <wp:extent cx="419100" cy="247650"/>
          <wp:effectExtent l="0" t="0" r="0" b="0"/>
          <wp:docPr id="16" name="图片 16" descr="1204271047497be27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1204271047497be2779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FBC9E"/>
    <w:multiLevelType w:val="singleLevel"/>
    <w:tmpl w:val="96BFBC9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E08FBC8"/>
    <w:multiLevelType w:val="singleLevel"/>
    <w:tmpl w:val="FE08FBC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en-US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3C5498"/>
    <w:multiLevelType w:val="singleLevel"/>
    <w:tmpl w:val="263C5498"/>
    <w:lvl w:ilvl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4" w15:restartNumberingAfterBreak="0">
    <w:nsid w:val="2BF0C1C2"/>
    <w:multiLevelType w:val="singleLevel"/>
    <w:tmpl w:val="2BF0C1C2"/>
    <w:lvl w:ilvl="0">
      <w:start w:val="1"/>
      <w:numFmt w:val="decimal"/>
      <w:suff w:val="space"/>
      <w:lvlText w:val="%1、"/>
      <w:lvlJc w:val="left"/>
    </w:lvl>
  </w:abstractNum>
  <w:abstractNum w:abstractNumId="5" w15:restartNumberingAfterBreak="0">
    <w:nsid w:val="6F447862"/>
    <w:multiLevelType w:val="singleLevel"/>
    <w:tmpl w:val="6F447862"/>
    <w:lvl w:ilvl="0">
      <w:start w:val="1"/>
      <w:numFmt w:val="decimal"/>
      <w:suff w:val="nothing"/>
      <w:lvlText w:val="%1、"/>
      <w:lvlJc w:val="left"/>
    </w:lvl>
  </w:abstractNum>
  <w:num w:numId="1" w16cid:durableId="1010331843">
    <w:abstractNumId w:val="2"/>
  </w:num>
  <w:num w:numId="2" w16cid:durableId="1283197197">
    <w:abstractNumId w:val="1"/>
  </w:num>
  <w:num w:numId="3" w16cid:durableId="402870875">
    <w:abstractNumId w:val="4"/>
  </w:num>
  <w:num w:numId="4" w16cid:durableId="2068649348">
    <w:abstractNumId w:val="5"/>
  </w:num>
  <w:num w:numId="5" w16cid:durableId="1069889368">
    <w:abstractNumId w:val="3"/>
  </w:num>
  <w:num w:numId="6" w16cid:durableId="158880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1NWFjZjg1NDY4MDVlYWQ5YzY4MTJlYWZkMzZiMjkifQ=="/>
  </w:docVars>
  <w:rsids>
    <w:rsidRoot w:val="00001AD1"/>
    <w:rsid w:val="00001AD1"/>
    <w:rsid w:val="00030AF4"/>
    <w:rsid w:val="00032796"/>
    <w:rsid w:val="000450D7"/>
    <w:rsid w:val="0006681B"/>
    <w:rsid w:val="000705DF"/>
    <w:rsid w:val="00074D60"/>
    <w:rsid w:val="00096BB6"/>
    <w:rsid w:val="000B57E2"/>
    <w:rsid w:val="000D3BF3"/>
    <w:rsid w:val="000E781F"/>
    <w:rsid w:val="000F04DD"/>
    <w:rsid w:val="000F403D"/>
    <w:rsid w:val="000F634A"/>
    <w:rsid w:val="00106895"/>
    <w:rsid w:val="0012206B"/>
    <w:rsid w:val="00142A14"/>
    <w:rsid w:val="0015569C"/>
    <w:rsid w:val="0017042C"/>
    <w:rsid w:val="00175CB3"/>
    <w:rsid w:val="00191A23"/>
    <w:rsid w:val="00193BC5"/>
    <w:rsid w:val="00196824"/>
    <w:rsid w:val="001A514A"/>
    <w:rsid w:val="001A7C8E"/>
    <w:rsid w:val="001C2741"/>
    <w:rsid w:val="001C2BE1"/>
    <w:rsid w:val="001E1EFB"/>
    <w:rsid w:val="001F2B1A"/>
    <w:rsid w:val="002445F7"/>
    <w:rsid w:val="00244F4F"/>
    <w:rsid w:val="002844D5"/>
    <w:rsid w:val="002B3D16"/>
    <w:rsid w:val="002B5B5A"/>
    <w:rsid w:val="002B6026"/>
    <w:rsid w:val="00302121"/>
    <w:rsid w:val="00312AB6"/>
    <w:rsid w:val="00313CA8"/>
    <w:rsid w:val="00314D16"/>
    <w:rsid w:val="00331217"/>
    <w:rsid w:val="00331AA9"/>
    <w:rsid w:val="00333D4C"/>
    <w:rsid w:val="00345017"/>
    <w:rsid w:val="00361656"/>
    <w:rsid w:val="003623CA"/>
    <w:rsid w:val="0038666F"/>
    <w:rsid w:val="00386C29"/>
    <w:rsid w:val="00397A19"/>
    <w:rsid w:val="003A330E"/>
    <w:rsid w:val="003B5956"/>
    <w:rsid w:val="0041260C"/>
    <w:rsid w:val="004146AE"/>
    <w:rsid w:val="00430A65"/>
    <w:rsid w:val="004351A1"/>
    <w:rsid w:val="004830F3"/>
    <w:rsid w:val="0049410E"/>
    <w:rsid w:val="004C5F1F"/>
    <w:rsid w:val="00526F27"/>
    <w:rsid w:val="0053155B"/>
    <w:rsid w:val="005336BC"/>
    <w:rsid w:val="005376C3"/>
    <w:rsid w:val="00544323"/>
    <w:rsid w:val="00580434"/>
    <w:rsid w:val="0059426B"/>
    <w:rsid w:val="005B0E39"/>
    <w:rsid w:val="005D4D85"/>
    <w:rsid w:val="006000E1"/>
    <w:rsid w:val="00606FDC"/>
    <w:rsid w:val="0061179F"/>
    <w:rsid w:val="006261CE"/>
    <w:rsid w:val="0063352A"/>
    <w:rsid w:val="00643A7F"/>
    <w:rsid w:val="00653C1E"/>
    <w:rsid w:val="006553EF"/>
    <w:rsid w:val="00662320"/>
    <w:rsid w:val="00687CDF"/>
    <w:rsid w:val="0069436B"/>
    <w:rsid w:val="006947BC"/>
    <w:rsid w:val="006A3B97"/>
    <w:rsid w:val="006B2526"/>
    <w:rsid w:val="006D6C5E"/>
    <w:rsid w:val="006F49FF"/>
    <w:rsid w:val="00715FC4"/>
    <w:rsid w:val="00735DC8"/>
    <w:rsid w:val="00740649"/>
    <w:rsid w:val="00755CCD"/>
    <w:rsid w:val="00761B54"/>
    <w:rsid w:val="007648E0"/>
    <w:rsid w:val="007714AA"/>
    <w:rsid w:val="007C43CF"/>
    <w:rsid w:val="007D18D6"/>
    <w:rsid w:val="007D3056"/>
    <w:rsid w:val="007E27AA"/>
    <w:rsid w:val="007E3617"/>
    <w:rsid w:val="007F4731"/>
    <w:rsid w:val="00804E83"/>
    <w:rsid w:val="0083599A"/>
    <w:rsid w:val="008440D1"/>
    <w:rsid w:val="00844C9B"/>
    <w:rsid w:val="00853687"/>
    <w:rsid w:val="00860DC1"/>
    <w:rsid w:val="00860EA1"/>
    <w:rsid w:val="00891796"/>
    <w:rsid w:val="008937AC"/>
    <w:rsid w:val="008A4C13"/>
    <w:rsid w:val="008A7F72"/>
    <w:rsid w:val="008B327C"/>
    <w:rsid w:val="008C40A3"/>
    <w:rsid w:val="008C6E4F"/>
    <w:rsid w:val="008F146D"/>
    <w:rsid w:val="0091608E"/>
    <w:rsid w:val="00917717"/>
    <w:rsid w:val="00960293"/>
    <w:rsid w:val="009757D9"/>
    <w:rsid w:val="00993D03"/>
    <w:rsid w:val="009B422F"/>
    <w:rsid w:val="009C2A4B"/>
    <w:rsid w:val="009D6D1E"/>
    <w:rsid w:val="009E15D0"/>
    <w:rsid w:val="009F15FF"/>
    <w:rsid w:val="00A44EC5"/>
    <w:rsid w:val="00A567B4"/>
    <w:rsid w:val="00A85232"/>
    <w:rsid w:val="00A86DAA"/>
    <w:rsid w:val="00AA6DE3"/>
    <w:rsid w:val="00AA7415"/>
    <w:rsid w:val="00AA75BF"/>
    <w:rsid w:val="00AA7853"/>
    <w:rsid w:val="00AB001C"/>
    <w:rsid w:val="00AE3396"/>
    <w:rsid w:val="00B0053A"/>
    <w:rsid w:val="00B00ECF"/>
    <w:rsid w:val="00B252EE"/>
    <w:rsid w:val="00B30A41"/>
    <w:rsid w:val="00B96B05"/>
    <w:rsid w:val="00BB2502"/>
    <w:rsid w:val="00BB318B"/>
    <w:rsid w:val="00BB4A26"/>
    <w:rsid w:val="00BE205B"/>
    <w:rsid w:val="00BF1478"/>
    <w:rsid w:val="00C068A1"/>
    <w:rsid w:val="00C230A0"/>
    <w:rsid w:val="00C30029"/>
    <w:rsid w:val="00C44994"/>
    <w:rsid w:val="00C6327F"/>
    <w:rsid w:val="00C63DD1"/>
    <w:rsid w:val="00C80084"/>
    <w:rsid w:val="00C84D4A"/>
    <w:rsid w:val="00CC1939"/>
    <w:rsid w:val="00CD4BA0"/>
    <w:rsid w:val="00CD59F6"/>
    <w:rsid w:val="00CE35DA"/>
    <w:rsid w:val="00CE3FB0"/>
    <w:rsid w:val="00D00570"/>
    <w:rsid w:val="00D01353"/>
    <w:rsid w:val="00D014BE"/>
    <w:rsid w:val="00D10B36"/>
    <w:rsid w:val="00D33A5F"/>
    <w:rsid w:val="00D81E89"/>
    <w:rsid w:val="00DB4471"/>
    <w:rsid w:val="00DC0525"/>
    <w:rsid w:val="00DC18D2"/>
    <w:rsid w:val="00DC618F"/>
    <w:rsid w:val="00DD3295"/>
    <w:rsid w:val="00DE7E53"/>
    <w:rsid w:val="00E02014"/>
    <w:rsid w:val="00E14A26"/>
    <w:rsid w:val="00E32FE7"/>
    <w:rsid w:val="00E62E4F"/>
    <w:rsid w:val="00E70474"/>
    <w:rsid w:val="00EA070E"/>
    <w:rsid w:val="00EA787C"/>
    <w:rsid w:val="00EC3407"/>
    <w:rsid w:val="00ED55D5"/>
    <w:rsid w:val="00EE3732"/>
    <w:rsid w:val="00F047DD"/>
    <w:rsid w:val="00F04F1C"/>
    <w:rsid w:val="00F149C3"/>
    <w:rsid w:val="00F16996"/>
    <w:rsid w:val="00F318A5"/>
    <w:rsid w:val="00F51C50"/>
    <w:rsid w:val="00F549AB"/>
    <w:rsid w:val="00F743A1"/>
    <w:rsid w:val="00F75565"/>
    <w:rsid w:val="00F83E80"/>
    <w:rsid w:val="00F84617"/>
    <w:rsid w:val="00F931F4"/>
    <w:rsid w:val="00FA4CAB"/>
    <w:rsid w:val="00FD32A3"/>
    <w:rsid w:val="00FD7AC3"/>
    <w:rsid w:val="00FF73F0"/>
    <w:rsid w:val="097C24C4"/>
    <w:rsid w:val="0ADD5EFE"/>
    <w:rsid w:val="0D4318FD"/>
    <w:rsid w:val="0E654AA0"/>
    <w:rsid w:val="242337BF"/>
    <w:rsid w:val="25EC3C50"/>
    <w:rsid w:val="2C7C5068"/>
    <w:rsid w:val="2D941EFC"/>
    <w:rsid w:val="2EF27CC1"/>
    <w:rsid w:val="33A53648"/>
    <w:rsid w:val="38172A3A"/>
    <w:rsid w:val="3C125A7C"/>
    <w:rsid w:val="3D01001B"/>
    <w:rsid w:val="4416031D"/>
    <w:rsid w:val="4C053079"/>
    <w:rsid w:val="503E558B"/>
    <w:rsid w:val="569B2D2F"/>
    <w:rsid w:val="578A4316"/>
    <w:rsid w:val="5AB95D12"/>
    <w:rsid w:val="5E6B3BAB"/>
    <w:rsid w:val="62592A0A"/>
    <w:rsid w:val="63FA510E"/>
    <w:rsid w:val="673C5D25"/>
    <w:rsid w:val="6A9B3D7D"/>
    <w:rsid w:val="6BF1725C"/>
    <w:rsid w:val="736E0858"/>
    <w:rsid w:val="798734CE"/>
    <w:rsid w:val="7F546FE2"/>
    <w:rsid w:val="7FF2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68B6"/>
  <w15:docId w15:val="{27091456-392B-4546-BA69-9796795C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0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numPr>
        <w:numId w:val="1"/>
      </w:numPr>
      <w:pBdr>
        <w:bottom w:val="single" w:sz="4" w:space="1" w:color="595959"/>
      </w:pBdr>
      <w:spacing w:before="360" w:after="160" w:line="259" w:lineRule="auto"/>
      <w:jc w:val="left"/>
      <w:outlineLvl w:val="0"/>
    </w:pPr>
    <w:rPr>
      <w:rFonts w:ascii="Calibri Light" w:eastAsia="微软雅黑" w:hAnsi="Calibri Light" w:cs="Times New Roman"/>
      <w:b/>
      <w:bCs/>
      <w:smallCaps/>
      <w:color w:val="000000"/>
      <w:kern w:val="0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numPr>
        <w:ilvl w:val="1"/>
        <w:numId w:val="1"/>
      </w:numPr>
      <w:spacing w:before="360" w:line="259" w:lineRule="auto"/>
      <w:jc w:val="left"/>
      <w:outlineLvl w:val="1"/>
    </w:pPr>
    <w:rPr>
      <w:rFonts w:ascii="Calibri Light" w:eastAsia="微软雅黑" w:hAnsi="Calibri Light" w:cs="Times New Roman"/>
      <w:b/>
      <w:bCs/>
      <w:smallCap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widowControl/>
      <w:numPr>
        <w:ilvl w:val="2"/>
        <w:numId w:val="1"/>
      </w:numPr>
      <w:spacing w:before="200" w:line="259" w:lineRule="auto"/>
      <w:jc w:val="left"/>
      <w:outlineLvl w:val="2"/>
    </w:pPr>
    <w:rPr>
      <w:rFonts w:ascii="Calibri Light" w:eastAsia="微软雅黑" w:hAnsi="Calibri Light" w:cs="Times New Roman"/>
      <w:b/>
      <w:bCs/>
      <w:color w:val="000000"/>
      <w:kern w:val="0"/>
      <w:sz w:val="20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numPr>
        <w:ilvl w:val="3"/>
        <w:numId w:val="1"/>
      </w:numPr>
      <w:spacing w:before="200" w:line="259" w:lineRule="auto"/>
      <w:jc w:val="left"/>
      <w:outlineLvl w:val="3"/>
    </w:pPr>
    <w:rPr>
      <w:rFonts w:ascii="Calibri Light" w:eastAsia="微软雅黑" w:hAnsi="Calibri Light" w:cs="Times New Roman"/>
      <w:b/>
      <w:bCs/>
      <w:i/>
      <w:iCs/>
      <w:color w:val="000000"/>
      <w:kern w:val="0"/>
      <w:sz w:val="22"/>
    </w:rPr>
  </w:style>
  <w:style w:type="paragraph" w:styleId="5">
    <w:name w:val="heading 5"/>
    <w:basedOn w:val="a"/>
    <w:next w:val="a"/>
    <w:link w:val="50"/>
    <w:qFormat/>
    <w:pPr>
      <w:keepNext/>
      <w:keepLines/>
      <w:widowControl/>
      <w:numPr>
        <w:ilvl w:val="4"/>
        <w:numId w:val="1"/>
      </w:numPr>
      <w:spacing w:before="200" w:line="259" w:lineRule="auto"/>
      <w:jc w:val="left"/>
      <w:outlineLvl w:val="4"/>
    </w:pPr>
    <w:rPr>
      <w:rFonts w:ascii="Calibri Light" w:eastAsia="微软雅黑" w:hAnsi="Calibri Light" w:cs="Times New Roman"/>
      <w:color w:val="323E4F"/>
      <w:kern w:val="0"/>
      <w:sz w:val="20"/>
      <w:szCs w:val="20"/>
    </w:rPr>
  </w:style>
  <w:style w:type="paragraph" w:styleId="6">
    <w:name w:val="heading 6"/>
    <w:basedOn w:val="a"/>
    <w:next w:val="a"/>
    <w:link w:val="60"/>
    <w:qFormat/>
    <w:pPr>
      <w:keepNext/>
      <w:keepLines/>
      <w:widowControl/>
      <w:numPr>
        <w:ilvl w:val="5"/>
        <w:numId w:val="1"/>
      </w:numPr>
      <w:spacing w:before="200" w:line="259" w:lineRule="auto"/>
      <w:jc w:val="left"/>
      <w:outlineLvl w:val="5"/>
    </w:pPr>
    <w:rPr>
      <w:rFonts w:ascii="Calibri Light" w:eastAsia="微软雅黑" w:hAnsi="Calibri Light" w:cs="Times New Roman"/>
      <w:i/>
      <w:iCs/>
      <w:color w:val="323E4F"/>
      <w:kern w:val="0"/>
      <w:sz w:val="20"/>
      <w:szCs w:val="20"/>
    </w:rPr>
  </w:style>
  <w:style w:type="paragraph" w:styleId="7">
    <w:name w:val="heading 7"/>
    <w:basedOn w:val="a"/>
    <w:next w:val="a"/>
    <w:link w:val="70"/>
    <w:qFormat/>
    <w:pPr>
      <w:keepNext/>
      <w:keepLines/>
      <w:widowControl/>
      <w:numPr>
        <w:ilvl w:val="6"/>
        <w:numId w:val="1"/>
      </w:numPr>
      <w:spacing w:before="200" w:line="259" w:lineRule="auto"/>
      <w:jc w:val="left"/>
      <w:outlineLvl w:val="6"/>
    </w:pPr>
    <w:rPr>
      <w:rFonts w:ascii="Calibri Light" w:eastAsia="微软雅黑" w:hAnsi="Calibri Light" w:cs="Times New Roman"/>
      <w:i/>
      <w:iCs/>
      <w:color w:val="404040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keepLines/>
      <w:widowControl/>
      <w:numPr>
        <w:ilvl w:val="7"/>
        <w:numId w:val="1"/>
      </w:numPr>
      <w:spacing w:before="200" w:line="259" w:lineRule="auto"/>
      <w:jc w:val="left"/>
      <w:outlineLvl w:val="7"/>
    </w:pPr>
    <w:rPr>
      <w:rFonts w:ascii="Calibri Light" w:eastAsia="微软雅黑" w:hAnsi="Calibri Light" w:cs="Times New Roman"/>
      <w:color w:val="404040"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widowControl/>
      <w:numPr>
        <w:ilvl w:val="8"/>
        <w:numId w:val="1"/>
      </w:numPr>
      <w:spacing w:before="200" w:line="259" w:lineRule="auto"/>
      <w:jc w:val="left"/>
      <w:outlineLvl w:val="8"/>
    </w:pPr>
    <w:rPr>
      <w:rFonts w:ascii="Calibri Light" w:eastAsia="微软雅黑" w:hAnsi="Calibri Light" w:cs="Times New Roman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pPr>
      <w:widowControl/>
      <w:spacing w:after="160" w:line="259" w:lineRule="auto"/>
      <w:jc w:val="left"/>
    </w:pPr>
    <w:rPr>
      <w:rFonts w:ascii="宋体" w:eastAsia="微软雅黑" w:hAnsi="微软雅黑" w:cs="Times New Roman"/>
      <w:kern w:val="0"/>
      <w:sz w:val="18"/>
      <w:szCs w:val="18"/>
    </w:rPr>
  </w:style>
  <w:style w:type="paragraph" w:styleId="a5">
    <w:name w:val="Body Text"/>
    <w:basedOn w:val="a"/>
    <w:link w:val="a6"/>
    <w:uiPriority w:val="99"/>
    <w:qFormat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eastAsia="微软雅黑" w:hAnsi="Book Antiqua" w:cs="Book Antiqua"/>
      <w:sz w:val="20"/>
      <w:szCs w:val="20"/>
    </w:rPr>
  </w:style>
  <w:style w:type="paragraph" w:styleId="a7">
    <w:name w:val="Body Text Indent"/>
    <w:basedOn w:val="a"/>
    <w:link w:val="a8"/>
    <w:uiPriority w:val="99"/>
    <w:semiHidden/>
    <w:unhideWhenUsed/>
    <w:qFormat/>
    <w:pPr>
      <w:widowControl/>
      <w:spacing w:after="120" w:line="259" w:lineRule="auto"/>
      <w:ind w:leftChars="200" w:left="420"/>
      <w:jc w:val="left"/>
    </w:pPr>
    <w:rPr>
      <w:rFonts w:ascii="微软雅黑" w:eastAsia="微软雅黑" w:hAnsi="微软雅黑" w:cs="Times New Roman"/>
      <w:kern w:val="0"/>
      <w:sz w:val="22"/>
    </w:rPr>
  </w:style>
  <w:style w:type="paragraph" w:styleId="TOC3">
    <w:name w:val="toc 3"/>
    <w:basedOn w:val="a"/>
    <w:next w:val="a"/>
    <w:uiPriority w:val="39"/>
    <w:qFormat/>
    <w:pPr>
      <w:widowControl/>
      <w:spacing w:after="160" w:line="259" w:lineRule="auto"/>
      <w:ind w:left="420"/>
      <w:jc w:val="left"/>
    </w:pPr>
    <w:rPr>
      <w:rFonts w:ascii="微软雅黑" w:eastAsia="微软雅黑" w:hAnsi="微软雅黑" w:cs="Calibri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qFormat/>
    <w:pPr>
      <w:widowControl/>
      <w:jc w:val="left"/>
    </w:pPr>
    <w:rPr>
      <w:rFonts w:ascii="微软雅黑" w:eastAsia="微软雅黑" w:hAnsi="微软雅黑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spacing w:before="120" w:after="160" w:line="259" w:lineRule="auto"/>
      <w:jc w:val="left"/>
    </w:pPr>
    <w:rPr>
      <w:rFonts w:ascii="微软雅黑" w:eastAsia="微软雅黑" w:hAnsi="微软雅黑" w:cs="Calibri"/>
      <w:b/>
      <w:bCs/>
      <w:i/>
      <w:iCs/>
      <w:kern w:val="0"/>
      <w:sz w:val="24"/>
      <w:szCs w:val="24"/>
    </w:rPr>
  </w:style>
  <w:style w:type="paragraph" w:styleId="TOC2">
    <w:name w:val="toc 2"/>
    <w:basedOn w:val="a"/>
    <w:next w:val="a"/>
    <w:uiPriority w:val="39"/>
    <w:qFormat/>
    <w:pPr>
      <w:widowControl/>
      <w:spacing w:before="120" w:after="160" w:line="259" w:lineRule="auto"/>
      <w:ind w:left="210"/>
      <w:jc w:val="left"/>
    </w:pPr>
    <w:rPr>
      <w:rFonts w:ascii="微软雅黑" w:eastAsia="微软雅黑" w:hAnsi="微软雅黑" w:cs="Calibri"/>
      <w:b/>
      <w:bCs/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f2">
    <w:name w:val="Table Grid"/>
    <w:basedOn w:val="a1"/>
    <w:uiPriority w:val="59"/>
    <w:qFormat/>
    <w:rPr>
      <w:rFonts w:ascii="微软雅黑" w:eastAsia="微软雅黑" w:hAnsi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Pr>
      <w:color w:val="CC0000"/>
    </w:rPr>
  </w:style>
  <w:style w:type="character" w:styleId="af4">
    <w:name w:val="Hyperlink"/>
    <w:uiPriority w:val="99"/>
    <w:qFormat/>
    <w:rPr>
      <w:color w:val="0000FF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6">
    <w:name w:val="正文文本 字符"/>
    <w:basedOn w:val="a0"/>
    <w:link w:val="a5"/>
    <w:uiPriority w:val="99"/>
    <w:qFormat/>
    <w:rPr>
      <w:rFonts w:ascii="Book Antiqua" w:eastAsia="微软雅黑" w:hAnsi="Book Antiqua" w:cs="Book Antiqua"/>
      <w:sz w:val="20"/>
      <w:szCs w:val="20"/>
    </w:rPr>
  </w:style>
  <w:style w:type="character" w:customStyle="1" w:styleId="af1">
    <w:name w:val="标题 字符"/>
    <w:basedOn w:val="a0"/>
    <w:link w:val="af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itleBar">
    <w:name w:val="Title Bar"/>
    <w:basedOn w:val="a"/>
    <w:qFormat/>
    <w:pPr>
      <w:keepNext/>
      <w:pageBreakBefore/>
      <w:shd w:val="solid" w:color="auto" w:fill="auto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宋体" w:eastAsia="宋体" w:hAnsi="Times New Roman" w:cs="Times New Roman"/>
      <w:sz w:val="36"/>
      <w:szCs w:val="21"/>
    </w:rPr>
  </w:style>
  <w:style w:type="paragraph" w:customStyle="1" w:styleId="TableText">
    <w:name w:val="Table Text"/>
    <w:basedOn w:val="a"/>
    <w:qFormat/>
    <w:pPr>
      <w:widowControl/>
      <w:spacing w:before="60" w:after="60"/>
      <w:jc w:val="left"/>
    </w:pPr>
    <w:rPr>
      <w:rFonts w:ascii="Calibri" w:eastAsia="宋体" w:hAnsi="Calibri" w:cs="Times New Roman"/>
      <w:szCs w:val="21"/>
    </w:rPr>
  </w:style>
  <w:style w:type="paragraph" w:customStyle="1" w:styleId="liuzk-">
    <w:name w:val="liuzk-表格正文"/>
    <w:basedOn w:val="TableText"/>
    <w:qFormat/>
    <w:rPr>
      <w:rFonts w:ascii="宋体" w:hAnsi="宋体"/>
      <w:sz w:val="18"/>
      <w:szCs w:val="18"/>
    </w:rPr>
  </w:style>
  <w:style w:type="paragraph" w:customStyle="1" w:styleId="af5">
    <w:name w:val="插图"/>
    <w:basedOn w:val="a"/>
    <w:qFormat/>
    <w:pPr>
      <w:spacing w:before="60" w:after="60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10">
    <w:name w:val="标题 1 字符"/>
    <w:basedOn w:val="a0"/>
    <w:link w:val="1"/>
    <w:qFormat/>
    <w:rPr>
      <w:rFonts w:ascii="Calibri Light" w:eastAsia="微软雅黑" w:hAnsi="Calibri Light" w:cs="Times New Roman"/>
      <w:b/>
      <w:bCs/>
      <w:smallCaps/>
      <w:color w:val="000000"/>
      <w:kern w:val="0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libri Light" w:eastAsia="微软雅黑" w:hAnsi="Calibri Light" w:cs="Times New Roman"/>
      <w:b/>
      <w:bCs/>
      <w:smallCap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Calibri Light" w:eastAsia="微软雅黑" w:hAnsi="Calibri Light" w:cs="Times New Roman"/>
      <w:b/>
      <w:bCs/>
      <w:color w:val="000000"/>
      <w:kern w:val="0"/>
      <w:sz w:val="20"/>
      <w:szCs w:val="20"/>
    </w:rPr>
  </w:style>
  <w:style w:type="character" w:customStyle="1" w:styleId="40">
    <w:name w:val="标题 4 字符"/>
    <w:basedOn w:val="a0"/>
    <w:link w:val="4"/>
    <w:qFormat/>
    <w:rPr>
      <w:rFonts w:ascii="Calibri Light" w:eastAsia="微软雅黑" w:hAnsi="Calibri Light" w:cs="Times New Roman"/>
      <w:b/>
      <w:bCs/>
      <w:i/>
      <w:iCs/>
      <w:color w:val="000000"/>
      <w:kern w:val="0"/>
      <w:sz w:val="22"/>
    </w:rPr>
  </w:style>
  <w:style w:type="character" w:customStyle="1" w:styleId="50">
    <w:name w:val="标题 5 字符"/>
    <w:basedOn w:val="a0"/>
    <w:link w:val="5"/>
    <w:qFormat/>
    <w:rPr>
      <w:rFonts w:ascii="Calibri Light" w:eastAsia="微软雅黑" w:hAnsi="Calibri Light" w:cs="Times New Roman"/>
      <w:color w:val="323E4F"/>
      <w:kern w:val="0"/>
      <w:sz w:val="20"/>
      <w:szCs w:val="20"/>
    </w:rPr>
  </w:style>
  <w:style w:type="character" w:customStyle="1" w:styleId="60">
    <w:name w:val="标题 6 字符"/>
    <w:basedOn w:val="a0"/>
    <w:link w:val="6"/>
    <w:qFormat/>
    <w:rPr>
      <w:rFonts w:ascii="Calibri Light" w:eastAsia="微软雅黑" w:hAnsi="Calibri Light" w:cs="Times New Roman"/>
      <w:i/>
      <w:iCs/>
      <w:color w:val="323E4F"/>
      <w:kern w:val="0"/>
      <w:sz w:val="20"/>
      <w:szCs w:val="20"/>
    </w:rPr>
  </w:style>
  <w:style w:type="character" w:customStyle="1" w:styleId="70">
    <w:name w:val="标题 7 字符"/>
    <w:basedOn w:val="a0"/>
    <w:link w:val="7"/>
    <w:qFormat/>
    <w:rPr>
      <w:rFonts w:ascii="Calibri Light" w:eastAsia="微软雅黑" w:hAnsi="Calibri Light" w:cs="Times New Roman"/>
      <w:i/>
      <w:iCs/>
      <w:color w:val="404040"/>
      <w:kern w:val="0"/>
      <w:sz w:val="20"/>
      <w:szCs w:val="20"/>
    </w:rPr>
  </w:style>
  <w:style w:type="character" w:customStyle="1" w:styleId="80">
    <w:name w:val="标题 8 字符"/>
    <w:basedOn w:val="a0"/>
    <w:link w:val="8"/>
    <w:qFormat/>
    <w:rPr>
      <w:rFonts w:ascii="Calibri Light" w:eastAsia="微软雅黑" w:hAnsi="Calibri Light" w:cs="Times New Roman"/>
      <w:color w:val="404040"/>
      <w:kern w:val="0"/>
      <w:sz w:val="20"/>
      <w:szCs w:val="20"/>
    </w:rPr>
  </w:style>
  <w:style w:type="character" w:customStyle="1" w:styleId="90">
    <w:name w:val="标题 9 字符"/>
    <w:basedOn w:val="a0"/>
    <w:link w:val="9"/>
    <w:qFormat/>
    <w:rPr>
      <w:rFonts w:ascii="Calibri Light" w:eastAsia="微软雅黑" w:hAnsi="Calibri Light" w:cs="Times New Roman"/>
      <w:i/>
      <w:iCs/>
      <w:color w:val="404040"/>
      <w:kern w:val="0"/>
      <w:sz w:val="20"/>
      <w:szCs w:val="2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微软雅黑" w:hAnsi="微软雅黑" w:cs="Times New Roman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uiPriority w:val="99"/>
    <w:semiHidden/>
    <w:qFormat/>
    <w:rPr>
      <w:rFonts w:ascii="微软雅黑" w:eastAsia="微软雅黑" w:hAnsi="微软雅黑" w:cs="Times New Roman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2Char1">
    <w:name w:val="中等深浅网格 2 Char1"/>
    <w:uiPriority w:val="1"/>
    <w:qFormat/>
    <w:rPr>
      <w:sz w:val="22"/>
      <w:szCs w:val="22"/>
      <w:lang w:bidi="ar-SA"/>
    </w:rPr>
  </w:style>
  <w:style w:type="table" w:customStyle="1" w:styleId="21">
    <w:name w:val="中等深浅网格 21"/>
    <w:basedOn w:val="a1"/>
    <w:uiPriority w:val="1"/>
    <w:semiHidden/>
    <w:unhideWhenUsed/>
    <w:qFormat/>
    <w:rPr>
      <w:rFonts w:ascii="微软雅黑" w:eastAsia="微软雅黑" w:hAnsi="微软雅黑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6">
    <w:name w:val="List Paragraph"/>
    <w:basedOn w:val="a"/>
    <w:link w:val="af7"/>
    <w:uiPriority w:val="34"/>
    <w:qFormat/>
    <w:pPr>
      <w:widowControl/>
      <w:spacing w:after="160" w:line="259" w:lineRule="auto"/>
      <w:ind w:firstLineChars="200" w:firstLine="420"/>
      <w:jc w:val="left"/>
    </w:pPr>
    <w:rPr>
      <w:rFonts w:ascii="微软雅黑" w:eastAsia="微软雅黑" w:hAnsi="微软雅黑" w:cs="Times New Roman"/>
      <w:kern w:val="0"/>
      <w:sz w:val="22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微软雅黑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微软雅黑" w:eastAsia="微软雅黑" w:hAnsi="微软雅黑" w:cs="Times New Roman"/>
    </w:rPr>
  </w:style>
  <w:style w:type="character" w:customStyle="1" w:styleId="Char">
    <w:name w:val="正文文本 Char"/>
    <w:basedOn w:val="a0"/>
    <w:uiPriority w:val="99"/>
    <w:semiHidden/>
    <w:qFormat/>
    <w:rPr>
      <w:rFonts w:ascii="Calibri" w:eastAsia="宋体" w:hAnsi="Calibri" w:cs="Times New Roman"/>
      <w:kern w:val="0"/>
      <w:sz w:val="22"/>
    </w:rPr>
  </w:style>
  <w:style w:type="character" w:customStyle="1" w:styleId="HighlightedVariable">
    <w:name w:val="Highlighted Variable"/>
    <w:qFormat/>
    <w:rPr>
      <w:rFonts w:ascii="Times New Roman" w:hAnsi="Times New Roman" w:cs="Times New Roman"/>
      <w:color w:val="0000FF"/>
      <w:sz w:val="21"/>
      <w:szCs w:val="21"/>
    </w:rPr>
  </w:style>
  <w:style w:type="paragraph" w:customStyle="1" w:styleId="af8">
    <w:name w:val="封页标题"/>
    <w:next w:val="a"/>
    <w:qFormat/>
    <w:pPr>
      <w:keepNext/>
      <w:keepLines/>
      <w:shd w:val="clear" w:color="auto" w:fill="E6E6E6"/>
      <w:tabs>
        <w:tab w:val="right" w:leader="middleDot" w:pos="8640"/>
      </w:tabs>
      <w:spacing w:before="400" w:after="400"/>
      <w:ind w:left="113" w:right="57"/>
      <w:jc w:val="center"/>
    </w:pPr>
    <w:rPr>
      <w:rFonts w:ascii="华文新魏" w:eastAsia="华文新魏"/>
      <w:b/>
      <w:caps/>
      <w:shadow/>
      <w:spacing w:val="8"/>
      <w:kern w:val="21"/>
      <w:sz w:val="44"/>
      <w:szCs w:val="44"/>
      <w:lang w:bidi="he-IL"/>
    </w:rPr>
  </w:style>
  <w:style w:type="table" w:customStyle="1" w:styleId="5-51">
    <w:name w:val="网格表 5 深色 - 着色 51"/>
    <w:basedOn w:val="a1"/>
    <w:uiPriority w:val="50"/>
    <w:qFormat/>
    <w:rPr>
      <w:rFonts w:ascii="微软雅黑" w:eastAsia="微软雅黑" w:hAnsi="微软雅黑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31">
    <w:name w:val="网格表 5 深色 - 着色 31"/>
    <w:basedOn w:val="a1"/>
    <w:uiPriority w:val="50"/>
    <w:qFormat/>
    <w:rPr>
      <w:rFonts w:ascii="微软雅黑" w:eastAsia="微软雅黑" w:hAnsi="微软雅黑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3">
    <w:name w:val="网格型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列表段落 字符"/>
    <w:link w:val="af6"/>
    <w:uiPriority w:val="34"/>
    <w:qFormat/>
    <w:locked/>
    <w:rPr>
      <w:rFonts w:ascii="微软雅黑" w:eastAsia="微软雅黑" w:hAnsi="微软雅黑" w:cs="Times New Roman"/>
      <w:kern w:val="0"/>
      <w:sz w:val="22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D55D5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7A6D-C5E6-405B-A704-95A6398B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95</Pages>
  <Words>3084</Words>
  <Characters>17582</Characters>
  <Application>Microsoft Office Word</Application>
  <DocSecurity>0</DocSecurity>
  <Lines>146</Lines>
  <Paragraphs>41</Paragraphs>
  <ScaleCrop>false</ScaleCrop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2023-11-11T07:26:00Z</dcterms:created>
  <dc:creator>7296876@qq.com</dc:creator>
  <cp:lastModifiedBy>hj g</cp:lastModifiedBy>
  <dcterms:modified xsi:type="dcterms:W3CDTF">2023-11-11T09:09:00Z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580C698C90B541A49590FA87A0C0E0AD_12</vt:lpwstr>
  </property>
</Properties>
</file>