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1A5" w:rsidRPr="009711A5" w:rsidRDefault="009711A5" w:rsidP="009711A5">
      <w:pPr>
        <w:jc w:val="center"/>
        <w:rPr>
          <w:rFonts w:hint="eastAsia"/>
          <w:b/>
          <w:sz w:val="32"/>
        </w:rPr>
      </w:pPr>
      <w:proofErr w:type="gramStart"/>
      <w:r w:rsidRPr="009711A5">
        <w:rPr>
          <w:rFonts w:hint="eastAsia"/>
          <w:b/>
          <w:sz w:val="32"/>
        </w:rPr>
        <w:t>project</w:t>
      </w:r>
      <w:proofErr w:type="gramEnd"/>
    </w:p>
    <w:p w:rsidR="009711A5" w:rsidRDefault="009711A5" w:rsidP="009711A5">
      <w:pPr>
        <w:pStyle w:val="a4"/>
        <w:numPr>
          <w:ilvl w:val="0"/>
          <w:numId w:val="1"/>
        </w:numPr>
        <w:ind w:leftChars="0"/>
        <w:jc w:val="center"/>
        <w:rPr>
          <w:rFonts w:hint="eastAsia"/>
          <w:b/>
          <w:sz w:val="32"/>
        </w:rPr>
      </w:pPr>
      <w:r w:rsidRPr="009711A5">
        <w:rPr>
          <w:rFonts w:hint="eastAsia"/>
          <w:b/>
          <w:sz w:val="32"/>
        </w:rPr>
        <w:t xml:space="preserve">find key </w:t>
      </w:r>
      <w:r>
        <w:rPr>
          <w:b/>
          <w:sz w:val="32"/>
        </w:rPr>
        <w:t>–</w:t>
      </w:r>
    </w:p>
    <w:p w:rsidR="009711A5" w:rsidRDefault="009711A5" w:rsidP="009711A5">
      <w:pPr>
        <w:pStyle w:val="a4"/>
        <w:ind w:leftChars="0" w:left="360" w:right="100"/>
        <w:jc w:val="right"/>
        <w:rPr>
          <w:rFonts w:hint="eastAsia"/>
        </w:rPr>
      </w:pPr>
      <w:r>
        <w:rPr>
          <w:rFonts w:hint="eastAsia"/>
        </w:rPr>
        <w:t>2011140138</w:t>
      </w:r>
    </w:p>
    <w:p w:rsidR="009711A5" w:rsidRDefault="009711A5" w:rsidP="009711A5">
      <w:pPr>
        <w:pStyle w:val="a4"/>
        <w:ind w:leftChars="0" w:left="360" w:right="100"/>
        <w:jc w:val="right"/>
        <w:rPr>
          <w:rFonts w:hint="eastAsia"/>
        </w:rPr>
      </w:pPr>
      <w:r>
        <w:rPr>
          <w:rFonts w:hint="eastAsia"/>
        </w:rPr>
        <w:t>황태림</w:t>
      </w:r>
    </w:p>
    <w:p w:rsidR="009711A5" w:rsidRPr="009711A5" w:rsidRDefault="009711A5" w:rsidP="009711A5">
      <w:pPr>
        <w:pStyle w:val="a4"/>
        <w:numPr>
          <w:ilvl w:val="0"/>
          <w:numId w:val="2"/>
        </w:numPr>
        <w:ind w:leftChars="0" w:right="100"/>
        <w:jc w:val="left"/>
        <w:rPr>
          <w:rFonts w:hint="eastAsia"/>
          <w:b/>
          <w:sz w:val="32"/>
        </w:rPr>
      </w:pPr>
      <w:r>
        <w:rPr>
          <w:rFonts w:hint="eastAsia"/>
        </w:rPr>
        <w:t>code</w:t>
      </w:r>
    </w:p>
    <w:p w:rsidR="009711A5" w:rsidRDefault="009711A5" w:rsidP="009711A5">
      <w:pPr>
        <w:ind w:right="100"/>
        <w:jc w:val="left"/>
        <w:rPr>
          <w:rFonts w:hint="eastAsia"/>
          <w:b/>
          <w:sz w:val="32"/>
        </w:rPr>
      </w:pPr>
      <w:r>
        <w:rPr>
          <w:noProof/>
        </w:rPr>
        <w:drawing>
          <wp:inline distT="0" distB="0" distL="0" distR="0" wp14:anchorId="622EADB7" wp14:editId="12DC3A32">
            <wp:extent cx="5731510" cy="573151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A5" w:rsidRDefault="009711A5" w:rsidP="009711A5">
      <w:pPr>
        <w:ind w:right="100"/>
        <w:jc w:val="left"/>
        <w:rPr>
          <w:rFonts w:hint="eastAsia"/>
          <w:b/>
          <w:sz w:val="32"/>
        </w:rPr>
      </w:pPr>
    </w:p>
    <w:p w:rsidR="009711A5" w:rsidRDefault="009711A5" w:rsidP="009711A5">
      <w:pPr>
        <w:ind w:right="100"/>
        <w:jc w:val="left"/>
        <w:rPr>
          <w:rFonts w:hint="eastAsia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6C52CBD4" wp14:editId="40495798">
            <wp:extent cx="5731510" cy="5089777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80BAC" wp14:editId="3E646113">
            <wp:extent cx="2948778" cy="3418764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0653" cy="34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A5" w:rsidRPr="009711A5" w:rsidRDefault="009711A5" w:rsidP="009711A5">
      <w:pPr>
        <w:pStyle w:val="a4"/>
        <w:numPr>
          <w:ilvl w:val="0"/>
          <w:numId w:val="2"/>
        </w:numPr>
        <w:ind w:leftChars="0" w:right="100"/>
        <w:jc w:val="left"/>
        <w:rPr>
          <w:rFonts w:hint="eastAsia"/>
          <w:b/>
          <w:sz w:val="32"/>
        </w:rPr>
      </w:pPr>
      <w:r>
        <w:rPr>
          <w:rFonts w:hint="eastAsia"/>
        </w:rPr>
        <w:lastRenderedPageBreak/>
        <w:t>예제 plaintext 확인</w:t>
      </w:r>
    </w:p>
    <w:p w:rsidR="002316EA" w:rsidRDefault="00506A23">
      <w:pPr>
        <w:rPr>
          <w:rFonts w:hint="eastAsia"/>
        </w:rPr>
      </w:pPr>
      <w:r>
        <w:rPr>
          <w:noProof/>
        </w:rPr>
        <w:drawing>
          <wp:inline distT="0" distB="0" distL="0" distR="0" wp14:anchorId="6C6227D3" wp14:editId="3F099277">
            <wp:extent cx="2543398" cy="3650777"/>
            <wp:effectExtent l="0" t="0" r="952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971" cy="36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E2C7E" wp14:editId="4DE568FB">
            <wp:extent cx="2811439" cy="3611672"/>
            <wp:effectExtent l="0" t="0" r="825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570" cy="36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23" w:rsidRDefault="00506A23">
      <w:pPr>
        <w:rPr>
          <w:rFonts w:hint="eastAsia"/>
        </w:rPr>
      </w:pPr>
      <w:r>
        <w:rPr>
          <w:noProof/>
        </w:rPr>
        <w:drawing>
          <wp:inline distT="0" distB="0" distL="0" distR="0" wp14:anchorId="0E2541C7" wp14:editId="675231CF">
            <wp:extent cx="3041869" cy="4449170"/>
            <wp:effectExtent l="0" t="0" r="635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3075" cy="44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23" w:rsidRDefault="009711A5" w:rsidP="009711A5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find key</w:t>
      </w:r>
    </w:p>
    <w:p w:rsidR="00506A23" w:rsidRDefault="00506A23" w:rsidP="009711A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key 찾기</w:t>
      </w:r>
      <w:r w:rsidR="009711A5">
        <w:rPr>
          <w:rFonts w:hint="eastAsia"/>
        </w:rPr>
        <w:t>는</w:t>
      </w:r>
      <w:r>
        <w:rPr>
          <w:rFonts w:hint="eastAsia"/>
        </w:rPr>
        <w:t xml:space="preserve"> 11시 13분에 시작</w:t>
      </w:r>
      <w:r w:rsidR="009711A5">
        <w:rPr>
          <w:rFonts w:hint="eastAsia"/>
        </w:rPr>
        <w:t>하였고, 1시간 뒤인 12시 13분에 찾을 수 있었다.</w:t>
      </w:r>
    </w:p>
    <w:p w:rsidR="009711A5" w:rsidRDefault="009711A5" w:rsidP="009711A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두 개의 예를 각각 찾음으로 인해 2시간의 시간이 소요되었다.</w:t>
      </w:r>
    </w:p>
    <w:p w:rsidR="009711A5" w:rsidRDefault="009711A5" w:rsidP="009711A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key는 f24cb904 로 확인되었다.</w:t>
      </w:r>
      <w:bookmarkStart w:id="0" w:name="_GoBack"/>
      <w:bookmarkEnd w:id="0"/>
    </w:p>
    <w:p w:rsidR="004D5EE3" w:rsidRDefault="004D5EE3">
      <w:pPr>
        <w:rPr>
          <w:rFonts w:hint="eastAsia"/>
        </w:rPr>
      </w:pPr>
      <w:r>
        <w:rPr>
          <w:noProof/>
        </w:rPr>
        <w:drawing>
          <wp:inline distT="0" distB="0" distL="0" distR="0" wp14:anchorId="731AFB30" wp14:editId="0712F8DE">
            <wp:extent cx="5731510" cy="1006076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CF" w:rsidRDefault="003679CF">
      <w:r>
        <w:rPr>
          <w:noProof/>
        </w:rPr>
        <w:drawing>
          <wp:inline distT="0" distB="0" distL="0" distR="0" wp14:anchorId="2A820BD8" wp14:editId="45C25DE2">
            <wp:extent cx="5731510" cy="1085680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9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34E8A"/>
    <w:multiLevelType w:val="hybridMultilevel"/>
    <w:tmpl w:val="97FABA06"/>
    <w:lvl w:ilvl="0" w:tplc="3D44C65E">
      <w:start w:val="1"/>
      <w:numFmt w:val="decimal"/>
      <w:lvlText w:val="%1."/>
      <w:lvlJc w:val="left"/>
      <w:pPr>
        <w:ind w:left="720" w:hanging="36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>
    <w:nsid w:val="547A0409"/>
    <w:multiLevelType w:val="hybridMultilevel"/>
    <w:tmpl w:val="4B707DF8"/>
    <w:lvl w:ilvl="0" w:tplc="86B0791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23"/>
    <w:rsid w:val="002316EA"/>
    <w:rsid w:val="003679CF"/>
    <w:rsid w:val="004D5EE3"/>
    <w:rsid w:val="00506A23"/>
    <w:rsid w:val="005D006E"/>
    <w:rsid w:val="0097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6A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06A2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711A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6A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06A2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711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F3220-E0BE-4598-8333-8AADD8DCE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2017-10-29T22:54:00Z</dcterms:created>
  <dcterms:modified xsi:type="dcterms:W3CDTF">2017-10-29T22:54:00Z</dcterms:modified>
</cp:coreProperties>
</file>