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7F8E" w14:textId="2EF448C6" w:rsidR="00425027" w:rsidRPr="00425027" w:rsidRDefault="00425027" w:rsidP="004360FE">
      <w:pPr>
        <w:pStyle w:val="Ttulo1"/>
      </w:pPr>
      <w:bookmarkStart w:id="0" w:name="_Toc221107528"/>
      <w:r w:rsidRPr="00425027">
        <w:t>Atalhos do sistema</w:t>
      </w:r>
      <w:bookmarkEnd w:id="0"/>
    </w:p>
    <w:p w14:paraId="37C5149F" w14:textId="77777777" w:rsidR="00425027" w:rsidRPr="00425027" w:rsidRDefault="00425027" w:rsidP="00425027">
      <w:r w:rsidRPr="00425027">
        <w:t>Vamos agora a alguns atalhos que podem auxiliar no dia a dia.</w:t>
      </w:r>
    </w:p>
    <w:p w14:paraId="1EB4EDC9" w14:textId="77777777" w:rsidR="00425027" w:rsidRPr="00425027" w:rsidRDefault="00425027" w:rsidP="00425027"/>
    <w:p w14:paraId="1E12E79A" w14:textId="7C19BC5B" w:rsidR="00425027" w:rsidRPr="00425027" w:rsidRDefault="00425027" w:rsidP="004360FE">
      <w:pPr>
        <w:pStyle w:val="Ttulo2"/>
      </w:pPr>
      <w:bookmarkStart w:id="1" w:name="_Toc221107529"/>
      <w:r w:rsidRPr="00425027">
        <w:t>Atalhos gerais</w:t>
      </w:r>
      <w:bookmarkEnd w:id="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4"/>
        <w:gridCol w:w="6690"/>
      </w:tblGrid>
      <w:tr w:rsidR="00425027" w:rsidRPr="00425027" w14:paraId="16B3C28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BBF88" w14:textId="77777777" w:rsidR="00425027" w:rsidRPr="00425027" w:rsidRDefault="00425027" w:rsidP="00425027">
            <w:pPr>
              <w:spacing w:after="160" w:line="278" w:lineRule="auto"/>
              <w:rPr>
                <w:b/>
                <w:bCs/>
              </w:rPr>
            </w:pPr>
            <w:r w:rsidRPr="00425027">
              <w:rPr>
                <w:b/>
                <w:bCs/>
              </w:rPr>
              <w:t>Atalho</w:t>
            </w:r>
          </w:p>
        </w:tc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B446" w14:textId="77777777" w:rsidR="00425027" w:rsidRPr="00425027" w:rsidRDefault="00425027" w:rsidP="00425027">
            <w:pPr>
              <w:spacing w:after="160" w:line="278" w:lineRule="auto"/>
              <w:rPr>
                <w:b/>
                <w:bCs/>
              </w:rPr>
            </w:pPr>
            <w:r w:rsidRPr="00425027">
              <w:rPr>
                <w:b/>
                <w:bCs/>
              </w:rPr>
              <w:t>O que faz?</w:t>
            </w:r>
          </w:p>
        </w:tc>
      </w:tr>
      <w:tr w:rsidR="00425027" w:rsidRPr="00425027" w14:paraId="07C72F9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AEB33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CTRL + SHIFT + F5</w:t>
            </w:r>
          </w:p>
        </w:tc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A672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Abre um novo sistema</w:t>
            </w:r>
          </w:p>
        </w:tc>
      </w:tr>
      <w:tr w:rsidR="00425027" w:rsidRPr="00425027" w14:paraId="553E310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8FD2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CTRL + SHIFT</w:t>
            </w:r>
          </w:p>
        </w:tc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C59D0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Corrige sistema quando ele abre e não deixa digitar nada</w:t>
            </w:r>
          </w:p>
        </w:tc>
      </w:tr>
      <w:tr w:rsidR="00425027" w:rsidRPr="00425027" w14:paraId="715D87A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C3A7A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F6</w:t>
            </w:r>
          </w:p>
        </w:tc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C3F18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Abre o Painel de Navegação</w:t>
            </w:r>
          </w:p>
        </w:tc>
      </w:tr>
      <w:tr w:rsidR="00425027" w:rsidRPr="00425027" w14:paraId="4F2516E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B2A1B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F7</w:t>
            </w:r>
          </w:p>
        </w:tc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0615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Abre o menu de favoritos</w:t>
            </w:r>
          </w:p>
        </w:tc>
      </w:tr>
      <w:tr w:rsidR="00425027" w:rsidRPr="00425027" w14:paraId="269A91E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CED31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F11</w:t>
            </w:r>
          </w:p>
        </w:tc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45702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Lista algumas opções de acesso rápido</w:t>
            </w:r>
          </w:p>
        </w:tc>
      </w:tr>
    </w:tbl>
    <w:p w14:paraId="12DC7B9A" w14:textId="77777777" w:rsidR="00425027" w:rsidRPr="00425027" w:rsidRDefault="00425027" w:rsidP="00425027"/>
    <w:p w14:paraId="2F7E8243" w14:textId="4C2B0CF7" w:rsidR="00425027" w:rsidRPr="00425027" w:rsidRDefault="00425027" w:rsidP="004360FE">
      <w:pPr>
        <w:pStyle w:val="Ttulo2"/>
      </w:pPr>
      <w:bookmarkStart w:id="2" w:name="_Toc221107530"/>
      <w:r w:rsidRPr="00425027">
        <w:t>Atalhos das telas (Grids)</w:t>
      </w:r>
      <w:bookmarkEnd w:id="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13"/>
        <w:gridCol w:w="7281"/>
      </w:tblGrid>
      <w:tr w:rsidR="00425027" w:rsidRPr="00425027" w14:paraId="44476BBF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80A7A" w14:textId="77777777" w:rsidR="00425027" w:rsidRPr="00425027" w:rsidRDefault="00425027" w:rsidP="00425027">
            <w:pPr>
              <w:spacing w:after="160" w:line="278" w:lineRule="auto"/>
              <w:rPr>
                <w:b/>
                <w:bCs/>
              </w:rPr>
            </w:pPr>
            <w:r w:rsidRPr="00425027">
              <w:rPr>
                <w:b/>
                <w:bCs/>
              </w:rPr>
              <w:t>Atalho</w:t>
            </w:r>
          </w:p>
        </w:tc>
        <w:tc>
          <w:tcPr>
            <w:tcW w:w="8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69E66" w14:textId="77777777" w:rsidR="00425027" w:rsidRPr="00425027" w:rsidRDefault="00425027" w:rsidP="00425027">
            <w:pPr>
              <w:spacing w:after="160" w:line="278" w:lineRule="auto"/>
              <w:rPr>
                <w:b/>
                <w:bCs/>
              </w:rPr>
            </w:pPr>
            <w:r w:rsidRPr="00425027">
              <w:rPr>
                <w:b/>
                <w:bCs/>
              </w:rPr>
              <w:t>O que faz?</w:t>
            </w:r>
          </w:p>
        </w:tc>
      </w:tr>
      <w:tr w:rsidR="00425027" w:rsidRPr="00425027" w14:paraId="1C4EF134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D5D2D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 xml:space="preserve">CTRL +    + </w:t>
            </w:r>
          </w:p>
        </w:tc>
        <w:tc>
          <w:tcPr>
            <w:tcW w:w="8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C3235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Abre o formulário para cadastrar um novo registro</w:t>
            </w:r>
          </w:p>
        </w:tc>
      </w:tr>
      <w:tr w:rsidR="00425027" w:rsidRPr="00425027" w14:paraId="48EB76F5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8091F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 xml:space="preserve">CTRL </w:t>
            </w:r>
            <w:proofErr w:type="gramStart"/>
            <w:r w:rsidRPr="00425027">
              <w:t>+  F</w:t>
            </w:r>
            <w:proofErr w:type="gramEnd"/>
          </w:p>
        </w:tc>
        <w:tc>
          <w:tcPr>
            <w:tcW w:w="8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2AAB3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Pesquisa</w:t>
            </w:r>
          </w:p>
        </w:tc>
      </w:tr>
      <w:tr w:rsidR="00425027" w:rsidRPr="00425027" w14:paraId="5E8FABD5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F7E5B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ENTER</w:t>
            </w:r>
          </w:p>
        </w:tc>
        <w:tc>
          <w:tcPr>
            <w:tcW w:w="8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2B5E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Abre o formulário que está selecionado</w:t>
            </w:r>
          </w:p>
        </w:tc>
      </w:tr>
      <w:tr w:rsidR="00425027" w:rsidRPr="00425027" w14:paraId="02FC4C9C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FFCB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CTRL + A</w:t>
            </w:r>
          </w:p>
        </w:tc>
        <w:tc>
          <w:tcPr>
            <w:tcW w:w="8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4DA6D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Seleciona todos os registros</w:t>
            </w:r>
          </w:p>
        </w:tc>
      </w:tr>
    </w:tbl>
    <w:p w14:paraId="2413BB50" w14:textId="77777777" w:rsidR="00425027" w:rsidRPr="00425027" w:rsidRDefault="00425027" w:rsidP="00425027"/>
    <w:p w14:paraId="2405C036" w14:textId="7B377332" w:rsidR="00425027" w:rsidRPr="00425027" w:rsidRDefault="00425027" w:rsidP="004360FE">
      <w:pPr>
        <w:pStyle w:val="Ttulo2"/>
      </w:pPr>
      <w:bookmarkStart w:id="3" w:name="_Toc221107531"/>
      <w:r w:rsidRPr="00425027">
        <w:t>Atalhos para usar dentro dos formulários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35"/>
        <w:gridCol w:w="6459"/>
      </w:tblGrid>
      <w:tr w:rsidR="00425027" w:rsidRPr="00425027" w14:paraId="4214BE23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BA16D" w14:textId="77777777" w:rsidR="00425027" w:rsidRPr="00425027" w:rsidRDefault="00425027" w:rsidP="00425027">
            <w:pPr>
              <w:spacing w:after="160" w:line="278" w:lineRule="auto"/>
              <w:rPr>
                <w:b/>
                <w:bCs/>
              </w:rPr>
            </w:pPr>
            <w:r w:rsidRPr="00425027">
              <w:rPr>
                <w:b/>
                <w:bCs/>
              </w:rPr>
              <w:t>Atalho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82DA" w14:textId="77777777" w:rsidR="00425027" w:rsidRPr="00425027" w:rsidRDefault="00425027" w:rsidP="00425027">
            <w:pPr>
              <w:spacing w:after="160" w:line="278" w:lineRule="auto"/>
              <w:rPr>
                <w:b/>
                <w:bCs/>
              </w:rPr>
            </w:pPr>
            <w:r w:rsidRPr="00425027">
              <w:rPr>
                <w:b/>
                <w:bCs/>
              </w:rPr>
              <w:t>O que faz?</w:t>
            </w:r>
          </w:p>
        </w:tc>
      </w:tr>
      <w:tr w:rsidR="00425027" w:rsidRPr="00425027" w14:paraId="0EAB3C59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F0F7F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CRTL + ENTER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23941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Clica em Gravar sem precisar utilizar o mouse</w:t>
            </w:r>
          </w:p>
        </w:tc>
      </w:tr>
      <w:tr w:rsidR="00425027" w:rsidRPr="00425027" w14:paraId="21C4FE46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CB9E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CTRL + SHIFT + ENTER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4977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Executa a mesma função que clicar em Gravar e depois em Incluir</w:t>
            </w:r>
          </w:p>
        </w:tc>
      </w:tr>
      <w:tr w:rsidR="00425027" w:rsidRPr="00425027" w14:paraId="15F4D6AA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8512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CTRL + SHIFT +    -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D283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Exclui um registro filho que esteja no status cadastrado(a), exemplo exclui um item de uma ordem de armazenagem.</w:t>
            </w:r>
          </w:p>
        </w:tc>
      </w:tr>
      <w:tr w:rsidR="00425027" w:rsidRPr="00425027" w14:paraId="566D1575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C00E3" w14:textId="77777777" w:rsidR="00425027" w:rsidRPr="00425027" w:rsidRDefault="00425027" w:rsidP="00425027">
            <w:pPr>
              <w:spacing w:after="160" w:line="278" w:lineRule="auto"/>
            </w:pPr>
            <w:r w:rsidRPr="00425027">
              <w:lastRenderedPageBreak/>
              <w:t>CTRL + SHIFT +    +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AE918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Cadastra um novo registro filho, exemplo inclui um item dentro da ordem de armazenagem</w:t>
            </w:r>
          </w:p>
        </w:tc>
      </w:tr>
      <w:tr w:rsidR="00425027" w:rsidRPr="00425027" w14:paraId="033AA3B8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1E3E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CTRL +     +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E0A37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Clica e gravar e na sequência clica em Incluir sem utilizar o mouse</w:t>
            </w:r>
          </w:p>
        </w:tc>
      </w:tr>
      <w:tr w:rsidR="00425027" w:rsidRPr="00425027" w14:paraId="7AA497F6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7851C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CTRL +     -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7703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Exclui o registro aberto que estiver no status cadastrado</w:t>
            </w:r>
          </w:p>
        </w:tc>
      </w:tr>
      <w:tr w:rsidR="00425027" w:rsidRPr="00425027" w14:paraId="388ADEA4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6AB76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ENTER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8157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Pula para o próximo campo</w:t>
            </w:r>
          </w:p>
        </w:tc>
      </w:tr>
      <w:tr w:rsidR="00425027" w:rsidRPr="00425027" w14:paraId="7E544F8A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C12F8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ESC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8252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Fecha o formulário</w:t>
            </w:r>
          </w:p>
        </w:tc>
      </w:tr>
      <w:tr w:rsidR="00425027" w:rsidRPr="00425027" w14:paraId="02A6B15F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C537A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ALT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29FD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 xml:space="preserve">Habilita atalhos grifados abaixo das palavras, por exemplo em muitos formulários, quando o botão ‘Excluir’, a letra E tem um sublinhado abaixo dela ficando assim </w:t>
            </w:r>
            <w:r w:rsidRPr="00425027">
              <w:rPr>
                <w:u w:val="single"/>
              </w:rPr>
              <w:t>E</w:t>
            </w:r>
            <w:r w:rsidRPr="00425027">
              <w:t>xclui, isso significa que o atalho para o botão de excluir é ALT + E.</w:t>
            </w:r>
          </w:p>
        </w:tc>
      </w:tr>
      <w:tr w:rsidR="00425027" w:rsidRPr="00425027" w14:paraId="4DFC8B2E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308C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F3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65D0E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Quando um campo de seleção estiver vazio, ao clicar em F3, o sistema abrirá a tela para cadastrar um novo registro.</w:t>
            </w:r>
          </w:p>
          <w:p w14:paraId="28CCA5AC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Quando o campo possuir algo selecionado, ao clicar no F3, o sistema abrirá o formulário de cadastro daquele registro selecionado.</w:t>
            </w:r>
          </w:p>
        </w:tc>
      </w:tr>
      <w:tr w:rsidR="00425027" w:rsidRPr="00425027" w14:paraId="4A9C39AB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4396D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F4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C0302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Ao clique em um campo de seleção e depois clicar no F4, a lista de opções para selecionar será exibida.</w:t>
            </w:r>
          </w:p>
        </w:tc>
      </w:tr>
      <w:tr w:rsidR="00425027" w:rsidRPr="00425027" w14:paraId="209C29E4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D3C12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CTRL + F3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66E69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Assim como no atalho anterior, esse atalho utilizamos tendo clicado em um campo seleção e ao utilizá-lo o sistema exibirá uma lista de opções, porém existe uma diferença entre o atalho anterior e este. Este atalho, quando utilizado, o sistema trará uma lista sem aplicar filtros e quando clicarmos em uma das opções listadas, o sistema não irá selecionar a mesma para preencher o formulário, ele ao invés disso abrirá o formulário de cadastro da opção selecionada para que ela possa ser edita.</w:t>
            </w:r>
          </w:p>
          <w:p w14:paraId="3A566CE4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Já no atalho anterior, a lista que o sistema exibe vem com filtros como só listar os cadastros que estão ativos e quando uma das opções é selecionada ela será preenchida no formulário.</w:t>
            </w:r>
          </w:p>
        </w:tc>
      </w:tr>
      <w:tr w:rsidR="00425027" w:rsidRPr="00425027" w14:paraId="7211D94C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FD91C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CTRL + Clique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D35F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 xml:space="preserve">Esse atalho permite definir o que será exibido em um campo seleção e por quais campos será possível procurar um registro para selecionar. Por exemplo, no formulário de ordem de armazenagem, no campo cliente, talvez seja </w:t>
            </w:r>
            <w:r w:rsidRPr="00425027">
              <w:lastRenderedPageBreak/>
              <w:t>necessário incluir a opção de procurar o cliente pelo CNPJ, porém no formulário, quando clicamos para procurar o cliente, só deixa procurar pelo nome ou apelido.</w:t>
            </w:r>
          </w:p>
        </w:tc>
      </w:tr>
      <w:tr w:rsidR="00425027" w:rsidRPr="00425027" w14:paraId="2D067705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A2721" w14:textId="77777777" w:rsidR="00425027" w:rsidRPr="00425027" w:rsidRDefault="00425027" w:rsidP="00425027">
            <w:pPr>
              <w:spacing w:after="160" w:line="278" w:lineRule="auto"/>
            </w:pPr>
            <w:r w:rsidRPr="00425027">
              <w:lastRenderedPageBreak/>
              <w:t>Barra vertical Pipe ‘|’</w:t>
            </w:r>
          </w:p>
        </w:tc>
        <w:tc>
          <w:tcPr>
            <w:tcW w:w="7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BF3D5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O Pipe pula a coluna de pesquisa quando vamos procurar por um registro em um campo de seleção.</w:t>
            </w:r>
          </w:p>
          <w:p w14:paraId="03D5F9DD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Exemplo: No formulário de ordem de armazenagem, vamos supor que no campo de cliente, quando clicamos em procurar a primeira linha de pesquisa é Nome e a segunda é CNPJ.</w:t>
            </w:r>
          </w:p>
          <w:p w14:paraId="42DF51B3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Se soubermos disso, para procurar o cliente pelo CNPJ não é necessário clicar no botão de procurar, basta diretamente no campo seleção digitar | e em seguida digitar o CNPJ do cliente, com isso o sistema irá pesquisar a informação que você digitou na segunda linha de pesquisa.</w:t>
            </w:r>
          </w:p>
          <w:p w14:paraId="0C4E25A2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 xml:space="preserve">Esse mesmo atalho pode ser utilizado para pular quantas linha quiser, basta ir incluindo </w:t>
            </w:r>
            <w:proofErr w:type="spellStart"/>
            <w:r w:rsidRPr="00425027">
              <w:t>Pipes</w:t>
            </w:r>
            <w:proofErr w:type="spellEnd"/>
            <w:r w:rsidRPr="00425027">
              <w:t xml:space="preserve"> um do lado do outro.</w:t>
            </w:r>
          </w:p>
        </w:tc>
      </w:tr>
    </w:tbl>
    <w:p w14:paraId="6C10B303" w14:textId="77777777" w:rsidR="00425027" w:rsidRPr="00425027" w:rsidRDefault="00425027" w:rsidP="00425027"/>
    <w:p w14:paraId="57B05CC5" w14:textId="00A359D6" w:rsidR="00425027" w:rsidRPr="00425027" w:rsidRDefault="00425027" w:rsidP="004360FE">
      <w:pPr>
        <w:pStyle w:val="Ttulo2"/>
      </w:pPr>
      <w:bookmarkStart w:id="4" w:name="_Toc221107532"/>
      <w:r w:rsidRPr="00425027">
        <w:t>Atalho dentro de caixas de texto (Campos de descrição, observação...)</w:t>
      </w:r>
      <w:bookmarkEnd w:id="4"/>
      <w:r w:rsidRPr="00425027"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6685"/>
      </w:tblGrid>
      <w:tr w:rsidR="00425027" w:rsidRPr="00425027" w14:paraId="16CE311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D3F3" w14:textId="77777777" w:rsidR="00425027" w:rsidRPr="00425027" w:rsidRDefault="00425027" w:rsidP="00425027">
            <w:pPr>
              <w:spacing w:after="160" w:line="278" w:lineRule="auto"/>
              <w:rPr>
                <w:b/>
                <w:bCs/>
              </w:rPr>
            </w:pPr>
            <w:r w:rsidRPr="00425027">
              <w:rPr>
                <w:b/>
                <w:bCs/>
              </w:rPr>
              <w:t>Atalho</w:t>
            </w:r>
          </w:p>
        </w:tc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6D7B5" w14:textId="77777777" w:rsidR="00425027" w:rsidRPr="00425027" w:rsidRDefault="00425027" w:rsidP="00425027">
            <w:pPr>
              <w:spacing w:after="160" w:line="278" w:lineRule="auto"/>
              <w:rPr>
                <w:b/>
                <w:bCs/>
              </w:rPr>
            </w:pPr>
            <w:r w:rsidRPr="00425027">
              <w:rPr>
                <w:b/>
                <w:bCs/>
              </w:rPr>
              <w:t>O que faz?</w:t>
            </w:r>
          </w:p>
        </w:tc>
      </w:tr>
      <w:tr w:rsidR="00425027" w:rsidRPr="00425027" w14:paraId="351FD9A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D2BD1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CTRL + Clique</w:t>
            </w:r>
          </w:p>
        </w:tc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6FE8A" w14:textId="77777777" w:rsidR="00425027" w:rsidRPr="00425027" w:rsidRDefault="00425027" w:rsidP="00425027">
            <w:pPr>
              <w:spacing w:after="160" w:line="278" w:lineRule="auto"/>
            </w:pPr>
            <w:r w:rsidRPr="00425027">
              <w:t>Maximiza (Amplia) a caixa de texto.</w:t>
            </w:r>
          </w:p>
        </w:tc>
      </w:tr>
    </w:tbl>
    <w:p w14:paraId="41F6658A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4F4F"/>
    <w:multiLevelType w:val="hybridMultilevel"/>
    <w:tmpl w:val="C3F897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60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E7"/>
    <w:rsid w:val="00003DF7"/>
    <w:rsid w:val="003838E7"/>
    <w:rsid w:val="00425027"/>
    <w:rsid w:val="004360FE"/>
    <w:rsid w:val="00602BAF"/>
    <w:rsid w:val="00662EBA"/>
    <w:rsid w:val="00791490"/>
    <w:rsid w:val="007D496C"/>
    <w:rsid w:val="00EF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A0039"/>
  <w15:chartTrackingRefBased/>
  <w15:docId w15:val="{3E7134ED-81FC-4A06-A6B7-C7EF353D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3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3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3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3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38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3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38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3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3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38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8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38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38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38E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25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658</Words>
  <Characters>3056</Characters>
  <Application>Microsoft Office Word</Application>
  <DocSecurity>0</DocSecurity>
  <Lines>117</Lines>
  <Paragraphs>82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3</cp:revision>
  <dcterms:created xsi:type="dcterms:W3CDTF">2026-04-08T16:44:00Z</dcterms:created>
  <dcterms:modified xsi:type="dcterms:W3CDTF">2026-04-10T12:34:00Z</dcterms:modified>
</cp:coreProperties>
</file>